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E1219" w14:textId="77777777" w:rsidR="00121178" w:rsidRPr="004B0EE6" w:rsidRDefault="00121178" w:rsidP="004B0EE6">
      <w:pPr>
        <w:rPr>
          <w:rFonts w:ascii="Arial" w:hAnsi="Arial" w:cs="Arial"/>
          <w:b/>
          <w:sz w:val="28"/>
          <w:szCs w:val="28"/>
        </w:rPr>
      </w:pPr>
    </w:p>
    <w:p w14:paraId="4A6910A3" w14:textId="77777777" w:rsidR="00121178" w:rsidRDefault="00121178" w:rsidP="00D445B3">
      <w:pPr>
        <w:pStyle w:val="ListParagraph"/>
        <w:jc w:val="center"/>
        <w:rPr>
          <w:rFonts w:ascii="Arial" w:hAnsi="Arial" w:cs="Arial"/>
          <w:b/>
          <w:sz w:val="28"/>
          <w:szCs w:val="28"/>
        </w:rPr>
      </w:pPr>
    </w:p>
    <w:p w14:paraId="3BB028F6" w14:textId="77777777" w:rsidR="00121178" w:rsidRDefault="00121178" w:rsidP="00D445B3">
      <w:pPr>
        <w:pStyle w:val="ListParagraph"/>
        <w:jc w:val="center"/>
        <w:rPr>
          <w:rFonts w:ascii="Arial" w:hAnsi="Arial" w:cs="Arial"/>
          <w:b/>
          <w:sz w:val="28"/>
          <w:szCs w:val="28"/>
        </w:rPr>
      </w:pPr>
    </w:p>
    <w:p w14:paraId="702046D9" w14:textId="77777777" w:rsidR="00121178" w:rsidRPr="008E4110" w:rsidRDefault="00371369" w:rsidP="00D445B3">
      <w:pPr>
        <w:pStyle w:val="ListParagraph"/>
        <w:jc w:val="center"/>
        <w:rPr>
          <w:rFonts w:ascii="Arial" w:hAnsi="Arial" w:cs="Arial"/>
          <w:b/>
          <w:sz w:val="28"/>
          <w:szCs w:val="28"/>
        </w:rPr>
      </w:pPr>
      <w:r w:rsidRPr="008E4110">
        <w:rPr>
          <w:rFonts w:ascii="Tahoma" w:hAnsi="Tahoma" w:cs="Tahoma"/>
          <w:noProof/>
        </w:rPr>
        <w:fldChar w:fldCharType="begin"/>
      </w:r>
      <w:r w:rsidRPr="008E4110">
        <w:rPr>
          <w:rFonts w:ascii="Tahoma" w:hAnsi="Tahoma" w:cs="Tahoma"/>
          <w:noProof/>
        </w:rPr>
        <w:instrText xml:space="preserve"> INCLUDEPICTURE  "cid:image001.png@01D03714.7871C560" \* MERGEFORMATINET </w:instrText>
      </w:r>
      <w:r w:rsidRPr="008E4110">
        <w:rPr>
          <w:rFonts w:ascii="Tahoma" w:hAnsi="Tahoma" w:cs="Tahoma"/>
          <w:noProof/>
        </w:rPr>
        <w:fldChar w:fldCharType="separate"/>
      </w:r>
      <w:r w:rsidR="00EE6A1A" w:rsidRPr="008E4110">
        <w:rPr>
          <w:rFonts w:ascii="Tahoma" w:hAnsi="Tahoma" w:cs="Tahoma"/>
          <w:noProof/>
        </w:rPr>
        <w:fldChar w:fldCharType="begin"/>
      </w:r>
      <w:r w:rsidR="00EE6A1A" w:rsidRPr="008E4110">
        <w:rPr>
          <w:rFonts w:ascii="Tahoma" w:hAnsi="Tahoma" w:cs="Tahoma"/>
          <w:noProof/>
        </w:rPr>
        <w:instrText xml:space="preserve"> INCLUDEPICTURE  "cid:image001.png@01D03714.7871C560" \* MERGEFORMATINET </w:instrText>
      </w:r>
      <w:r w:rsidR="00EE6A1A" w:rsidRPr="008E4110">
        <w:rPr>
          <w:rFonts w:ascii="Tahoma" w:hAnsi="Tahoma" w:cs="Tahoma"/>
          <w:noProof/>
        </w:rPr>
        <w:fldChar w:fldCharType="separate"/>
      </w:r>
      <w:r w:rsidR="00661AF1" w:rsidRPr="008E4110">
        <w:rPr>
          <w:rFonts w:ascii="Tahoma" w:hAnsi="Tahoma" w:cs="Tahoma"/>
          <w:noProof/>
        </w:rPr>
        <w:fldChar w:fldCharType="begin"/>
      </w:r>
      <w:r w:rsidR="00661AF1" w:rsidRPr="008E4110">
        <w:rPr>
          <w:rFonts w:ascii="Tahoma" w:hAnsi="Tahoma" w:cs="Tahoma"/>
          <w:noProof/>
        </w:rPr>
        <w:instrText xml:space="preserve"> INCLUDEPICTURE  "cid:image001.png@01D03714.7871C560" \* MERGEFORMATINET </w:instrText>
      </w:r>
      <w:r w:rsidR="00661AF1" w:rsidRPr="008E4110">
        <w:rPr>
          <w:rFonts w:ascii="Tahoma" w:hAnsi="Tahoma" w:cs="Tahoma"/>
          <w:noProof/>
        </w:rPr>
        <w:fldChar w:fldCharType="separate"/>
      </w:r>
      <w:r w:rsidR="00BA593C" w:rsidRPr="008E4110">
        <w:rPr>
          <w:rFonts w:ascii="Tahoma" w:hAnsi="Tahoma" w:cs="Tahoma"/>
          <w:noProof/>
        </w:rPr>
        <w:fldChar w:fldCharType="begin"/>
      </w:r>
      <w:r w:rsidR="00BA593C" w:rsidRPr="008E4110">
        <w:rPr>
          <w:rFonts w:ascii="Tahoma" w:hAnsi="Tahoma" w:cs="Tahoma"/>
          <w:noProof/>
        </w:rPr>
        <w:instrText xml:space="preserve"> INCLUDEPICTURE  "cid:image001.png@01D03714.7871C560" \* MERGEFORMATINET </w:instrText>
      </w:r>
      <w:r w:rsidR="00BA593C" w:rsidRPr="008E4110">
        <w:rPr>
          <w:rFonts w:ascii="Tahoma" w:hAnsi="Tahoma" w:cs="Tahoma"/>
          <w:noProof/>
        </w:rPr>
        <w:fldChar w:fldCharType="separate"/>
      </w:r>
      <w:r w:rsidR="00CD3506" w:rsidRPr="008E4110">
        <w:rPr>
          <w:rFonts w:ascii="Tahoma" w:hAnsi="Tahoma" w:cs="Tahoma"/>
          <w:noProof/>
        </w:rPr>
        <w:fldChar w:fldCharType="begin"/>
      </w:r>
      <w:r w:rsidR="00CD3506" w:rsidRPr="008E4110">
        <w:rPr>
          <w:rFonts w:ascii="Tahoma" w:hAnsi="Tahoma" w:cs="Tahoma"/>
          <w:noProof/>
        </w:rPr>
        <w:instrText xml:space="preserve"> INCLUDEPICTURE  "cid:image001.png@01D03714.7871C560" \* MERGEFORMATINET </w:instrText>
      </w:r>
      <w:r w:rsidR="00CD3506" w:rsidRPr="008E4110">
        <w:rPr>
          <w:rFonts w:ascii="Tahoma" w:hAnsi="Tahoma" w:cs="Tahoma"/>
          <w:noProof/>
        </w:rPr>
        <w:fldChar w:fldCharType="separate"/>
      </w:r>
      <w:r w:rsidR="00166481" w:rsidRPr="008E4110">
        <w:rPr>
          <w:rFonts w:ascii="Tahoma" w:hAnsi="Tahoma" w:cs="Tahoma"/>
          <w:noProof/>
        </w:rPr>
        <w:fldChar w:fldCharType="begin"/>
      </w:r>
      <w:r w:rsidR="00166481" w:rsidRPr="008E4110">
        <w:rPr>
          <w:rFonts w:ascii="Tahoma" w:hAnsi="Tahoma" w:cs="Tahoma"/>
          <w:noProof/>
        </w:rPr>
        <w:instrText xml:space="preserve"> INCLUDEPICTURE  "cid:image001.png@01D03714.7871C560" \* MERGEFORMATINET </w:instrText>
      </w:r>
      <w:r w:rsidR="00166481" w:rsidRPr="008E4110">
        <w:rPr>
          <w:rFonts w:ascii="Tahoma" w:hAnsi="Tahoma" w:cs="Tahoma"/>
          <w:noProof/>
        </w:rPr>
        <w:fldChar w:fldCharType="separate"/>
      </w:r>
      <w:r w:rsidR="00B61A75" w:rsidRPr="008E4110">
        <w:rPr>
          <w:rFonts w:ascii="Tahoma" w:hAnsi="Tahoma" w:cs="Tahoma"/>
          <w:noProof/>
        </w:rPr>
        <w:fldChar w:fldCharType="begin"/>
      </w:r>
      <w:r w:rsidR="00B61A75" w:rsidRPr="008E4110">
        <w:rPr>
          <w:rFonts w:ascii="Tahoma" w:hAnsi="Tahoma" w:cs="Tahoma"/>
          <w:noProof/>
        </w:rPr>
        <w:instrText xml:space="preserve"> INCLUDEPICTURE  "cid:image001.png@01D03714.7871C560" \* MERGEFORMATINET </w:instrText>
      </w:r>
      <w:r w:rsidR="00B61A75" w:rsidRPr="008E4110">
        <w:rPr>
          <w:rFonts w:ascii="Tahoma" w:hAnsi="Tahoma" w:cs="Tahoma"/>
          <w:noProof/>
        </w:rPr>
        <w:fldChar w:fldCharType="separate"/>
      </w:r>
      <w:r w:rsidR="00077C9B" w:rsidRPr="008E4110">
        <w:rPr>
          <w:rFonts w:ascii="Tahoma" w:hAnsi="Tahoma" w:cs="Tahoma"/>
          <w:noProof/>
        </w:rPr>
        <w:fldChar w:fldCharType="begin"/>
      </w:r>
      <w:r w:rsidR="00077C9B" w:rsidRPr="008E4110">
        <w:rPr>
          <w:rFonts w:ascii="Tahoma" w:hAnsi="Tahoma" w:cs="Tahoma"/>
          <w:noProof/>
        </w:rPr>
        <w:instrText xml:space="preserve"> INCLUDEPICTURE  "cid:image001.png@01D03714.7871C560" \* MERGEFORMATINET </w:instrText>
      </w:r>
      <w:r w:rsidR="00077C9B" w:rsidRPr="008E4110">
        <w:rPr>
          <w:rFonts w:ascii="Tahoma" w:hAnsi="Tahoma" w:cs="Tahoma"/>
          <w:noProof/>
        </w:rPr>
        <w:fldChar w:fldCharType="separate"/>
      </w:r>
      <w:r w:rsidR="00C57FBC" w:rsidRPr="008E4110">
        <w:rPr>
          <w:rFonts w:ascii="Tahoma" w:hAnsi="Tahoma" w:cs="Tahoma"/>
          <w:noProof/>
        </w:rPr>
        <w:fldChar w:fldCharType="begin"/>
      </w:r>
      <w:r w:rsidR="00C57FBC" w:rsidRPr="008E4110">
        <w:rPr>
          <w:rFonts w:ascii="Tahoma" w:hAnsi="Tahoma" w:cs="Tahoma"/>
          <w:noProof/>
        </w:rPr>
        <w:instrText xml:space="preserve"> INCLUDEPICTURE  "cid:image001.png@01D03714.7871C560" \* MERGEFORMATINET </w:instrText>
      </w:r>
      <w:r w:rsidR="00C57FBC" w:rsidRPr="008E4110">
        <w:rPr>
          <w:rFonts w:ascii="Tahoma" w:hAnsi="Tahoma" w:cs="Tahoma"/>
          <w:noProof/>
        </w:rPr>
        <w:fldChar w:fldCharType="separate"/>
      </w:r>
      <w:r w:rsidR="0030121B" w:rsidRPr="008E4110">
        <w:rPr>
          <w:rFonts w:ascii="Tahoma" w:hAnsi="Tahoma" w:cs="Tahoma"/>
          <w:noProof/>
        </w:rPr>
        <w:fldChar w:fldCharType="begin"/>
      </w:r>
      <w:r w:rsidR="0030121B" w:rsidRPr="008E4110">
        <w:rPr>
          <w:rFonts w:ascii="Tahoma" w:hAnsi="Tahoma" w:cs="Tahoma"/>
          <w:noProof/>
        </w:rPr>
        <w:instrText xml:space="preserve"> INCLUDEPICTURE  "cid:image001.png@01D03714.7871C560" \* MERGEFORMATINET </w:instrText>
      </w:r>
      <w:r w:rsidR="0030121B" w:rsidRPr="008E4110">
        <w:rPr>
          <w:rFonts w:ascii="Tahoma" w:hAnsi="Tahoma" w:cs="Tahoma"/>
          <w:noProof/>
        </w:rPr>
        <w:fldChar w:fldCharType="separate"/>
      </w:r>
      <w:r w:rsidR="001E61D8" w:rsidRPr="008E4110">
        <w:rPr>
          <w:rFonts w:ascii="Tahoma" w:hAnsi="Tahoma" w:cs="Tahoma"/>
          <w:noProof/>
        </w:rPr>
        <w:fldChar w:fldCharType="begin"/>
      </w:r>
      <w:r w:rsidR="001E61D8" w:rsidRPr="008E4110">
        <w:rPr>
          <w:rFonts w:ascii="Tahoma" w:hAnsi="Tahoma" w:cs="Tahoma"/>
          <w:noProof/>
        </w:rPr>
        <w:instrText xml:space="preserve"> INCLUDEPICTURE  "cid:image001.png@01D03714.7871C560" \* MERGEFORMATINET </w:instrText>
      </w:r>
      <w:r w:rsidR="001E61D8" w:rsidRPr="008E4110">
        <w:rPr>
          <w:rFonts w:ascii="Tahoma" w:hAnsi="Tahoma" w:cs="Tahoma"/>
          <w:noProof/>
        </w:rPr>
        <w:fldChar w:fldCharType="separate"/>
      </w:r>
      <w:r w:rsidR="00E21C89" w:rsidRPr="008E4110">
        <w:rPr>
          <w:rFonts w:ascii="Tahoma" w:hAnsi="Tahoma" w:cs="Tahoma"/>
          <w:noProof/>
        </w:rPr>
        <w:fldChar w:fldCharType="begin"/>
      </w:r>
      <w:r w:rsidR="00E21C89" w:rsidRPr="008E4110">
        <w:rPr>
          <w:rFonts w:ascii="Tahoma" w:hAnsi="Tahoma" w:cs="Tahoma"/>
          <w:noProof/>
        </w:rPr>
        <w:instrText xml:space="preserve"> INCLUDEPICTURE  "cid:image001.png@01D03714.7871C560" \* MERGEFORMATINET </w:instrText>
      </w:r>
      <w:r w:rsidR="00E21C89" w:rsidRPr="008E4110">
        <w:rPr>
          <w:rFonts w:ascii="Tahoma" w:hAnsi="Tahoma" w:cs="Tahoma"/>
          <w:noProof/>
        </w:rPr>
        <w:fldChar w:fldCharType="separate"/>
      </w:r>
      <w:r w:rsidR="007C31C5" w:rsidRPr="008E4110">
        <w:rPr>
          <w:rFonts w:ascii="Tahoma" w:hAnsi="Tahoma" w:cs="Tahoma"/>
          <w:noProof/>
        </w:rPr>
        <w:fldChar w:fldCharType="begin"/>
      </w:r>
      <w:r w:rsidR="007C31C5" w:rsidRPr="008E4110">
        <w:rPr>
          <w:rFonts w:ascii="Tahoma" w:hAnsi="Tahoma" w:cs="Tahoma"/>
          <w:noProof/>
        </w:rPr>
        <w:instrText xml:space="preserve"> INCLUDEPICTURE  "cid:image001.png@01D03714.7871C560" \* MERGEFORMATINET </w:instrText>
      </w:r>
      <w:r w:rsidR="007C31C5" w:rsidRPr="008E4110">
        <w:rPr>
          <w:rFonts w:ascii="Tahoma" w:hAnsi="Tahoma" w:cs="Tahoma"/>
          <w:noProof/>
        </w:rPr>
        <w:fldChar w:fldCharType="separate"/>
      </w:r>
      <w:r w:rsidR="007A75C5" w:rsidRPr="008E4110">
        <w:rPr>
          <w:rFonts w:ascii="Tahoma" w:hAnsi="Tahoma" w:cs="Tahoma"/>
          <w:noProof/>
        </w:rPr>
        <w:fldChar w:fldCharType="begin"/>
      </w:r>
      <w:r w:rsidR="007A75C5" w:rsidRPr="008E4110">
        <w:rPr>
          <w:rFonts w:ascii="Tahoma" w:hAnsi="Tahoma" w:cs="Tahoma"/>
          <w:noProof/>
        </w:rPr>
        <w:instrText xml:space="preserve"> INCLUDEPICTURE  "cid:image001.png@01D03714.7871C560" \* MERGEFORMATINET </w:instrText>
      </w:r>
      <w:r w:rsidR="007A75C5" w:rsidRPr="008E4110">
        <w:rPr>
          <w:rFonts w:ascii="Tahoma" w:hAnsi="Tahoma" w:cs="Tahoma"/>
          <w:noProof/>
        </w:rPr>
        <w:fldChar w:fldCharType="separate"/>
      </w:r>
      <w:r w:rsidR="00196111" w:rsidRPr="008E4110">
        <w:rPr>
          <w:rFonts w:ascii="Tahoma" w:hAnsi="Tahoma" w:cs="Tahoma"/>
          <w:noProof/>
        </w:rPr>
        <w:fldChar w:fldCharType="begin"/>
      </w:r>
      <w:r w:rsidR="00196111" w:rsidRPr="008E4110">
        <w:rPr>
          <w:rFonts w:ascii="Tahoma" w:hAnsi="Tahoma" w:cs="Tahoma"/>
          <w:noProof/>
        </w:rPr>
        <w:instrText xml:space="preserve"> INCLUDEPICTURE  "cid:image001.png@01D03714.7871C560" \* MERGEFORMATINET </w:instrText>
      </w:r>
      <w:r w:rsidR="00196111" w:rsidRPr="008E4110">
        <w:rPr>
          <w:rFonts w:ascii="Tahoma" w:hAnsi="Tahoma" w:cs="Tahoma"/>
          <w:noProof/>
        </w:rPr>
        <w:fldChar w:fldCharType="separate"/>
      </w:r>
      <w:r w:rsidR="002B37BF" w:rsidRPr="008E4110">
        <w:rPr>
          <w:rFonts w:ascii="Tahoma" w:hAnsi="Tahoma" w:cs="Tahoma"/>
          <w:noProof/>
        </w:rPr>
        <w:fldChar w:fldCharType="begin"/>
      </w:r>
      <w:r w:rsidR="002B37BF" w:rsidRPr="008E4110">
        <w:rPr>
          <w:rFonts w:ascii="Tahoma" w:hAnsi="Tahoma" w:cs="Tahoma"/>
          <w:noProof/>
        </w:rPr>
        <w:instrText xml:space="preserve"> INCLUDEPICTURE  "cid:image001.png@01D03714.7871C560" \* MERGEFORMATINET </w:instrText>
      </w:r>
      <w:r w:rsidR="002B37BF" w:rsidRPr="008E4110">
        <w:rPr>
          <w:rFonts w:ascii="Tahoma" w:hAnsi="Tahoma" w:cs="Tahoma"/>
          <w:noProof/>
        </w:rPr>
        <w:fldChar w:fldCharType="separate"/>
      </w:r>
      <w:r w:rsidR="00CC58AE" w:rsidRPr="008E4110">
        <w:rPr>
          <w:rFonts w:ascii="Tahoma" w:hAnsi="Tahoma" w:cs="Tahoma"/>
          <w:noProof/>
        </w:rPr>
        <w:fldChar w:fldCharType="begin"/>
      </w:r>
      <w:r w:rsidR="00CC58AE" w:rsidRPr="008E4110">
        <w:rPr>
          <w:rFonts w:ascii="Tahoma" w:hAnsi="Tahoma" w:cs="Tahoma"/>
          <w:noProof/>
        </w:rPr>
        <w:instrText xml:space="preserve"> INCLUDEPICTURE  "cid:image001.png@01D03714.7871C560" \* MERGEFORMATINET </w:instrText>
      </w:r>
      <w:r w:rsidR="00CC58AE" w:rsidRPr="008E4110">
        <w:rPr>
          <w:rFonts w:ascii="Tahoma" w:hAnsi="Tahoma" w:cs="Tahoma"/>
          <w:noProof/>
        </w:rPr>
        <w:fldChar w:fldCharType="separate"/>
      </w:r>
      <w:r w:rsidR="006075A0" w:rsidRPr="008E4110">
        <w:rPr>
          <w:rFonts w:ascii="Tahoma" w:hAnsi="Tahoma" w:cs="Tahoma"/>
          <w:noProof/>
        </w:rPr>
        <w:fldChar w:fldCharType="begin"/>
      </w:r>
      <w:r w:rsidR="006075A0" w:rsidRPr="008E4110">
        <w:rPr>
          <w:rFonts w:ascii="Tahoma" w:hAnsi="Tahoma" w:cs="Tahoma"/>
          <w:noProof/>
        </w:rPr>
        <w:instrText xml:space="preserve"> INCLUDEPICTURE  "cid:image001.png@01D03714.7871C560" \* MERGEFORMATINET </w:instrText>
      </w:r>
      <w:r w:rsidR="006075A0" w:rsidRPr="008E4110">
        <w:rPr>
          <w:rFonts w:ascii="Tahoma" w:hAnsi="Tahoma" w:cs="Tahoma"/>
          <w:noProof/>
        </w:rPr>
        <w:fldChar w:fldCharType="separate"/>
      </w:r>
      <w:r w:rsidR="00A43796" w:rsidRPr="008E4110">
        <w:rPr>
          <w:rFonts w:ascii="Tahoma" w:hAnsi="Tahoma" w:cs="Tahoma"/>
          <w:noProof/>
        </w:rPr>
        <w:fldChar w:fldCharType="begin"/>
      </w:r>
      <w:r w:rsidR="00A43796" w:rsidRPr="008E4110">
        <w:rPr>
          <w:rFonts w:ascii="Tahoma" w:hAnsi="Tahoma" w:cs="Tahoma"/>
          <w:noProof/>
        </w:rPr>
        <w:instrText xml:space="preserve"> INCLUDEPICTURE  "cid:image001.png@01D03714.7871C560" \* MERGEFORMATINET </w:instrText>
      </w:r>
      <w:r w:rsidR="00A43796" w:rsidRPr="008E4110">
        <w:rPr>
          <w:rFonts w:ascii="Tahoma" w:hAnsi="Tahoma" w:cs="Tahoma"/>
          <w:noProof/>
        </w:rPr>
        <w:fldChar w:fldCharType="separate"/>
      </w:r>
      <w:r w:rsidR="00772D29" w:rsidRPr="008E4110">
        <w:rPr>
          <w:rFonts w:ascii="Tahoma" w:hAnsi="Tahoma" w:cs="Tahoma"/>
          <w:noProof/>
        </w:rPr>
        <w:fldChar w:fldCharType="begin"/>
      </w:r>
      <w:r w:rsidR="00772D29" w:rsidRPr="008E4110">
        <w:rPr>
          <w:rFonts w:ascii="Tahoma" w:hAnsi="Tahoma" w:cs="Tahoma"/>
          <w:noProof/>
        </w:rPr>
        <w:instrText xml:space="preserve"> INCLUDEPICTURE  "cid:image001.png@01D03714.7871C560" \* MERGEFORMATINET </w:instrText>
      </w:r>
      <w:r w:rsidR="00772D29" w:rsidRPr="008E4110">
        <w:rPr>
          <w:rFonts w:ascii="Tahoma" w:hAnsi="Tahoma" w:cs="Tahoma"/>
          <w:noProof/>
        </w:rPr>
        <w:fldChar w:fldCharType="separate"/>
      </w:r>
      <w:r w:rsidR="00F82E86" w:rsidRPr="008E4110">
        <w:rPr>
          <w:rFonts w:ascii="Tahoma" w:hAnsi="Tahoma" w:cs="Tahoma"/>
          <w:noProof/>
        </w:rPr>
        <w:fldChar w:fldCharType="begin"/>
      </w:r>
      <w:r w:rsidR="00F82E86" w:rsidRPr="008E4110">
        <w:rPr>
          <w:rFonts w:ascii="Tahoma" w:hAnsi="Tahoma" w:cs="Tahoma"/>
          <w:noProof/>
        </w:rPr>
        <w:instrText xml:space="preserve"> INCLUDEPICTURE  "cid:image001.png@01D03714.7871C560" \* MERGEFORMATINET </w:instrText>
      </w:r>
      <w:r w:rsidR="00F82E86" w:rsidRPr="008E4110">
        <w:rPr>
          <w:rFonts w:ascii="Tahoma" w:hAnsi="Tahoma" w:cs="Tahoma"/>
          <w:noProof/>
        </w:rPr>
        <w:fldChar w:fldCharType="separate"/>
      </w:r>
      <w:r w:rsidR="008D1F2D" w:rsidRPr="008E4110">
        <w:rPr>
          <w:rFonts w:ascii="Tahoma" w:hAnsi="Tahoma" w:cs="Tahoma"/>
          <w:noProof/>
        </w:rPr>
        <w:fldChar w:fldCharType="begin"/>
      </w:r>
      <w:r w:rsidR="008D1F2D" w:rsidRPr="008E4110">
        <w:rPr>
          <w:rFonts w:ascii="Tahoma" w:hAnsi="Tahoma" w:cs="Tahoma"/>
          <w:noProof/>
        </w:rPr>
        <w:instrText xml:space="preserve"> INCLUDEPICTURE  "cid:image001.png@01D03714.7871C560" \* MERGEFORMATINET </w:instrText>
      </w:r>
      <w:r w:rsidR="008D1F2D" w:rsidRPr="008E4110">
        <w:rPr>
          <w:rFonts w:ascii="Tahoma" w:hAnsi="Tahoma" w:cs="Tahoma"/>
          <w:noProof/>
        </w:rPr>
        <w:fldChar w:fldCharType="separate"/>
      </w:r>
      <w:r w:rsidR="006F7EFF" w:rsidRPr="008E4110">
        <w:rPr>
          <w:rFonts w:ascii="Tahoma" w:hAnsi="Tahoma" w:cs="Tahoma"/>
          <w:noProof/>
        </w:rPr>
        <w:fldChar w:fldCharType="begin"/>
      </w:r>
      <w:r w:rsidR="006F7EFF" w:rsidRPr="008E4110">
        <w:rPr>
          <w:rFonts w:ascii="Tahoma" w:hAnsi="Tahoma" w:cs="Tahoma"/>
          <w:noProof/>
        </w:rPr>
        <w:instrText xml:space="preserve"> INCLUDEPICTURE  "cid:image001.png@01D03714.7871C560" \* MERGEFORMATINET </w:instrText>
      </w:r>
      <w:r w:rsidR="006F7EFF" w:rsidRPr="008E4110">
        <w:rPr>
          <w:rFonts w:ascii="Tahoma" w:hAnsi="Tahoma" w:cs="Tahoma"/>
          <w:noProof/>
        </w:rPr>
        <w:fldChar w:fldCharType="separate"/>
      </w:r>
      <w:r w:rsidR="00C811F9" w:rsidRPr="008E4110">
        <w:rPr>
          <w:rFonts w:ascii="Tahoma" w:hAnsi="Tahoma" w:cs="Tahoma"/>
          <w:noProof/>
        </w:rPr>
        <w:fldChar w:fldCharType="begin"/>
      </w:r>
      <w:r w:rsidR="00C811F9" w:rsidRPr="008E4110">
        <w:rPr>
          <w:rFonts w:ascii="Tahoma" w:hAnsi="Tahoma" w:cs="Tahoma"/>
          <w:noProof/>
        </w:rPr>
        <w:instrText xml:space="preserve"> INCLUDEPICTURE  "cid:image001.png@01D03714.7871C560" \* MERGEFORMATINET </w:instrText>
      </w:r>
      <w:r w:rsidR="00C811F9" w:rsidRPr="008E4110">
        <w:rPr>
          <w:rFonts w:ascii="Tahoma" w:hAnsi="Tahoma" w:cs="Tahoma"/>
          <w:noProof/>
        </w:rPr>
        <w:fldChar w:fldCharType="separate"/>
      </w:r>
      <w:r w:rsidR="00036DBC">
        <w:rPr>
          <w:rFonts w:ascii="Tahoma" w:hAnsi="Tahoma" w:cs="Tahoma"/>
          <w:noProof/>
        </w:rPr>
        <w:fldChar w:fldCharType="begin"/>
      </w:r>
      <w:r w:rsidR="00036DBC">
        <w:rPr>
          <w:rFonts w:ascii="Tahoma" w:hAnsi="Tahoma" w:cs="Tahoma"/>
          <w:noProof/>
        </w:rPr>
        <w:instrText xml:space="preserve"> INCLUDEPICTURE  "cid:image001.png@01D03714.7871C560" \* MERGEFORMATINET </w:instrText>
      </w:r>
      <w:r w:rsidR="00036DBC">
        <w:rPr>
          <w:rFonts w:ascii="Tahoma" w:hAnsi="Tahoma" w:cs="Tahoma"/>
          <w:noProof/>
        </w:rPr>
        <w:fldChar w:fldCharType="separate"/>
      </w:r>
      <w:r w:rsidR="00F9735F">
        <w:rPr>
          <w:rFonts w:ascii="Tahoma" w:hAnsi="Tahoma" w:cs="Tahoma"/>
          <w:noProof/>
        </w:rPr>
        <w:fldChar w:fldCharType="begin"/>
      </w:r>
      <w:r w:rsidR="00F9735F">
        <w:rPr>
          <w:rFonts w:ascii="Tahoma" w:hAnsi="Tahoma" w:cs="Tahoma"/>
          <w:noProof/>
        </w:rPr>
        <w:instrText xml:space="preserve"> INCLUDEPICTURE  "cid:image001.png@01D03714.7871C560" \* MERGEFORMATINET </w:instrText>
      </w:r>
      <w:r w:rsidR="00F9735F">
        <w:rPr>
          <w:rFonts w:ascii="Tahoma" w:hAnsi="Tahoma" w:cs="Tahoma"/>
          <w:noProof/>
        </w:rPr>
        <w:fldChar w:fldCharType="separate"/>
      </w:r>
      <w:r w:rsidR="00385EFE">
        <w:rPr>
          <w:rFonts w:ascii="Tahoma" w:hAnsi="Tahoma" w:cs="Tahoma"/>
          <w:noProof/>
        </w:rPr>
        <w:fldChar w:fldCharType="begin"/>
      </w:r>
      <w:r w:rsidR="00385EFE">
        <w:rPr>
          <w:rFonts w:ascii="Tahoma" w:hAnsi="Tahoma" w:cs="Tahoma"/>
          <w:noProof/>
        </w:rPr>
        <w:instrText xml:space="preserve"> INCLUDEPICTURE  "cid:image001.png@01D03714.7871C560" \* MERGEFORMATINET </w:instrText>
      </w:r>
      <w:r w:rsidR="00385EFE">
        <w:rPr>
          <w:rFonts w:ascii="Tahoma" w:hAnsi="Tahoma" w:cs="Tahoma"/>
          <w:noProof/>
        </w:rPr>
        <w:fldChar w:fldCharType="separate"/>
      </w:r>
      <w:r w:rsidR="00FD2D84">
        <w:rPr>
          <w:rFonts w:ascii="Tahoma" w:hAnsi="Tahoma" w:cs="Tahoma"/>
          <w:noProof/>
        </w:rPr>
        <w:fldChar w:fldCharType="begin"/>
      </w:r>
      <w:r w:rsidR="00FD2D84">
        <w:rPr>
          <w:rFonts w:ascii="Tahoma" w:hAnsi="Tahoma" w:cs="Tahoma"/>
          <w:noProof/>
        </w:rPr>
        <w:instrText xml:space="preserve"> INCLUDEPICTURE  "cid:image001.png@01D03714.7871C560" \* MERGEFORMATINET </w:instrText>
      </w:r>
      <w:r w:rsidR="00FD2D84">
        <w:rPr>
          <w:rFonts w:ascii="Tahoma" w:hAnsi="Tahoma" w:cs="Tahoma"/>
          <w:noProof/>
        </w:rPr>
        <w:fldChar w:fldCharType="separate"/>
      </w:r>
      <w:r w:rsidR="005826C8">
        <w:rPr>
          <w:rFonts w:ascii="Tahoma" w:hAnsi="Tahoma" w:cs="Tahoma"/>
          <w:noProof/>
        </w:rPr>
        <w:fldChar w:fldCharType="begin"/>
      </w:r>
      <w:r w:rsidR="005826C8">
        <w:rPr>
          <w:rFonts w:ascii="Tahoma" w:hAnsi="Tahoma" w:cs="Tahoma"/>
          <w:noProof/>
        </w:rPr>
        <w:instrText xml:space="preserve"> INCLUDEPICTURE  "cid:image001.png@01D03714.7871C560" \* MERGEFORMATINET </w:instrText>
      </w:r>
      <w:r w:rsidR="005826C8">
        <w:rPr>
          <w:rFonts w:ascii="Tahoma" w:hAnsi="Tahoma" w:cs="Tahoma"/>
          <w:noProof/>
        </w:rPr>
        <w:fldChar w:fldCharType="separate"/>
      </w:r>
      <w:r w:rsidR="008A42DC">
        <w:rPr>
          <w:rFonts w:ascii="Tahoma" w:hAnsi="Tahoma" w:cs="Tahoma"/>
          <w:noProof/>
        </w:rPr>
        <w:fldChar w:fldCharType="begin"/>
      </w:r>
      <w:r w:rsidR="008A42DC">
        <w:rPr>
          <w:rFonts w:ascii="Tahoma" w:hAnsi="Tahoma" w:cs="Tahoma"/>
          <w:noProof/>
        </w:rPr>
        <w:instrText xml:space="preserve"> INCLUDEPICTURE  "cid:image001.png@01D03714.7871C560" \* MERGEFORMATINET </w:instrText>
      </w:r>
      <w:r w:rsidR="008A42DC">
        <w:rPr>
          <w:rFonts w:ascii="Tahoma" w:hAnsi="Tahoma" w:cs="Tahoma"/>
          <w:noProof/>
        </w:rPr>
        <w:fldChar w:fldCharType="separate"/>
      </w:r>
      <w:r w:rsidR="00E20539">
        <w:rPr>
          <w:rFonts w:ascii="Tahoma" w:hAnsi="Tahoma" w:cs="Tahoma"/>
          <w:noProof/>
        </w:rPr>
        <w:fldChar w:fldCharType="begin"/>
      </w:r>
      <w:r w:rsidR="00E20539">
        <w:rPr>
          <w:rFonts w:ascii="Tahoma" w:hAnsi="Tahoma" w:cs="Tahoma"/>
          <w:noProof/>
        </w:rPr>
        <w:instrText xml:space="preserve"> INCLUDEPICTURE  "cid:image001.png@01D03714.7871C560" \* MERGEFORMATINET </w:instrText>
      </w:r>
      <w:r w:rsidR="00E20539">
        <w:rPr>
          <w:rFonts w:ascii="Tahoma" w:hAnsi="Tahoma" w:cs="Tahoma"/>
          <w:noProof/>
        </w:rPr>
        <w:fldChar w:fldCharType="separate"/>
      </w:r>
      <w:r w:rsidR="00EE24B1">
        <w:rPr>
          <w:rFonts w:ascii="Tahoma" w:hAnsi="Tahoma" w:cs="Tahoma"/>
          <w:noProof/>
        </w:rPr>
        <w:fldChar w:fldCharType="begin"/>
      </w:r>
      <w:r w:rsidR="00EE24B1">
        <w:rPr>
          <w:rFonts w:ascii="Tahoma" w:hAnsi="Tahoma" w:cs="Tahoma"/>
          <w:noProof/>
        </w:rPr>
        <w:instrText xml:space="preserve"> INCLUDEPICTURE  "cid:image001.png@01D03714.7871C560" \* MERGEFORMATINET </w:instrText>
      </w:r>
      <w:r w:rsidR="00EE24B1">
        <w:rPr>
          <w:rFonts w:ascii="Tahoma" w:hAnsi="Tahoma" w:cs="Tahoma"/>
          <w:noProof/>
        </w:rPr>
        <w:fldChar w:fldCharType="separate"/>
      </w:r>
      <w:r w:rsidR="005D379D">
        <w:rPr>
          <w:rFonts w:ascii="Tahoma" w:hAnsi="Tahoma" w:cs="Tahoma"/>
          <w:noProof/>
        </w:rPr>
        <w:fldChar w:fldCharType="begin"/>
      </w:r>
      <w:r w:rsidR="005D379D">
        <w:rPr>
          <w:rFonts w:ascii="Tahoma" w:hAnsi="Tahoma" w:cs="Tahoma"/>
          <w:noProof/>
        </w:rPr>
        <w:instrText xml:space="preserve"> INCLUDEPICTURE  "cid:image001.png@01D03714.7871C560" \* MERGEFORMATINET </w:instrText>
      </w:r>
      <w:r w:rsidR="005D379D">
        <w:rPr>
          <w:rFonts w:ascii="Tahoma" w:hAnsi="Tahoma" w:cs="Tahoma"/>
          <w:noProof/>
        </w:rPr>
        <w:fldChar w:fldCharType="separate"/>
      </w:r>
      <w:r w:rsidR="00AF1D95">
        <w:rPr>
          <w:rFonts w:ascii="Tahoma" w:hAnsi="Tahoma" w:cs="Tahoma"/>
          <w:noProof/>
        </w:rPr>
        <w:fldChar w:fldCharType="begin"/>
      </w:r>
      <w:r w:rsidR="00AF1D95">
        <w:rPr>
          <w:rFonts w:ascii="Tahoma" w:hAnsi="Tahoma" w:cs="Tahoma"/>
          <w:noProof/>
        </w:rPr>
        <w:instrText xml:space="preserve"> INCLUDEPICTURE  "cid:image001.png@01D03714.7871C560" \* MERGEFORMATINET </w:instrText>
      </w:r>
      <w:r w:rsidR="00AF1D95">
        <w:rPr>
          <w:rFonts w:ascii="Tahoma" w:hAnsi="Tahoma" w:cs="Tahoma"/>
          <w:noProof/>
        </w:rPr>
        <w:fldChar w:fldCharType="separate"/>
      </w:r>
      <w:r w:rsidR="001A616A">
        <w:rPr>
          <w:rFonts w:ascii="Tahoma" w:hAnsi="Tahoma" w:cs="Tahoma"/>
          <w:noProof/>
        </w:rPr>
        <w:fldChar w:fldCharType="begin"/>
      </w:r>
      <w:r w:rsidR="001A616A">
        <w:rPr>
          <w:rFonts w:ascii="Tahoma" w:hAnsi="Tahoma" w:cs="Tahoma"/>
          <w:noProof/>
        </w:rPr>
        <w:instrText xml:space="preserve"> INCLUDEPICTURE  "cid:image001.png@01D03714.7871C560" \* MERGEFORMATINET </w:instrText>
      </w:r>
      <w:r w:rsidR="001A616A">
        <w:rPr>
          <w:rFonts w:ascii="Tahoma" w:hAnsi="Tahoma" w:cs="Tahoma"/>
          <w:noProof/>
        </w:rPr>
        <w:fldChar w:fldCharType="separate"/>
      </w:r>
      <w:r w:rsidR="00565687">
        <w:rPr>
          <w:rFonts w:ascii="Tahoma" w:hAnsi="Tahoma" w:cs="Tahoma"/>
          <w:noProof/>
        </w:rPr>
        <w:fldChar w:fldCharType="begin"/>
      </w:r>
      <w:r w:rsidR="00565687">
        <w:rPr>
          <w:rFonts w:ascii="Tahoma" w:hAnsi="Tahoma" w:cs="Tahoma"/>
          <w:noProof/>
        </w:rPr>
        <w:instrText xml:space="preserve"> INCLUDEPICTURE  "cid:image001.png@01D03714.7871C560" \* MERGEFORMATINET </w:instrText>
      </w:r>
      <w:r w:rsidR="00565687">
        <w:rPr>
          <w:rFonts w:ascii="Tahoma" w:hAnsi="Tahoma" w:cs="Tahoma"/>
          <w:noProof/>
        </w:rPr>
        <w:fldChar w:fldCharType="separate"/>
      </w:r>
      <w:r w:rsidR="005A0637">
        <w:rPr>
          <w:rFonts w:ascii="Tahoma" w:hAnsi="Tahoma" w:cs="Tahoma"/>
          <w:noProof/>
        </w:rPr>
        <w:fldChar w:fldCharType="begin"/>
      </w:r>
      <w:r w:rsidR="005A0637">
        <w:rPr>
          <w:rFonts w:ascii="Tahoma" w:hAnsi="Tahoma" w:cs="Tahoma"/>
          <w:noProof/>
        </w:rPr>
        <w:instrText xml:space="preserve"> INCLUDEPICTURE  "cid:image001.png@01D03714.7871C560" \* MERGEFORMATINET </w:instrText>
      </w:r>
      <w:r w:rsidR="005A0637">
        <w:rPr>
          <w:rFonts w:ascii="Tahoma" w:hAnsi="Tahoma" w:cs="Tahoma"/>
          <w:noProof/>
        </w:rPr>
        <w:fldChar w:fldCharType="separate"/>
      </w:r>
      <w:r w:rsidR="00334790">
        <w:rPr>
          <w:rFonts w:ascii="Tahoma" w:hAnsi="Tahoma" w:cs="Tahoma"/>
          <w:noProof/>
        </w:rPr>
        <w:fldChar w:fldCharType="begin"/>
      </w:r>
      <w:r w:rsidR="00334790">
        <w:rPr>
          <w:rFonts w:ascii="Tahoma" w:hAnsi="Tahoma" w:cs="Tahoma"/>
          <w:noProof/>
        </w:rPr>
        <w:instrText xml:space="preserve"> INCLUDEPICTURE  "cid:image001.png@01D03714.7871C560" \* MERGEFORMATINET </w:instrText>
      </w:r>
      <w:r w:rsidR="00334790">
        <w:rPr>
          <w:rFonts w:ascii="Tahoma" w:hAnsi="Tahoma" w:cs="Tahoma"/>
          <w:noProof/>
        </w:rPr>
        <w:fldChar w:fldCharType="separate"/>
      </w:r>
      <w:r w:rsidR="000E7C12">
        <w:rPr>
          <w:rFonts w:ascii="Tahoma" w:hAnsi="Tahoma" w:cs="Tahoma"/>
          <w:noProof/>
        </w:rPr>
        <w:fldChar w:fldCharType="begin"/>
      </w:r>
      <w:r w:rsidR="000E7C12">
        <w:rPr>
          <w:rFonts w:ascii="Tahoma" w:hAnsi="Tahoma" w:cs="Tahoma"/>
          <w:noProof/>
        </w:rPr>
        <w:instrText xml:space="preserve"> INCLUDEPICTURE  "cid:image001.png@01D03714.7871C560" \* MERGEFORMATINET </w:instrText>
      </w:r>
      <w:r w:rsidR="000E7C12">
        <w:rPr>
          <w:rFonts w:ascii="Tahoma" w:hAnsi="Tahoma" w:cs="Tahoma"/>
          <w:noProof/>
        </w:rPr>
        <w:fldChar w:fldCharType="separate"/>
      </w:r>
      <w:r w:rsidR="00B254C5">
        <w:rPr>
          <w:rFonts w:ascii="Tahoma" w:hAnsi="Tahoma" w:cs="Tahoma"/>
          <w:noProof/>
        </w:rPr>
        <w:fldChar w:fldCharType="begin"/>
      </w:r>
      <w:r w:rsidR="00B254C5">
        <w:rPr>
          <w:rFonts w:ascii="Tahoma" w:hAnsi="Tahoma" w:cs="Tahoma"/>
          <w:noProof/>
        </w:rPr>
        <w:instrText xml:space="preserve"> INCLUDEPICTURE  "cid:image001.png@01D03714.7871C560" \* MERGEFORMATINET </w:instrText>
      </w:r>
      <w:r w:rsidR="00B254C5">
        <w:rPr>
          <w:rFonts w:ascii="Tahoma" w:hAnsi="Tahoma" w:cs="Tahoma"/>
          <w:noProof/>
        </w:rPr>
        <w:fldChar w:fldCharType="separate"/>
      </w:r>
      <w:r w:rsidR="00DC4F04">
        <w:rPr>
          <w:rFonts w:ascii="Tahoma" w:hAnsi="Tahoma" w:cs="Tahoma"/>
          <w:noProof/>
        </w:rPr>
        <w:fldChar w:fldCharType="begin"/>
      </w:r>
      <w:r w:rsidR="00DC4F04">
        <w:rPr>
          <w:rFonts w:ascii="Tahoma" w:hAnsi="Tahoma" w:cs="Tahoma"/>
          <w:noProof/>
        </w:rPr>
        <w:instrText xml:space="preserve"> INCLUDEPICTURE  "cid:image001.png@01D03714.7871C560" \* MERGEFORMATINET </w:instrText>
      </w:r>
      <w:r w:rsidR="00DC4F04">
        <w:rPr>
          <w:rFonts w:ascii="Tahoma" w:hAnsi="Tahoma" w:cs="Tahoma"/>
          <w:noProof/>
        </w:rPr>
        <w:fldChar w:fldCharType="separate"/>
      </w:r>
      <w:r w:rsidR="00DC4F04">
        <w:rPr>
          <w:rFonts w:ascii="Tahoma" w:hAnsi="Tahoma" w:cs="Tahoma"/>
          <w:noProof/>
        </w:rPr>
        <w:pict w14:anchorId="19164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24.8pt;visibility:visible">
            <v:imagedata r:id="rId8" r:href="rId9"/>
          </v:shape>
        </w:pict>
      </w:r>
      <w:r w:rsidR="00DC4F04">
        <w:rPr>
          <w:rFonts w:ascii="Tahoma" w:hAnsi="Tahoma" w:cs="Tahoma"/>
          <w:noProof/>
        </w:rPr>
        <w:fldChar w:fldCharType="end"/>
      </w:r>
      <w:r w:rsidR="00B254C5">
        <w:rPr>
          <w:rFonts w:ascii="Tahoma" w:hAnsi="Tahoma" w:cs="Tahoma"/>
          <w:noProof/>
        </w:rPr>
        <w:fldChar w:fldCharType="end"/>
      </w:r>
      <w:r w:rsidR="000E7C12">
        <w:rPr>
          <w:rFonts w:ascii="Tahoma" w:hAnsi="Tahoma" w:cs="Tahoma"/>
          <w:noProof/>
        </w:rPr>
        <w:fldChar w:fldCharType="end"/>
      </w:r>
      <w:r w:rsidR="00334790">
        <w:rPr>
          <w:rFonts w:ascii="Tahoma" w:hAnsi="Tahoma" w:cs="Tahoma"/>
          <w:noProof/>
        </w:rPr>
        <w:fldChar w:fldCharType="end"/>
      </w:r>
      <w:r w:rsidR="005A0637">
        <w:rPr>
          <w:rFonts w:ascii="Tahoma" w:hAnsi="Tahoma" w:cs="Tahoma"/>
          <w:noProof/>
        </w:rPr>
        <w:fldChar w:fldCharType="end"/>
      </w:r>
      <w:r w:rsidR="00565687">
        <w:rPr>
          <w:rFonts w:ascii="Tahoma" w:hAnsi="Tahoma" w:cs="Tahoma"/>
          <w:noProof/>
        </w:rPr>
        <w:fldChar w:fldCharType="end"/>
      </w:r>
      <w:r w:rsidR="001A616A">
        <w:rPr>
          <w:rFonts w:ascii="Tahoma" w:hAnsi="Tahoma" w:cs="Tahoma"/>
          <w:noProof/>
        </w:rPr>
        <w:fldChar w:fldCharType="end"/>
      </w:r>
      <w:r w:rsidR="00AF1D95">
        <w:rPr>
          <w:rFonts w:ascii="Tahoma" w:hAnsi="Tahoma" w:cs="Tahoma"/>
          <w:noProof/>
        </w:rPr>
        <w:fldChar w:fldCharType="end"/>
      </w:r>
      <w:r w:rsidR="005D379D">
        <w:rPr>
          <w:rFonts w:ascii="Tahoma" w:hAnsi="Tahoma" w:cs="Tahoma"/>
          <w:noProof/>
        </w:rPr>
        <w:fldChar w:fldCharType="end"/>
      </w:r>
      <w:r w:rsidR="00EE24B1">
        <w:rPr>
          <w:rFonts w:ascii="Tahoma" w:hAnsi="Tahoma" w:cs="Tahoma"/>
          <w:noProof/>
        </w:rPr>
        <w:fldChar w:fldCharType="end"/>
      </w:r>
      <w:r w:rsidR="00E20539">
        <w:rPr>
          <w:rFonts w:ascii="Tahoma" w:hAnsi="Tahoma" w:cs="Tahoma"/>
          <w:noProof/>
        </w:rPr>
        <w:fldChar w:fldCharType="end"/>
      </w:r>
      <w:r w:rsidR="008A42DC">
        <w:rPr>
          <w:rFonts w:ascii="Tahoma" w:hAnsi="Tahoma" w:cs="Tahoma"/>
          <w:noProof/>
        </w:rPr>
        <w:fldChar w:fldCharType="end"/>
      </w:r>
      <w:r w:rsidR="005826C8">
        <w:rPr>
          <w:rFonts w:ascii="Tahoma" w:hAnsi="Tahoma" w:cs="Tahoma"/>
          <w:noProof/>
        </w:rPr>
        <w:fldChar w:fldCharType="end"/>
      </w:r>
      <w:r w:rsidR="00FD2D84">
        <w:rPr>
          <w:rFonts w:ascii="Tahoma" w:hAnsi="Tahoma" w:cs="Tahoma"/>
          <w:noProof/>
        </w:rPr>
        <w:fldChar w:fldCharType="end"/>
      </w:r>
      <w:r w:rsidR="00385EFE">
        <w:rPr>
          <w:rFonts w:ascii="Tahoma" w:hAnsi="Tahoma" w:cs="Tahoma"/>
          <w:noProof/>
        </w:rPr>
        <w:fldChar w:fldCharType="end"/>
      </w:r>
      <w:r w:rsidR="00F9735F">
        <w:rPr>
          <w:rFonts w:ascii="Tahoma" w:hAnsi="Tahoma" w:cs="Tahoma"/>
          <w:noProof/>
        </w:rPr>
        <w:fldChar w:fldCharType="end"/>
      </w:r>
      <w:r w:rsidR="00036DBC">
        <w:rPr>
          <w:rFonts w:ascii="Tahoma" w:hAnsi="Tahoma" w:cs="Tahoma"/>
          <w:noProof/>
        </w:rPr>
        <w:fldChar w:fldCharType="end"/>
      </w:r>
      <w:r w:rsidR="00C811F9" w:rsidRPr="008E4110">
        <w:rPr>
          <w:rFonts w:ascii="Tahoma" w:hAnsi="Tahoma" w:cs="Tahoma"/>
          <w:noProof/>
        </w:rPr>
        <w:fldChar w:fldCharType="end"/>
      </w:r>
      <w:r w:rsidR="006F7EFF" w:rsidRPr="008E4110">
        <w:rPr>
          <w:rFonts w:ascii="Tahoma" w:hAnsi="Tahoma" w:cs="Tahoma"/>
          <w:noProof/>
        </w:rPr>
        <w:fldChar w:fldCharType="end"/>
      </w:r>
      <w:r w:rsidR="008D1F2D" w:rsidRPr="008E4110">
        <w:rPr>
          <w:rFonts w:ascii="Tahoma" w:hAnsi="Tahoma" w:cs="Tahoma"/>
          <w:noProof/>
        </w:rPr>
        <w:fldChar w:fldCharType="end"/>
      </w:r>
      <w:r w:rsidR="00F82E86" w:rsidRPr="008E4110">
        <w:rPr>
          <w:rFonts w:ascii="Tahoma" w:hAnsi="Tahoma" w:cs="Tahoma"/>
          <w:noProof/>
        </w:rPr>
        <w:fldChar w:fldCharType="end"/>
      </w:r>
      <w:r w:rsidR="00772D29" w:rsidRPr="008E4110">
        <w:rPr>
          <w:rFonts w:ascii="Tahoma" w:hAnsi="Tahoma" w:cs="Tahoma"/>
          <w:noProof/>
        </w:rPr>
        <w:fldChar w:fldCharType="end"/>
      </w:r>
      <w:r w:rsidR="00A43796" w:rsidRPr="008E4110">
        <w:rPr>
          <w:rFonts w:ascii="Tahoma" w:hAnsi="Tahoma" w:cs="Tahoma"/>
          <w:noProof/>
        </w:rPr>
        <w:fldChar w:fldCharType="end"/>
      </w:r>
      <w:r w:rsidR="006075A0" w:rsidRPr="008E4110">
        <w:rPr>
          <w:rFonts w:ascii="Tahoma" w:hAnsi="Tahoma" w:cs="Tahoma"/>
          <w:noProof/>
        </w:rPr>
        <w:fldChar w:fldCharType="end"/>
      </w:r>
      <w:r w:rsidR="00CC58AE" w:rsidRPr="008E4110">
        <w:rPr>
          <w:rFonts w:ascii="Tahoma" w:hAnsi="Tahoma" w:cs="Tahoma"/>
          <w:noProof/>
        </w:rPr>
        <w:fldChar w:fldCharType="end"/>
      </w:r>
      <w:r w:rsidR="002B37BF" w:rsidRPr="008E4110">
        <w:rPr>
          <w:rFonts w:ascii="Tahoma" w:hAnsi="Tahoma" w:cs="Tahoma"/>
          <w:noProof/>
        </w:rPr>
        <w:fldChar w:fldCharType="end"/>
      </w:r>
      <w:r w:rsidR="00196111" w:rsidRPr="008E4110">
        <w:rPr>
          <w:rFonts w:ascii="Tahoma" w:hAnsi="Tahoma" w:cs="Tahoma"/>
          <w:noProof/>
        </w:rPr>
        <w:fldChar w:fldCharType="end"/>
      </w:r>
      <w:r w:rsidR="007A75C5" w:rsidRPr="008E4110">
        <w:rPr>
          <w:rFonts w:ascii="Tahoma" w:hAnsi="Tahoma" w:cs="Tahoma"/>
          <w:noProof/>
        </w:rPr>
        <w:fldChar w:fldCharType="end"/>
      </w:r>
      <w:r w:rsidR="007C31C5" w:rsidRPr="008E4110">
        <w:rPr>
          <w:rFonts w:ascii="Tahoma" w:hAnsi="Tahoma" w:cs="Tahoma"/>
          <w:noProof/>
        </w:rPr>
        <w:fldChar w:fldCharType="end"/>
      </w:r>
      <w:r w:rsidR="00E21C89" w:rsidRPr="008E4110">
        <w:rPr>
          <w:rFonts w:ascii="Tahoma" w:hAnsi="Tahoma" w:cs="Tahoma"/>
          <w:noProof/>
        </w:rPr>
        <w:fldChar w:fldCharType="end"/>
      </w:r>
      <w:r w:rsidR="001E61D8" w:rsidRPr="008E4110">
        <w:rPr>
          <w:rFonts w:ascii="Tahoma" w:hAnsi="Tahoma" w:cs="Tahoma"/>
          <w:noProof/>
        </w:rPr>
        <w:fldChar w:fldCharType="end"/>
      </w:r>
      <w:r w:rsidR="0030121B" w:rsidRPr="008E4110">
        <w:rPr>
          <w:rFonts w:ascii="Tahoma" w:hAnsi="Tahoma" w:cs="Tahoma"/>
          <w:noProof/>
        </w:rPr>
        <w:fldChar w:fldCharType="end"/>
      </w:r>
      <w:r w:rsidR="00C57FBC" w:rsidRPr="008E4110">
        <w:rPr>
          <w:rFonts w:ascii="Tahoma" w:hAnsi="Tahoma" w:cs="Tahoma"/>
          <w:noProof/>
        </w:rPr>
        <w:fldChar w:fldCharType="end"/>
      </w:r>
      <w:r w:rsidR="00077C9B" w:rsidRPr="008E4110">
        <w:rPr>
          <w:rFonts w:ascii="Tahoma" w:hAnsi="Tahoma" w:cs="Tahoma"/>
          <w:noProof/>
        </w:rPr>
        <w:fldChar w:fldCharType="end"/>
      </w:r>
      <w:r w:rsidR="00B61A75" w:rsidRPr="008E4110">
        <w:rPr>
          <w:rFonts w:ascii="Tahoma" w:hAnsi="Tahoma" w:cs="Tahoma"/>
          <w:noProof/>
        </w:rPr>
        <w:fldChar w:fldCharType="end"/>
      </w:r>
      <w:r w:rsidR="00166481" w:rsidRPr="008E4110">
        <w:rPr>
          <w:rFonts w:ascii="Tahoma" w:hAnsi="Tahoma" w:cs="Tahoma"/>
          <w:noProof/>
        </w:rPr>
        <w:fldChar w:fldCharType="end"/>
      </w:r>
      <w:r w:rsidR="00CD3506" w:rsidRPr="008E4110">
        <w:rPr>
          <w:rFonts w:ascii="Tahoma" w:hAnsi="Tahoma" w:cs="Tahoma"/>
          <w:noProof/>
        </w:rPr>
        <w:fldChar w:fldCharType="end"/>
      </w:r>
      <w:r w:rsidR="00BA593C" w:rsidRPr="008E4110">
        <w:rPr>
          <w:rFonts w:ascii="Tahoma" w:hAnsi="Tahoma" w:cs="Tahoma"/>
          <w:noProof/>
        </w:rPr>
        <w:fldChar w:fldCharType="end"/>
      </w:r>
      <w:r w:rsidR="00661AF1" w:rsidRPr="008E4110">
        <w:rPr>
          <w:rFonts w:ascii="Tahoma" w:hAnsi="Tahoma" w:cs="Tahoma"/>
          <w:noProof/>
        </w:rPr>
        <w:fldChar w:fldCharType="end"/>
      </w:r>
      <w:r w:rsidR="00EE6A1A" w:rsidRPr="008E4110">
        <w:rPr>
          <w:rFonts w:ascii="Tahoma" w:hAnsi="Tahoma" w:cs="Tahoma"/>
          <w:noProof/>
        </w:rPr>
        <w:fldChar w:fldCharType="end"/>
      </w:r>
      <w:r w:rsidRPr="008E4110">
        <w:rPr>
          <w:rFonts w:ascii="Tahoma" w:hAnsi="Tahoma" w:cs="Tahoma"/>
          <w:noProof/>
        </w:rPr>
        <w:fldChar w:fldCharType="end"/>
      </w:r>
    </w:p>
    <w:p w14:paraId="214AD8BD" w14:textId="77777777" w:rsidR="004B0EE6" w:rsidRPr="008E4110" w:rsidRDefault="004B0EE6" w:rsidP="00D445B3">
      <w:pPr>
        <w:pStyle w:val="ListParagraph"/>
        <w:jc w:val="center"/>
        <w:rPr>
          <w:rFonts w:ascii="Arial" w:hAnsi="Arial" w:cs="Arial"/>
          <w:b/>
          <w:sz w:val="28"/>
          <w:szCs w:val="28"/>
        </w:rPr>
      </w:pPr>
    </w:p>
    <w:p w14:paraId="4F697F56" w14:textId="77777777" w:rsidR="004B0EE6" w:rsidRPr="008E4110" w:rsidRDefault="004B0EE6" w:rsidP="00D445B3">
      <w:pPr>
        <w:pStyle w:val="ListParagraph"/>
        <w:jc w:val="center"/>
        <w:rPr>
          <w:rFonts w:ascii="Arial" w:hAnsi="Arial" w:cs="Arial"/>
          <w:b/>
          <w:sz w:val="28"/>
          <w:szCs w:val="28"/>
        </w:rPr>
      </w:pPr>
    </w:p>
    <w:p w14:paraId="1D46D452" w14:textId="77777777" w:rsidR="004B0EE6" w:rsidRPr="008E4110" w:rsidRDefault="004B0EE6" w:rsidP="00D445B3">
      <w:pPr>
        <w:pStyle w:val="ListParagraph"/>
        <w:jc w:val="center"/>
        <w:rPr>
          <w:rFonts w:ascii="Arial" w:hAnsi="Arial" w:cs="Arial"/>
          <w:b/>
          <w:sz w:val="28"/>
          <w:szCs w:val="28"/>
        </w:rPr>
      </w:pPr>
    </w:p>
    <w:p w14:paraId="414C0B9B" w14:textId="77777777" w:rsidR="004B0EE6" w:rsidRPr="008E4110" w:rsidRDefault="004B0EE6" w:rsidP="00D445B3">
      <w:pPr>
        <w:pStyle w:val="ListParagraph"/>
        <w:jc w:val="center"/>
        <w:rPr>
          <w:rFonts w:ascii="Arial" w:hAnsi="Arial" w:cs="Arial"/>
          <w:b/>
          <w:sz w:val="28"/>
          <w:szCs w:val="28"/>
        </w:rPr>
      </w:pPr>
    </w:p>
    <w:p w14:paraId="1D660D88" w14:textId="77777777" w:rsidR="004B0EE6" w:rsidRPr="008E4110" w:rsidRDefault="004B0EE6" w:rsidP="00D445B3">
      <w:pPr>
        <w:pStyle w:val="ListParagraph"/>
        <w:jc w:val="center"/>
        <w:rPr>
          <w:rFonts w:ascii="Arial" w:hAnsi="Arial" w:cs="Arial"/>
          <w:b/>
          <w:sz w:val="28"/>
          <w:szCs w:val="28"/>
        </w:rPr>
      </w:pPr>
    </w:p>
    <w:p w14:paraId="6F21D42C" w14:textId="77777777" w:rsidR="004B0EE6" w:rsidRPr="008E4110" w:rsidRDefault="004B0EE6" w:rsidP="00D445B3">
      <w:pPr>
        <w:pStyle w:val="ListParagraph"/>
        <w:jc w:val="center"/>
        <w:rPr>
          <w:rFonts w:ascii="Century Gothic" w:hAnsi="Century Gothic" w:cs="Arial"/>
          <w:b/>
          <w:sz w:val="22"/>
          <w:szCs w:val="22"/>
        </w:rPr>
      </w:pPr>
    </w:p>
    <w:p w14:paraId="7FD59DE8" w14:textId="77777777" w:rsidR="004B0EE6" w:rsidRPr="008E4110" w:rsidRDefault="004B0EE6" w:rsidP="004B0EE6">
      <w:pPr>
        <w:pStyle w:val="ListParagraph"/>
        <w:jc w:val="center"/>
        <w:rPr>
          <w:rFonts w:ascii="Century Gothic" w:hAnsi="Century Gothic" w:cs="Arial"/>
          <w:b/>
          <w:sz w:val="22"/>
          <w:szCs w:val="22"/>
        </w:rPr>
      </w:pPr>
    </w:p>
    <w:p w14:paraId="4117CC49" w14:textId="77777777" w:rsidR="004B0EE6" w:rsidRPr="008E4110" w:rsidRDefault="004B0EE6" w:rsidP="004B0EE6">
      <w:pPr>
        <w:pStyle w:val="ListParagraph"/>
        <w:jc w:val="center"/>
        <w:rPr>
          <w:rFonts w:ascii="Century Gothic" w:hAnsi="Century Gothic" w:cs="Arial"/>
          <w:b/>
          <w:sz w:val="22"/>
          <w:szCs w:val="22"/>
        </w:rPr>
      </w:pPr>
    </w:p>
    <w:p w14:paraId="4904E1DD" w14:textId="77777777" w:rsidR="00E46A23" w:rsidRPr="008E4110" w:rsidRDefault="006A6035" w:rsidP="004B0EE6">
      <w:pPr>
        <w:pStyle w:val="ListParagraph"/>
        <w:jc w:val="center"/>
        <w:rPr>
          <w:rFonts w:ascii="Century Gothic" w:hAnsi="Century Gothic" w:cs="Arial"/>
          <w:b/>
          <w:sz w:val="28"/>
          <w:szCs w:val="28"/>
        </w:rPr>
      </w:pPr>
      <w:r w:rsidRPr="008E4110">
        <w:rPr>
          <w:rFonts w:ascii="Century Gothic" w:hAnsi="Century Gothic" w:cs="Arial"/>
          <w:b/>
          <w:sz w:val="28"/>
          <w:szCs w:val="28"/>
        </w:rPr>
        <w:t>ANTRIM AND NEWTOWNABBEY BOROUGH</w:t>
      </w:r>
      <w:r w:rsidR="00D445B3" w:rsidRPr="008E4110">
        <w:rPr>
          <w:rFonts w:ascii="Century Gothic" w:hAnsi="Century Gothic" w:cs="Arial"/>
          <w:b/>
          <w:sz w:val="28"/>
          <w:szCs w:val="28"/>
        </w:rPr>
        <w:t xml:space="preserve"> COUNCIL</w:t>
      </w:r>
    </w:p>
    <w:p w14:paraId="5B59B0DA" w14:textId="77777777" w:rsidR="00713CDA" w:rsidRPr="008E4110" w:rsidRDefault="00713CDA" w:rsidP="004B0EE6">
      <w:pPr>
        <w:spacing w:after="160" w:line="259" w:lineRule="auto"/>
        <w:jc w:val="center"/>
        <w:rPr>
          <w:rFonts w:ascii="Century Gothic" w:hAnsi="Century Gothic" w:cs="Arial"/>
          <w:b/>
          <w:sz w:val="28"/>
          <w:szCs w:val="28"/>
        </w:rPr>
      </w:pPr>
    </w:p>
    <w:p w14:paraId="1AE285AC" w14:textId="274782F4" w:rsidR="00713CDA" w:rsidRDefault="00077C9B" w:rsidP="004B0EE6">
      <w:pPr>
        <w:spacing w:after="160" w:line="259" w:lineRule="auto"/>
        <w:jc w:val="center"/>
        <w:rPr>
          <w:rFonts w:ascii="Century Gothic" w:hAnsi="Century Gothic" w:cs="Arial"/>
          <w:b/>
          <w:sz w:val="28"/>
          <w:szCs w:val="28"/>
        </w:rPr>
      </w:pPr>
      <w:r w:rsidRPr="008E4110">
        <w:rPr>
          <w:rFonts w:ascii="Century Gothic" w:hAnsi="Century Gothic" w:cs="Arial"/>
          <w:b/>
          <w:sz w:val="28"/>
          <w:szCs w:val="28"/>
        </w:rPr>
        <w:t xml:space="preserve">     </w:t>
      </w:r>
      <w:r w:rsidR="004B0EE6" w:rsidRPr="008E4110">
        <w:rPr>
          <w:rFonts w:ascii="Century Gothic" w:hAnsi="Century Gothic" w:cs="Arial"/>
          <w:b/>
          <w:sz w:val="28"/>
          <w:szCs w:val="28"/>
        </w:rPr>
        <w:t>STANDING ORDERS</w:t>
      </w:r>
    </w:p>
    <w:p w14:paraId="7D778A8D" w14:textId="7C938B22" w:rsidR="00F9735F" w:rsidRDefault="00F9735F" w:rsidP="004B0EE6">
      <w:pPr>
        <w:spacing w:after="160" w:line="259" w:lineRule="auto"/>
        <w:jc w:val="center"/>
        <w:rPr>
          <w:rFonts w:ascii="Century Gothic" w:hAnsi="Century Gothic" w:cs="Arial"/>
          <w:b/>
          <w:sz w:val="28"/>
          <w:szCs w:val="28"/>
        </w:rPr>
      </w:pPr>
    </w:p>
    <w:p w14:paraId="7F2ECF3A" w14:textId="77777777" w:rsidR="00713CDA" w:rsidRPr="008E4110" w:rsidRDefault="00713CDA" w:rsidP="00713CDA">
      <w:pPr>
        <w:spacing w:after="160" w:line="259" w:lineRule="auto"/>
        <w:rPr>
          <w:rFonts w:ascii="Century Gothic" w:hAnsi="Century Gothic" w:cs="Arial"/>
          <w:b/>
          <w:sz w:val="22"/>
          <w:szCs w:val="22"/>
        </w:rPr>
      </w:pPr>
    </w:p>
    <w:p w14:paraId="41D0E9AB" w14:textId="77777777" w:rsidR="00713CDA" w:rsidRPr="008E4110" w:rsidRDefault="00713CDA" w:rsidP="00713CDA">
      <w:pPr>
        <w:spacing w:after="160" w:line="259" w:lineRule="auto"/>
        <w:rPr>
          <w:rFonts w:ascii="Century Gothic" w:hAnsi="Century Gothic" w:cs="Arial"/>
          <w:b/>
          <w:sz w:val="22"/>
          <w:szCs w:val="22"/>
        </w:rPr>
      </w:pPr>
    </w:p>
    <w:p w14:paraId="06A119DE" w14:textId="77777777" w:rsidR="00713CDA" w:rsidRPr="008E4110" w:rsidRDefault="00713CDA" w:rsidP="00713CDA">
      <w:pPr>
        <w:spacing w:after="160" w:line="259" w:lineRule="auto"/>
        <w:rPr>
          <w:rFonts w:ascii="Century Gothic" w:hAnsi="Century Gothic" w:cs="Arial"/>
          <w:b/>
          <w:sz w:val="22"/>
          <w:szCs w:val="22"/>
        </w:rPr>
      </w:pPr>
    </w:p>
    <w:p w14:paraId="6D6A1DD5" w14:textId="77777777" w:rsidR="00713CDA" w:rsidRPr="008E4110" w:rsidRDefault="00713CDA" w:rsidP="00713CDA">
      <w:pPr>
        <w:spacing w:after="160" w:line="259" w:lineRule="auto"/>
        <w:rPr>
          <w:rFonts w:ascii="Century Gothic" w:hAnsi="Century Gothic" w:cs="Arial"/>
          <w:b/>
          <w:sz w:val="22"/>
          <w:szCs w:val="22"/>
        </w:rPr>
      </w:pPr>
    </w:p>
    <w:p w14:paraId="1B075976" w14:textId="77777777" w:rsidR="00713CDA" w:rsidRPr="008E4110" w:rsidRDefault="00713CDA" w:rsidP="00713CDA">
      <w:pPr>
        <w:spacing w:after="160" w:line="259" w:lineRule="auto"/>
        <w:rPr>
          <w:rFonts w:ascii="Century Gothic" w:hAnsi="Century Gothic" w:cs="Arial"/>
          <w:b/>
          <w:sz w:val="22"/>
          <w:szCs w:val="22"/>
        </w:rPr>
      </w:pPr>
    </w:p>
    <w:p w14:paraId="03FFB8B2" w14:textId="77777777" w:rsidR="00713CDA" w:rsidRPr="008E4110" w:rsidRDefault="00713CDA" w:rsidP="00713CDA">
      <w:pPr>
        <w:spacing w:after="160" w:line="259" w:lineRule="auto"/>
        <w:rPr>
          <w:rFonts w:ascii="Century Gothic" w:hAnsi="Century Gothic" w:cs="Arial"/>
          <w:b/>
          <w:sz w:val="22"/>
          <w:szCs w:val="22"/>
        </w:rPr>
      </w:pPr>
    </w:p>
    <w:p w14:paraId="045D3A51" w14:textId="77777777" w:rsidR="00713CDA" w:rsidRPr="008E4110" w:rsidRDefault="00713CDA" w:rsidP="00713CDA">
      <w:pPr>
        <w:spacing w:after="160" w:line="259" w:lineRule="auto"/>
        <w:rPr>
          <w:rFonts w:ascii="Century Gothic" w:hAnsi="Century Gothic" w:cs="Arial"/>
          <w:b/>
          <w:sz w:val="22"/>
          <w:szCs w:val="22"/>
        </w:rPr>
      </w:pPr>
    </w:p>
    <w:p w14:paraId="0792EB01" w14:textId="381E1D52" w:rsidR="00713CDA" w:rsidRDefault="00713CDA" w:rsidP="00713CDA">
      <w:pPr>
        <w:spacing w:after="160" w:line="259" w:lineRule="auto"/>
        <w:rPr>
          <w:rFonts w:ascii="Century Gothic" w:hAnsi="Century Gothic" w:cs="Arial"/>
          <w:b/>
          <w:sz w:val="22"/>
          <w:szCs w:val="22"/>
        </w:rPr>
      </w:pPr>
    </w:p>
    <w:p w14:paraId="7657A8BB" w14:textId="08846B6E" w:rsidR="00325FA9" w:rsidRDefault="00325FA9" w:rsidP="00713CDA">
      <w:pPr>
        <w:spacing w:after="160" w:line="259" w:lineRule="auto"/>
        <w:rPr>
          <w:rFonts w:ascii="Century Gothic" w:hAnsi="Century Gothic" w:cs="Arial"/>
          <w:b/>
          <w:sz w:val="22"/>
          <w:szCs w:val="22"/>
        </w:rPr>
      </w:pPr>
    </w:p>
    <w:p w14:paraId="5B1A00A6" w14:textId="6309C729" w:rsidR="00325FA9" w:rsidRDefault="00325FA9" w:rsidP="00713CDA">
      <w:pPr>
        <w:spacing w:after="160" w:line="259" w:lineRule="auto"/>
        <w:rPr>
          <w:rFonts w:ascii="Century Gothic" w:hAnsi="Century Gothic" w:cs="Arial"/>
          <w:b/>
          <w:sz w:val="22"/>
          <w:szCs w:val="22"/>
        </w:rPr>
      </w:pPr>
    </w:p>
    <w:p w14:paraId="092A5008" w14:textId="569BC9E1" w:rsidR="00325FA9" w:rsidRDefault="00325FA9" w:rsidP="00713CDA">
      <w:pPr>
        <w:spacing w:after="160" w:line="259" w:lineRule="auto"/>
        <w:rPr>
          <w:rFonts w:ascii="Century Gothic" w:hAnsi="Century Gothic" w:cs="Arial"/>
          <w:b/>
          <w:sz w:val="22"/>
          <w:szCs w:val="22"/>
        </w:rPr>
      </w:pPr>
    </w:p>
    <w:p w14:paraId="319CA531" w14:textId="76C669BB" w:rsidR="00325FA9" w:rsidRDefault="00325FA9" w:rsidP="00713CDA">
      <w:pPr>
        <w:spacing w:after="160" w:line="259" w:lineRule="auto"/>
        <w:rPr>
          <w:rFonts w:ascii="Century Gothic" w:hAnsi="Century Gothic" w:cs="Arial"/>
          <w:b/>
          <w:sz w:val="22"/>
          <w:szCs w:val="22"/>
        </w:rPr>
      </w:pPr>
    </w:p>
    <w:p w14:paraId="34D310B0" w14:textId="77777777" w:rsidR="00325FA9" w:rsidRPr="008E4110" w:rsidRDefault="00325FA9" w:rsidP="00713CDA">
      <w:pPr>
        <w:spacing w:after="160" w:line="259" w:lineRule="auto"/>
        <w:rPr>
          <w:rFonts w:ascii="Century Gothic" w:hAnsi="Century Gothic" w:cs="Arial"/>
          <w:b/>
          <w:sz w:val="22"/>
          <w:szCs w:val="22"/>
        </w:rPr>
      </w:pPr>
    </w:p>
    <w:p w14:paraId="152C8A30" w14:textId="7A834FDA" w:rsidR="00713CDA" w:rsidRPr="008E4110" w:rsidRDefault="00713CDA" w:rsidP="00713CDA">
      <w:pPr>
        <w:spacing w:after="160" w:line="259" w:lineRule="auto"/>
        <w:rPr>
          <w:rFonts w:ascii="Century Gothic" w:hAnsi="Century Gothic" w:cs="Arial"/>
          <w:b/>
          <w:sz w:val="22"/>
          <w:szCs w:val="22"/>
        </w:rPr>
      </w:pPr>
    </w:p>
    <w:p w14:paraId="77137B33" w14:textId="58BE6ED0" w:rsidR="004B0EE6" w:rsidRPr="008E4110" w:rsidRDefault="008A42DC" w:rsidP="004B0EE6">
      <w:pPr>
        <w:spacing w:after="160" w:line="259" w:lineRule="auto"/>
        <w:rPr>
          <w:rFonts w:ascii="Century Gothic" w:hAnsi="Century Gothic" w:cs="Arial"/>
          <w:b/>
          <w:sz w:val="22"/>
          <w:szCs w:val="22"/>
        </w:rPr>
      </w:pPr>
      <w:r>
        <w:rPr>
          <w:rFonts w:ascii="Century Gothic" w:hAnsi="Century Gothic" w:cs="Arial"/>
          <w:b/>
          <w:sz w:val="22"/>
          <w:szCs w:val="22"/>
        </w:rPr>
        <w:t>A</w:t>
      </w:r>
      <w:r w:rsidR="00EE24B1">
        <w:rPr>
          <w:rFonts w:ascii="Century Gothic" w:hAnsi="Century Gothic" w:cs="Arial"/>
          <w:b/>
          <w:sz w:val="22"/>
          <w:szCs w:val="22"/>
        </w:rPr>
        <w:t>pproved</w:t>
      </w:r>
      <w:r w:rsidR="00CC58AE" w:rsidRPr="008E4110">
        <w:rPr>
          <w:rFonts w:ascii="Century Gothic" w:hAnsi="Century Gothic" w:cs="Arial"/>
          <w:b/>
          <w:sz w:val="22"/>
          <w:szCs w:val="22"/>
        </w:rPr>
        <w:t xml:space="preserve"> by </w:t>
      </w:r>
      <w:r w:rsidR="00E20539">
        <w:rPr>
          <w:rFonts w:ascii="Century Gothic" w:hAnsi="Century Gothic" w:cs="Arial"/>
          <w:b/>
          <w:sz w:val="22"/>
          <w:szCs w:val="22"/>
        </w:rPr>
        <w:t>Council on</w:t>
      </w:r>
      <w:r>
        <w:rPr>
          <w:rFonts w:ascii="Century Gothic" w:hAnsi="Century Gothic" w:cs="Arial"/>
          <w:b/>
          <w:sz w:val="22"/>
          <w:szCs w:val="22"/>
        </w:rPr>
        <w:t xml:space="preserve"> 13 May </w:t>
      </w:r>
      <w:r w:rsidR="008E4110" w:rsidRPr="008E4110">
        <w:rPr>
          <w:rFonts w:ascii="Century Gothic" w:hAnsi="Century Gothic" w:cs="Arial"/>
          <w:b/>
          <w:sz w:val="22"/>
          <w:szCs w:val="22"/>
        </w:rPr>
        <w:t>2019</w:t>
      </w:r>
    </w:p>
    <w:p w14:paraId="5029D0F5" w14:textId="3A38980C" w:rsidR="008A42DC" w:rsidRDefault="001A6001" w:rsidP="004B0EE6">
      <w:pPr>
        <w:spacing w:after="160" w:line="259" w:lineRule="auto"/>
        <w:rPr>
          <w:rFonts w:ascii="Century Gothic" w:hAnsi="Century Gothic" w:cs="Arial"/>
          <w:b/>
          <w:sz w:val="22"/>
          <w:szCs w:val="22"/>
        </w:rPr>
      </w:pPr>
      <w:r>
        <w:rPr>
          <w:rFonts w:ascii="Century Gothic" w:hAnsi="Century Gothic" w:cs="Arial"/>
          <w:b/>
          <w:sz w:val="22"/>
          <w:szCs w:val="22"/>
        </w:rPr>
        <w:t>Updated</w:t>
      </w:r>
      <w:r w:rsidR="004C339D">
        <w:rPr>
          <w:rFonts w:ascii="Century Gothic" w:hAnsi="Century Gothic" w:cs="Arial"/>
          <w:b/>
          <w:sz w:val="22"/>
          <w:szCs w:val="22"/>
        </w:rPr>
        <w:t>:  December 2020, December 2022</w:t>
      </w:r>
      <w:r w:rsidR="005A0637">
        <w:rPr>
          <w:rFonts w:ascii="Century Gothic" w:hAnsi="Century Gothic" w:cs="Arial"/>
          <w:b/>
          <w:sz w:val="22"/>
          <w:szCs w:val="22"/>
        </w:rPr>
        <w:t>, January 2023</w:t>
      </w:r>
      <w:r w:rsidR="00334790">
        <w:rPr>
          <w:rFonts w:ascii="Century Gothic" w:hAnsi="Century Gothic" w:cs="Arial"/>
          <w:b/>
          <w:sz w:val="22"/>
          <w:szCs w:val="22"/>
        </w:rPr>
        <w:t>, April 2023</w:t>
      </w:r>
    </w:p>
    <w:p w14:paraId="3D0FADE7" w14:textId="13034718" w:rsidR="00325FA9" w:rsidRDefault="00325FA9" w:rsidP="004B0EE6">
      <w:pPr>
        <w:spacing w:after="160" w:line="259" w:lineRule="auto"/>
        <w:rPr>
          <w:rFonts w:ascii="Century Gothic" w:hAnsi="Century Gothic" w:cs="Arial"/>
          <w:b/>
          <w:sz w:val="22"/>
          <w:szCs w:val="22"/>
        </w:rPr>
      </w:pPr>
    </w:p>
    <w:p w14:paraId="30DCAFAE" w14:textId="2D2326A9" w:rsidR="00AF1D95" w:rsidRDefault="00AF1D95" w:rsidP="004B0EE6">
      <w:pPr>
        <w:spacing w:after="160" w:line="259" w:lineRule="auto"/>
        <w:rPr>
          <w:rFonts w:ascii="Century Gothic" w:hAnsi="Century Gothic" w:cs="Arial"/>
          <w:b/>
          <w:sz w:val="22"/>
          <w:szCs w:val="22"/>
        </w:rPr>
      </w:pPr>
    </w:p>
    <w:p w14:paraId="388EE009" w14:textId="77777777" w:rsidR="004C339D" w:rsidRDefault="004C339D" w:rsidP="004B0EE6">
      <w:pPr>
        <w:spacing w:after="160" w:line="259" w:lineRule="auto"/>
        <w:rPr>
          <w:rFonts w:ascii="Century Gothic" w:hAnsi="Century Gothic" w:cs="Arial"/>
          <w:b/>
          <w:sz w:val="22"/>
          <w:szCs w:val="22"/>
        </w:rPr>
      </w:pPr>
    </w:p>
    <w:p w14:paraId="416A480B" w14:textId="5D696F38" w:rsidR="00C661B8" w:rsidRPr="008E4110" w:rsidRDefault="00B61A75" w:rsidP="004B0EE6">
      <w:pPr>
        <w:spacing w:after="160" w:line="259" w:lineRule="auto"/>
        <w:rPr>
          <w:rFonts w:ascii="Century Gothic" w:hAnsi="Century Gothic" w:cs="Arial"/>
          <w:b/>
          <w:sz w:val="22"/>
          <w:szCs w:val="22"/>
        </w:rPr>
      </w:pPr>
      <w:r w:rsidRPr="008E4110">
        <w:rPr>
          <w:rFonts w:ascii="Century Gothic" w:hAnsi="Century Gothic" w:cs="Arial"/>
          <w:b/>
          <w:sz w:val="22"/>
          <w:szCs w:val="22"/>
        </w:rPr>
        <w:t>I</w:t>
      </w:r>
      <w:r w:rsidR="00C661B8" w:rsidRPr="008E4110">
        <w:rPr>
          <w:rFonts w:ascii="Century Gothic" w:hAnsi="Century Gothic" w:cs="Arial"/>
          <w:b/>
          <w:sz w:val="22"/>
          <w:szCs w:val="22"/>
        </w:rPr>
        <w:t>NDEX</w:t>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r>
      <w:r w:rsidR="009806F2" w:rsidRPr="008E4110">
        <w:rPr>
          <w:rFonts w:ascii="Century Gothic" w:hAnsi="Century Gothic" w:cs="Arial"/>
          <w:b/>
          <w:sz w:val="22"/>
          <w:szCs w:val="22"/>
        </w:rPr>
        <w:tab/>
        <w:t xml:space="preserve">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7040"/>
        <w:gridCol w:w="1044"/>
      </w:tblGrid>
      <w:tr w:rsidR="00C57FBC" w:rsidRPr="008E4110" w14:paraId="158720E6" w14:textId="77777777" w:rsidTr="00BE616B">
        <w:trPr>
          <w:trHeight w:val="263"/>
        </w:trPr>
        <w:tc>
          <w:tcPr>
            <w:tcW w:w="580" w:type="dxa"/>
            <w:vAlign w:val="center"/>
          </w:tcPr>
          <w:p w14:paraId="255A92DB" w14:textId="77777777" w:rsidR="006075A0" w:rsidRPr="008E4110" w:rsidRDefault="006075A0" w:rsidP="006075A0">
            <w:pPr>
              <w:spacing w:line="276" w:lineRule="auto"/>
              <w:rPr>
                <w:rFonts w:ascii="Century Gothic" w:hAnsi="Century Gothic" w:cs="Arial"/>
                <w:sz w:val="22"/>
                <w:szCs w:val="22"/>
              </w:rPr>
            </w:pPr>
            <w:r w:rsidRPr="008E4110">
              <w:rPr>
                <w:rFonts w:ascii="Century Gothic" w:hAnsi="Century Gothic" w:cs="Arial"/>
                <w:sz w:val="22"/>
                <w:szCs w:val="22"/>
              </w:rPr>
              <w:t>1</w:t>
            </w:r>
          </w:p>
          <w:p w14:paraId="1EC0B2A1" w14:textId="77777777" w:rsidR="00C57FBC" w:rsidRPr="008E4110" w:rsidRDefault="006075A0" w:rsidP="006075A0">
            <w:pPr>
              <w:spacing w:line="276" w:lineRule="auto"/>
              <w:rPr>
                <w:rFonts w:ascii="Century Gothic" w:hAnsi="Century Gothic" w:cs="Arial"/>
                <w:sz w:val="22"/>
                <w:szCs w:val="22"/>
              </w:rPr>
            </w:pPr>
            <w:r w:rsidRPr="008E4110">
              <w:rPr>
                <w:rFonts w:ascii="Century Gothic" w:hAnsi="Century Gothic" w:cs="Arial"/>
                <w:sz w:val="22"/>
                <w:szCs w:val="22"/>
              </w:rPr>
              <w:t>2</w:t>
            </w:r>
          </w:p>
        </w:tc>
        <w:tc>
          <w:tcPr>
            <w:tcW w:w="7040" w:type="dxa"/>
            <w:vAlign w:val="center"/>
          </w:tcPr>
          <w:p w14:paraId="61918083" w14:textId="77777777" w:rsidR="006075A0" w:rsidRPr="008E4110" w:rsidRDefault="006075A0" w:rsidP="006075A0">
            <w:pPr>
              <w:spacing w:line="276" w:lineRule="auto"/>
              <w:rPr>
                <w:rFonts w:ascii="Century Gothic" w:hAnsi="Century Gothic" w:cs="Arial"/>
                <w:sz w:val="22"/>
                <w:szCs w:val="22"/>
              </w:rPr>
            </w:pPr>
            <w:r w:rsidRPr="008E4110">
              <w:rPr>
                <w:rFonts w:ascii="Century Gothic" w:hAnsi="Century Gothic" w:cs="Arial"/>
                <w:sz w:val="22"/>
                <w:szCs w:val="22"/>
              </w:rPr>
              <w:t>Introduction</w:t>
            </w:r>
            <w:r w:rsidR="00A459E2" w:rsidRPr="008E4110">
              <w:rPr>
                <w:rFonts w:ascii="Century Gothic" w:hAnsi="Century Gothic" w:cs="Arial"/>
                <w:sz w:val="22"/>
                <w:szCs w:val="22"/>
              </w:rPr>
              <w:t xml:space="preserve">  </w:t>
            </w:r>
          </w:p>
          <w:p w14:paraId="25FBFA02" w14:textId="77777777" w:rsidR="00C57FBC" w:rsidRPr="008E4110" w:rsidRDefault="00C57FBC" w:rsidP="006075A0">
            <w:pPr>
              <w:spacing w:line="276" w:lineRule="auto"/>
              <w:rPr>
                <w:rFonts w:ascii="Century Gothic" w:hAnsi="Century Gothic" w:cs="Arial"/>
                <w:sz w:val="22"/>
                <w:szCs w:val="22"/>
              </w:rPr>
            </w:pPr>
            <w:r w:rsidRPr="008E4110">
              <w:rPr>
                <w:rFonts w:ascii="Century Gothic" w:hAnsi="Century Gothic" w:cs="Arial"/>
                <w:sz w:val="22"/>
                <w:szCs w:val="22"/>
              </w:rPr>
              <w:t>Annual and Monthly Meetings</w:t>
            </w:r>
          </w:p>
        </w:tc>
        <w:tc>
          <w:tcPr>
            <w:tcW w:w="1044" w:type="dxa"/>
          </w:tcPr>
          <w:p w14:paraId="4EB2DF17" w14:textId="050F459F" w:rsidR="006075A0" w:rsidRPr="008E4110" w:rsidRDefault="00680405" w:rsidP="006075A0">
            <w:pPr>
              <w:spacing w:line="276" w:lineRule="auto"/>
              <w:jc w:val="right"/>
              <w:rPr>
                <w:rFonts w:ascii="Century Gothic" w:hAnsi="Century Gothic" w:cs="Arial"/>
                <w:sz w:val="22"/>
                <w:szCs w:val="22"/>
              </w:rPr>
            </w:pPr>
            <w:r>
              <w:rPr>
                <w:rFonts w:ascii="Century Gothic" w:hAnsi="Century Gothic" w:cs="Arial"/>
                <w:sz w:val="22"/>
                <w:szCs w:val="22"/>
              </w:rPr>
              <w:t>3</w:t>
            </w:r>
          </w:p>
          <w:p w14:paraId="3F255052" w14:textId="41105D1D" w:rsidR="00C57FBC" w:rsidRPr="008E4110" w:rsidRDefault="00680405" w:rsidP="006075A0">
            <w:pPr>
              <w:spacing w:line="276" w:lineRule="auto"/>
              <w:jc w:val="right"/>
              <w:rPr>
                <w:rFonts w:ascii="Century Gothic" w:hAnsi="Century Gothic" w:cs="Arial"/>
                <w:sz w:val="22"/>
                <w:szCs w:val="22"/>
              </w:rPr>
            </w:pPr>
            <w:r>
              <w:rPr>
                <w:rFonts w:ascii="Century Gothic" w:hAnsi="Century Gothic" w:cs="Arial"/>
                <w:sz w:val="22"/>
                <w:szCs w:val="22"/>
              </w:rPr>
              <w:t>3</w:t>
            </w:r>
          </w:p>
        </w:tc>
      </w:tr>
      <w:tr w:rsidR="00C57FBC" w:rsidRPr="008E4110" w14:paraId="7D0BC9C2" w14:textId="77777777" w:rsidTr="00BE616B">
        <w:trPr>
          <w:trHeight w:val="263"/>
        </w:trPr>
        <w:tc>
          <w:tcPr>
            <w:tcW w:w="580" w:type="dxa"/>
            <w:vAlign w:val="center"/>
          </w:tcPr>
          <w:p w14:paraId="7C05D97D" w14:textId="77777777" w:rsidR="00C57FBC" w:rsidRPr="008E4110" w:rsidRDefault="006075A0" w:rsidP="0030121B">
            <w:pPr>
              <w:rPr>
                <w:rFonts w:ascii="Century Gothic" w:hAnsi="Century Gothic" w:cs="Arial"/>
                <w:sz w:val="22"/>
                <w:szCs w:val="22"/>
              </w:rPr>
            </w:pPr>
            <w:r w:rsidRPr="008E4110">
              <w:rPr>
                <w:rFonts w:ascii="Century Gothic" w:hAnsi="Century Gothic" w:cs="Arial"/>
                <w:sz w:val="22"/>
                <w:szCs w:val="22"/>
              </w:rPr>
              <w:t>3</w:t>
            </w:r>
          </w:p>
        </w:tc>
        <w:tc>
          <w:tcPr>
            <w:tcW w:w="7040" w:type="dxa"/>
            <w:vAlign w:val="center"/>
          </w:tcPr>
          <w:p w14:paraId="07758A9F" w14:textId="471EC52F" w:rsidR="00EF2675" w:rsidRPr="008E4110" w:rsidRDefault="00C57FBC" w:rsidP="0030121B">
            <w:pPr>
              <w:rPr>
                <w:rFonts w:ascii="Century Gothic" w:hAnsi="Century Gothic" w:cs="Arial"/>
                <w:sz w:val="22"/>
                <w:szCs w:val="22"/>
              </w:rPr>
            </w:pPr>
            <w:r w:rsidRPr="008E4110">
              <w:rPr>
                <w:rFonts w:ascii="Century Gothic" w:hAnsi="Century Gothic" w:cs="Arial"/>
                <w:sz w:val="22"/>
                <w:szCs w:val="22"/>
              </w:rPr>
              <w:t>Time and Place of Meetings</w:t>
            </w:r>
          </w:p>
        </w:tc>
        <w:tc>
          <w:tcPr>
            <w:tcW w:w="1044" w:type="dxa"/>
          </w:tcPr>
          <w:p w14:paraId="4353B321" w14:textId="6654BFAF" w:rsidR="00EF2675" w:rsidRPr="008E4110" w:rsidRDefault="00680405" w:rsidP="00EF2675">
            <w:pPr>
              <w:jc w:val="right"/>
              <w:rPr>
                <w:rFonts w:ascii="Century Gothic" w:hAnsi="Century Gothic" w:cs="Arial"/>
                <w:sz w:val="22"/>
                <w:szCs w:val="22"/>
              </w:rPr>
            </w:pPr>
            <w:r>
              <w:rPr>
                <w:rFonts w:ascii="Century Gothic" w:hAnsi="Century Gothic" w:cs="Arial"/>
                <w:sz w:val="22"/>
                <w:szCs w:val="22"/>
              </w:rPr>
              <w:t>3</w:t>
            </w:r>
          </w:p>
        </w:tc>
      </w:tr>
      <w:tr w:rsidR="00A05ECD" w:rsidRPr="008E4110" w14:paraId="2089E51B" w14:textId="77777777" w:rsidTr="00BE616B">
        <w:trPr>
          <w:trHeight w:val="263"/>
        </w:trPr>
        <w:tc>
          <w:tcPr>
            <w:tcW w:w="580" w:type="dxa"/>
            <w:vAlign w:val="center"/>
          </w:tcPr>
          <w:p w14:paraId="285D4C49" w14:textId="58F78FB7" w:rsidR="00A05ECD" w:rsidRPr="008E4110" w:rsidRDefault="00A05ECD" w:rsidP="0030121B">
            <w:pPr>
              <w:rPr>
                <w:rFonts w:ascii="Century Gothic" w:hAnsi="Century Gothic" w:cs="Arial"/>
                <w:sz w:val="22"/>
                <w:szCs w:val="22"/>
              </w:rPr>
            </w:pPr>
            <w:r>
              <w:rPr>
                <w:rFonts w:ascii="Century Gothic" w:hAnsi="Century Gothic" w:cs="Arial"/>
                <w:sz w:val="22"/>
                <w:szCs w:val="22"/>
              </w:rPr>
              <w:t xml:space="preserve">4      </w:t>
            </w:r>
          </w:p>
        </w:tc>
        <w:tc>
          <w:tcPr>
            <w:tcW w:w="7040" w:type="dxa"/>
            <w:vAlign w:val="center"/>
          </w:tcPr>
          <w:p w14:paraId="1E445CC5" w14:textId="0D21F0B4" w:rsidR="00A05ECD" w:rsidRPr="008E4110" w:rsidRDefault="00A05ECD" w:rsidP="0030121B">
            <w:pPr>
              <w:rPr>
                <w:rFonts w:ascii="Century Gothic" w:hAnsi="Century Gothic" w:cs="Arial"/>
                <w:sz w:val="22"/>
                <w:szCs w:val="22"/>
              </w:rPr>
            </w:pPr>
            <w:r>
              <w:rPr>
                <w:rFonts w:ascii="Century Gothic" w:hAnsi="Century Gothic" w:cs="Arial"/>
                <w:sz w:val="22"/>
                <w:szCs w:val="22"/>
              </w:rPr>
              <w:t>Remote Council Meetings</w:t>
            </w:r>
          </w:p>
        </w:tc>
        <w:tc>
          <w:tcPr>
            <w:tcW w:w="1044" w:type="dxa"/>
          </w:tcPr>
          <w:p w14:paraId="3FA7B9A6" w14:textId="3705283F" w:rsidR="00A05ECD" w:rsidRPr="008E4110" w:rsidRDefault="00680405" w:rsidP="00EF2675">
            <w:pPr>
              <w:jc w:val="right"/>
              <w:rPr>
                <w:rFonts w:ascii="Century Gothic" w:hAnsi="Century Gothic" w:cs="Arial"/>
                <w:sz w:val="22"/>
                <w:szCs w:val="22"/>
              </w:rPr>
            </w:pPr>
            <w:r>
              <w:rPr>
                <w:rFonts w:ascii="Century Gothic" w:hAnsi="Century Gothic" w:cs="Arial"/>
                <w:sz w:val="22"/>
                <w:szCs w:val="22"/>
              </w:rPr>
              <w:t>3</w:t>
            </w:r>
          </w:p>
        </w:tc>
      </w:tr>
      <w:tr w:rsidR="00C57FBC" w:rsidRPr="008E4110" w14:paraId="698F5804" w14:textId="77777777" w:rsidTr="00BE616B">
        <w:trPr>
          <w:trHeight w:val="263"/>
        </w:trPr>
        <w:tc>
          <w:tcPr>
            <w:tcW w:w="580" w:type="dxa"/>
            <w:vAlign w:val="center"/>
          </w:tcPr>
          <w:p w14:paraId="48481056" w14:textId="2914AF04" w:rsidR="00C57FBC" w:rsidRPr="008E4110" w:rsidRDefault="00022070" w:rsidP="0030121B">
            <w:pPr>
              <w:rPr>
                <w:rFonts w:ascii="Century Gothic" w:hAnsi="Century Gothic" w:cs="Arial"/>
                <w:sz w:val="22"/>
                <w:szCs w:val="22"/>
              </w:rPr>
            </w:pPr>
            <w:r>
              <w:rPr>
                <w:rFonts w:ascii="Century Gothic" w:hAnsi="Century Gothic" w:cs="Arial"/>
                <w:sz w:val="22"/>
                <w:szCs w:val="22"/>
              </w:rPr>
              <w:t>5</w:t>
            </w:r>
          </w:p>
        </w:tc>
        <w:tc>
          <w:tcPr>
            <w:tcW w:w="7040" w:type="dxa"/>
            <w:vAlign w:val="center"/>
          </w:tcPr>
          <w:p w14:paraId="0FA78CA3" w14:textId="77777777" w:rsidR="00C57FBC" w:rsidRPr="008E4110" w:rsidRDefault="00C57FBC" w:rsidP="00A459E2">
            <w:pPr>
              <w:rPr>
                <w:rFonts w:ascii="Century Gothic" w:hAnsi="Century Gothic" w:cs="Arial"/>
                <w:sz w:val="22"/>
                <w:szCs w:val="22"/>
              </w:rPr>
            </w:pPr>
            <w:r w:rsidRPr="008E4110">
              <w:rPr>
                <w:rFonts w:ascii="Century Gothic" w:hAnsi="Century Gothic" w:cs="Arial"/>
                <w:sz w:val="22"/>
                <w:szCs w:val="22"/>
              </w:rPr>
              <w:t>Convening Special Meetings</w:t>
            </w:r>
            <w:r w:rsidR="00A459E2" w:rsidRPr="008E4110">
              <w:rPr>
                <w:rFonts w:ascii="Century Gothic" w:hAnsi="Century Gothic" w:cs="Arial"/>
                <w:sz w:val="22"/>
                <w:szCs w:val="22"/>
              </w:rPr>
              <w:t xml:space="preserve">          </w:t>
            </w:r>
          </w:p>
        </w:tc>
        <w:tc>
          <w:tcPr>
            <w:tcW w:w="1044" w:type="dxa"/>
          </w:tcPr>
          <w:p w14:paraId="29CAF114" w14:textId="4561DEAD"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4</w:t>
            </w:r>
          </w:p>
        </w:tc>
      </w:tr>
      <w:tr w:rsidR="00C57FBC" w:rsidRPr="008E4110" w14:paraId="7B3D5E5E" w14:textId="77777777" w:rsidTr="00BE616B">
        <w:trPr>
          <w:trHeight w:val="263"/>
        </w:trPr>
        <w:tc>
          <w:tcPr>
            <w:tcW w:w="580" w:type="dxa"/>
            <w:vAlign w:val="center"/>
          </w:tcPr>
          <w:p w14:paraId="3B3083CB" w14:textId="624023E8" w:rsidR="00C57FBC" w:rsidRPr="008E4110" w:rsidRDefault="00A965BD" w:rsidP="0030121B">
            <w:pPr>
              <w:rPr>
                <w:rFonts w:ascii="Century Gothic" w:hAnsi="Century Gothic" w:cs="Arial"/>
                <w:sz w:val="22"/>
                <w:szCs w:val="22"/>
              </w:rPr>
            </w:pPr>
            <w:r>
              <w:rPr>
                <w:rFonts w:ascii="Century Gothic" w:hAnsi="Century Gothic" w:cs="Arial"/>
                <w:sz w:val="22"/>
                <w:szCs w:val="22"/>
              </w:rPr>
              <w:t>6</w:t>
            </w:r>
          </w:p>
        </w:tc>
        <w:tc>
          <w:tcPr>
            <w:tcW w:w="7040" w:type="dxa"/>
            <w:vAlign w:val="center"/>
          </w:tcPr>
          <w:p w14:paraId="4F3CE3A1"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Declarations of Interest </w:t>
            </w:r>
          </w:p>
        </w:tc>
        <w:tc>
          <w:tcPr>
            <w:tcW w:w="1044" w:type="dxa"/>
          </w:tcPr>
          <w:p w14:paraId="6DF56C01" w14:textId="253A2039"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4</w:t>
            </w:r>
          </w:p>
        </w:tc>
      </w:tr>
      <w:tr w:rsidR="00C57FBC" w:rsidRPr="008E4110" w14:paraId="21209B61" w14:textId="77777777" w:rsidTr="00BE616B">
        <w:trPr>
          <w:trHeight w:val="263"/>
        </w:trPr>
        <w:tc>
          <w:tcPr>
            <w:tcW w:w="580" w:type="dxa"/>
            <w:vAlign w:val="center"/>
          </w:tcPr>
          <w:p w14:paraId="7C5A2DA9" w14:textId="0F93A299" w:rsidR="00C57FBC" w:rsidRPr="008E4110" w:rsidRDefault="00A965BD" w:rsidP="0030121B">
            <w:pPr>
              <w:rPr>
                <w:rFonts w:ascii="Century Gothic" w:hAnsi="Century Gothic" w:cs="Arial"/>
                <w:sz w:val="22"/>
                <w:szCs w:val="22"/>
              </w:rPr>
            </w:pPr>
            <w:r>
              <w:rPr>
                <w:rFonts w:ascii="Century Gothic" w:hAnsi="Century Gothic" w:cs="Arial"/>
                <w:sz w:val="22"/>
                <w:szCs w:val="22"/>
              </w:rPr>
              <w:t>7</w:t>
            </w:r>
          </w:p>
        </w:tc>
        <w:tc>
          <w:tcPr>
            <w:tcW w:w="7040" w:type="dxa"/>
            <w:vAlign w:val="center"/>
          </w:tcPr>
          <w:p w14:paraId="2A96B3CB"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Notice and Summons of Meetings </w:t>
            </w:r>
          </w:p>
        </w:tc>
        <w:tc>
          <w:tcPr>
            <w:tcW w:w="1044" w:type="dxa"/>
          </w:tcPr>
          <w:p w14:paraId="727C2EE9" w14:textId="4003B569"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4</w:t>
            </w:r>
          </w:p>
        </w:tc>
      </w:tr>
      <w:tr w:rsidR="00C57FBC" w:rsidRPr="008E4110" w14:paraId="4F0FE511" w14:textId="77777777" w:rsidTr="00BE616B">
        <w:trPr>
          <w:trHeight w:val="263"/>
        </w:trPr>
        <w:tc>
          <w:tcPr>
            <w:tcW w:w="580" w:type="dxa"/>
            <w:vAlign w:val="center"/>
          </w:tcPr>
          <w:p w14:paraId="7AF5A017" w14:textId="0C9BFB42" w:rsidR="00C57FBC" w:rsidRPr="008E4110" w:rsidRDefault="00A965BD" w:rsidP="0030121B">
            <w:pPr>
              <w:rPr>
                <w:rFonts w:ascii="Century Gothic" w:hAnsi="Century Gothic" w:cs="Arial"/>
                <w:sz w:val="22"/>
                <w:szCs w:val="22"/>
              </w:rPr>
            </w:pPr>
            <w:r>
              <w:rPr>
                <w:rFonts w:ascii="Century Gothic" w:hAnsi="Century Gothic" w:cs="Arial"/>
                <w:sz w:val="22"/>
                <w:szCs w:val="22"/>
              </w:rPr>
              <w:t>8</w:t>
            </w:r>
          </w:p>
        </w:tc>
        <w:tc>
          <w:tcPr>
            <w:tcW w:w="7040" w:type="dxa"/>
            <w:vAlign w:val="center"/>
          </w:tcPr>
          <w:p w14:paraId="3C0B99FA"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Chair to be taken </w:t>
            </w:r>
          </w:p>
        </w:tc>
        <w:tc>
          <w:tcPr>
            <w:tcW w:w="1044" w:type="dxa"/>
          </w:tcPr>
          <w:p w14:paraId="241EDCF8" w14:textId="4E753BEA"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4</w:t>
            </w:r>
          </w:p>
        </w:tc>
      </w:tr>
      <w:tr w:rsidR="00C57FBC" w:rsidRPr="008E4110" w14:paraId="32265D51" w14:textId="77777777" w:rsidTr="00BE616B">
        <w:trPr>
          <w:trHeight w:val="263"/>
        </w:trPr>
        <w:tc>
          <w:tcPr>
            <w:tcW w:w="580" w:type="dxa"/>
            <w:vAlign w:val="center"/>
          </w:tcPr>
          <w:p w14:paraId="2FD3A840" w14:textId="5D6E0B89" w:rsidR="00C57FBC" w:rsidRPr="008E4110" w:rsidRDefault="00A965BD" w:rsidP="0030121B">
            <w:pPr>
              <w:rPr>
                <w:rFonts w:ascii="Century Gothic" w:hAnsi="Century Gothic" w:cs="Arial"/>
                <w:sz w:val="22"/>
                <w:szCs w:val="22"/>
              </w:rPr>
            </w:pPr>
            <w:r>
              <w:rPr>
                <w:rFonts w:ascii="Century Gothic" w:hAnsi="Century Gothic" w:cs="Arial"/>
                <w:sz w:val="22"/>
                <w:szCs w:val="22"/>
              </w:rPr>
              <w:t>9</w:t>
            </w:r>
          </w:p>
        </w:tc>
        <w:tc>
          <w:tcPr>
            <w:tcW w:w="7040" w:type="dxa"/>
            <w:vAlign w:val="center"/>
          </w:tcPr>
          <w:p w14:paraId="65EA6861"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Chairperson of Meeting </w:t>
            </w:r>
          </w:p>
        </w:tc>
        <w:tc>
          <w:tcPr>
            <w:tcW w:w="1044" w:type="dxa"/>
          </w:tcPr>
          <w:p w14:paraId="6CB335DD" w14:textId="3A097430"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4</w:t>
            </w:r>
          </w:p>
        </w:tc>
      </w:tr>
      <w:tr w:rsidR="00076735" w:rsidRPr="008E4110" w14:paraId="61B2DEAA" w14:textId="77777777" w:rsidTr="00BE616B">
        <w:trPr>
          <w:trHeight w:val="263"/>
        </w:trPr>
        <w:tc>
          <w:tcPr>
            <w:tcW w:w="580" w:type="dxa"/>
            <w:vAlign w:val="center"/>
          </w:tcPr>
          <w:p w14:paraId="491E1B5B" w14:textId="3110A1E9" w:rsidR="00076735" w:rsidRPr="008E4110" w:rsidRDefault="00A965BD" w:rsidP="0030121B">
            <w:pPr>
              <w:rPr>
                <w:rFonts w:ascii="Century Gothic" w:hAnsi="Century Gothic" w:cs="Arial"/>
                <w:sz w:val="22"/>
                <w:szCs w:val="22"/>
              </w:rPr>
            </w:pPr>
            <w:r>
              <w:rPr>
                <w:rFonts w:ascii="Century Gothic" w:hAnsi="Century Gothic" w:cs="Arial"/>
                <w:sz w:val="22"/>
                <w:szCs w:val="22"/>
              </w:rPr>
              <w:t>10</w:t>
            </w:r>
          </w:p>
        </w:tc>
        <w:tc>
          <w:tcPr>
            <w:tcW w:w="7040" w:type="dxa"/>
            <w:vAlign w:val="center"/>
          </w:tcPr>
          <w:p w14:paraId="230C4FDF" w14:textId="7B51CA29" w:rsidR="00076735" w:rsidRPr="008E4110" w:rsidRDefault="00076735" w:rsidP="00A459E2">
            <w:pPr>
              <w:rPr>
                <w:rFonts w:ascii="Century Gothic" w:hAnsi="Century Gothic" w:cs="Arial"/>
                <w:sz w:val="22"/>
                <w:szCs w:val="22"/>
              </w:rPr>
            </w:pPr>
            <w:r w:rsidRPr="008E4110">
              <w:rPr>
                <w:rFonts w:ascii="Century Gothic" w:hAnsi="Century Gothic" w:cs="Arial"/>
                <w:sz w:val="22"/>
                <w:szCs w:val="22"/>
              </w:rPr>
              <w:t>Allocation of seats</w:t>
            </w:r>
          </w:p>
        </w:tc>
        <w:tc>
          <w:tcPr>
            <w:tcW w:w="1044" w:type="dxa"/>
          </w:tcPr>
          <w:p w14:paraId="2A60E160" w14:textId="09976C5D" w:rsidR="00076735" w:rsidRPr="008E4110" w:rsidRDefault="00680405" w:rsidP="0030121B">
            <w:pPr>
              <w:jc w:val="right"/>
              <w:rPr>
                <w:rFonts w:ascii="Century Gothic" w:hAnsi="Century Gothic" w:cs="Arial"/>
                <w:sz w:val="22"/>
                <w:szCs w:val="22"/>
              </w:rPr>
            </w:pPr>
            <w:r>
              <w:rPr>
                <w:rFonts w:ascii="Century Gothic" w:hAnsi="Century Gothic" w:cs="Arial"/>
                <w:sz w:val="22"/>
                <w:szCs w:val="22"/>
              </w:rPr>
              <w:t>5</w:t>
            </w:r>
          </w:p>
        </w:tc>
      </w:tr>
      <w:tr w:rsidR="00C57FBC" w:rsidRPr="008E4110" w14:paraId="2E93C974" w14:textId="77777777" w:rsidTr="00BE616B">
        <w:trPr>
          <w:trHeight w:val="263"/>
        </w:trPr>
        <w:tc>
          <w:tcPr>
            <w:tcW w:w="580" w:type="dxa"/>
            <w:vAlign w:val="center"/>
          </w:tcPr>
          <w:p w14:paraId="04D6B3FC" w14:textId="55EE8A66" w:rsidR="00C57FBC" w:rsidRPr="008E4110" w:rsidRDefault="00A965BD" w:rsidP="0030121B">
            <w:pPr>
              <w:rPr>
                <w:rFonts w:ascii="Century Gothic" w:hAnsi="Century Gothic" w:cs="Arial"/>
                <w:sz w:val="22"/>
                <w:szCs w:val="22"/>
              </w:rPr>
            </w:pPr>
            <w:r>
              <w:rPr>
                <w:rFonts w:ascii="Century Gothic" w:hAnsi="Century Gothic" w:cs="Arial"/>
                <w:sz w:val="22"/>
                <w:szCs w:val="22"/>
              </w:rPr>
              <w:t>11</w:t>
            </w:r>
          </w:p>
        </w:tc>
        <w:tc>
          <w:tcPr>
            <w:tcW w:w="7040" w:type="dxa"/>
            <w:vAlign w:val="center"/>
          </w:tcPr>
          <w:p w14:paraId="3BC38FEE"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Quorum </w:t>
            </w:r>
          </w:p>
        </w:tc>
        <w:tc>
          <w:tcPr>
            <w:tcW w:w="1044" w:type="dxa"/>
          </w:tcPr>
          <w:p w14:paraId="58757EF1" w14:textId="72139F5C"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5</w:t>
            </w:r>
          </w:p>
        </w:tc>
      </w:tr>
      <w:tr w:rsidR="001E61D8" w:rsidRPr="008E4110" w14:paraId="01D25B7E" w14:textId="77777777" w:rsidTr="00BE616B">
        <w:trPr>
          <w:trHeight w:val="263"/>
        </w:trPr>
        <w:tc>
          <w:tcPr>
            <w:tcW w:w="580" w:type="dxa"/>
            <w:vAlign w:val="center"/>
          </w:tcPr>
          <w:p w14:paraId="76A4422D" w14:textId="6226B379" w:rsidR="001E61D8" w:rsidRPr="008E4110" w:rsidRDefault="00A965BD" w:rsidP="0030121B">
            <w:pPr>
              <w:rPr>
                <w:rFonts w:ascii="Century Gothic" w:hAnsi="Century Gothic" w:cs="Arial"/>
                <w:sz w:val="22"/>
                <w:szCs w:val="22"/>
              </w:rPr>
            </w:pPr>
            <w:r>
              <w:rPr>
                <w:rFonts w:ascii="Century Gothic" w:hAnsi="Century Gothic" w:cs="Arial"/>
                <w:sz w:val="22"/>
                <w:szCs w:val="22"/>
              </w:rPr>
              <w:t>12</w:t>
            </w:r>
            <w:r w:rsidR="001E61D8" w:rsidRPr="008E4110">
              <w:rPr>
                <w:rFonts w:ascii="Century Gothic" w:hAnsi="Century Gothic" w:cs="Arial"/>
                <w:sz w:val="22"/>
                <w:szCs w:val="22"/>
              </w:rPr>
              <w:t xml:space="preserve">         </w:t>
            </w:r>
          </w:p>
        </w:tc>
        <w:tc>
          <w:tcPr>
            <w:tcW w:w="7040" w:type="dxa"/>
            <w:vAlign w:val="center"/>
          </w:tcPr>
          <w:p w14:paraId="168BACCA" w14:textId="77777777" w:rsidR="001E61D8"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Admission to meetings </w:t>
            </w:r>
          </w:p>
        </w:tc>
        <w:tc>
          <w:tcPr>
            <w:tcW w:w="1044" w:type="dxa"/>
          </w:tcPr>
          <w:p w14:paraId="07707F5A" w14:textId="74934995" w:rsidR="001E61D8" w:rsidRPr="008E4110" w:rsidRDefault="00680405" w:rsidP="0030121B">
            <w:pPr>
              <w:jc w:val="right"/>
              <w:rPr>
                <w:rFonts w:ascii="Century Gothic" w:hAnsi="Century Gothic" w:cs="Arial"/>
                <w:sz w:val="22"/>
                <w:szCs w:val="22"/>
              </w:rPr>
            </w:pPr>
            <w:r>
              <w:rPr>
                <w:rFonts w:ascii="Century Gothic" w:hAnsi="Century Gothic" w:cs="Arial"/>
                <w:sz w:val="22"/>
                <w:szCs w:val="22"/>
              </w:rPr>
              <w:t>6</w:t>
            </w:r>
          </w:p>
        </w:tc>
      </w:tr>
      <w:tr w:rsidR="00F0646C" w:rsidRPr="008E4110" w14:paraId="3B33A3BF" w14:textId="77777777" w:rsidTr="00BE616B">
        <w:trPr>
          <w:trHeight w:val="263"/>
        </w:trPr>
        <w:tc>
          <w:tcPr>
            <w:tcW w:w="580" w:type="dxa"/>
            <w:vAlign w:val="center"/>
          </w:tcPr>
          <w:p w14:paraId="7E0CA24C" w14:textId="7D77F502" w:rsidR="00F0646C" w:rsidRPr="008E4110" w:rsidRDefault="00F0646C" w:rsidP="00076735">
            <w:pPr>
              <w:rPr>
                <w:rFonts w:ascii="Century Gothic" w:hAnsi="Century Gothic" w:cs="Arial"/>
                <w:sz w:val="22"/>
                <w:szCs w:val="22"/>
              </w:rPr>
            </w:pPr>
            <w:r w:rsidRPr="008E4110">
              <w:rPr>
                <w:rFonts w:ascii="Century Gothic" w:hAnsi="Century Gothic" w:cs="Arial"/>
                <w:sz w:val="22"/>
                <w:szCs w:val="22"/>
              </w:rPr>
              <w:t>1</w:t>
            </w:r>
            <w:r w:rsidR="00A965BD">
              <w:rPr>
                <w:rFonts w:ascii="Century Gothic" w:hAnsi="Century Gothic" w:cs="Arial"/>
                <w:sz w:val="22"/>
                <w:szCs w:val="22"/>
              </w:rPr>
              <w:t>3</w:t>
            </w:r>
          </w:p>
        </w:tc>
        <w:tc>
          <w:tcPr>
            <w:tcW w:w="7040" w:type="dxa"/>
            <w:vAlign w:val="center"/>
          </w:tcPr>
          <w:p w14:paraId="45BB4049" w14:textId="77777777" w:rsidR="00F0646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Attendance at Committee meetings </w:t>
            </w:r>
          </w:p>
        </w:tc>
        <w:tc>
          <w:tcPr>
            <w:tcW w:w="1044" w:type="dxa"/>
          </w:tcPr>
          <w:p w14:paraId="3B9E190C" w14:textId="59ABF866" w:rsidR="00F0646C" w:rsidRPr="008E4110" w:rsidRDefault="00680405" w:rsidP="0030121B">
            <w:pPr>
              <w:jc w:val="right"/>
              <w:rPr>
                <w:rFonts w:ascii="Century Gothic" w:hAnsi="Century Gothic" w:cs="Arial"/>
                <w:sz w:val="22"/>
                <w:szCs w:val="22"/>
              </w:rPr>
            </w:pPr>
            <w:r>
              <w:rPr>
                <w:rFonts w:ascii="Century Gothic" w:hAnsi="Century Gothic" w:cs="Arial"/>
                <w:sz w:val="22"/>
                <w:szCs w:val="22"/>
              </w:rPr>
              <w:t>6</w:t>
            </w:r>
          </w:p>
        </w:tc>
      </w:tr>
      <w:tr w:rsidR="00C57FBC" w:rsidRPr="008E4110" w14:paraId="731A55D6" w14:textId="77777777" w:rsidTr="00BE616B">
        <w:trPr>
          <w:trHeight w:val="263"/>
        </w:trPr>
        <w:tc>
          <w:tcPr>
            <w:tcW w:w="580" w:type="dxa"/>
            <w:vAlign w:val="center"/>
          </w:tcPr>
          <w:p w14:paraId="471DADAE" w14:textId="4005A8DF" w:rsidR="00C57FBC" w:rsidRPr="008E4110" w:rsidRDefault="001E61D8" w:rsidP="00076735">
            <w:pPr>
              <w:rPr>
                <w:rFonts w:ascii="Century Gothic" w:hAnsi="Century Gothic" w:cs="Arial"/>
                <w:sz w:val="22"/>
                <w:szCs w:val="22"/>
              </w:rPr>
            </w:pPr>
            <w:r w:rsidRPr="008E4110">
              <w:rPr>
                <w:rFonts w:ascii="Century Gothic" w:hAnsi="Century Gothic" w:cs="Arial"/>
                <w:sz w:val="22"/>
                <w:szCs w:val="22"/>
              </w:rPr>
              <w:t>1</w:t>
            </w:r>
            <w:r w:rsidR="00A965BD">
              <w:rPr>
                <w:rFonts w:ascii="Century Gothic" w:hAnsi="Century Gothic" w:cs="Arial"/>
                <w:sz w:val="22"/>
                <w:szCs w:val="22"/>
              </w:rPr>
              <w:t>4</w:t>
            </w:r>
          </w:p>
        </w:tc>
        <w:tc>
          <w:tcPr>
            <w:tcW w:w="7040" w:type="dxa"/>
            <w:vAlign w:val="center"/>
          </w:tcPr>
          <w:p w14:paraId="589CB723"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Record of attendances at meetings </w:t>
            </w:r>
          </w:p>
        </w:tc>
        <w:tc>
          <w:tcPr>
            <w:tcW w:w="1044" w:type="dxa"/>
          </w:tcPr>
          <w:p w14:paraId="0F2AAC22" w14:textId="34F3E5C4"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6</w:t>
            </w:r>
          </w:p>
        </w:tc>
      </w:tr>
      <w:tr w:rsidR="00C57FBC" w:rsidRPr="008E4110" w14:paraId="35F2FAAB" w14:textId="77777777" w:rsidTr="00BE616B">
        <w:trPr>
          <w:trHeight w:val="263"/>
        </w:trPr>
        <w:tc>
          <w:tcPr>
            <w:tcW w:w="580" w:type="dxa"/>
            <w:vAlign w:val="center"/>
          </w:tcPr>
          <w:p w14:paraId="545BE981" w14:textId="627E84E5" w:rsidR="00C57FBC" w:rsidRPr="008E4110" w:rsidRDefault="001E61D8" w:rsidP="006075A0">
            <w:pPr>
              <w:rPr>
                <w:rFonts w:ascii="Century Gothic" w:hAnsi="Century Gothic" w:cs="Arial"/>
                <w:sz w:val="22"/>
                <w:szCs w:val="22"/>
              </w:rPr>
            </w:pPr>
            <w:r w:rsidRPr="008E4110">
              <w:rPr>
                <w:rFonts w:ascii="Century Gothic" w:hAnsi="Century Gothic" w:cs="Arial"/>
                <w:sz w:val="22"/>
                <w:szCs w:val="22"/>
              </w:rPr>
              <w:t>1</w:t>
            </w:r>
            <w:r w:rsidR="00A965BD">
              <w:rPr>
                <w:rFonts w:ascii="Century Gothic" w:hAnsi="Century Gothic" w:cs="Arial"/>
                <w:sz w:val="22"/>
                <w:szCs w:val="22"/>
              </w:rPr>
              <w:t>5</w:t>
            </w:r>
          </w:p>
        </w:tc>
        <w:tc>
          <w:tcPr>
            <w:tcW w:w="7040" w:type="dxa"/>
            <w:vAlign w:val="center"/>
          </w:tcPr>
          <w:p w14:paraId="6519CFF4"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Exclusion of the public </w:t>
            </w:r>
          </w:p>
        </w:tc>
        <w:tc>
          <w:tcPr>
            <w:tcW w:w="1044" w:type="dxa"/>
          </w:tcPr>
          <w:p w14:paraId="2A4BB888" w14:textId="0AE9D2CA"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7</w:t>
            </w:r>
          </w:p>
        </w:tc>
      </w:tr>
      <w:tr w:rsidR="00C57FBC" w:rsidRPr="008E4110" w14:paraId="69D16D19" w14:textId="77777777" w:rsidTr="00BE616B">
        <w:trPr>
          <w:trHeight w:val="263"/>
        </w:trPr>
        <w:tc>
          <w:tcPr>
            <w:tcW w:w="580" w:type="dxa"/>
            <w:vAlign w:val="center"/>
          </w:tcPr>
          <w:p w14:paraId="458753FA" w14:textId="794E2F23" w:rsidR="00C57FBC" w:rsidRPr="008E4110" w:rsidRDefault="001E61D8" w:rsidP="006075A0">
            <w:pPr>
              <w:rPr>
                <w:rFonts w:ascii="Century Gothic" w:hAnsi="Century Gothic" w:cs="Arial"/>
                <w:sz w:val="22"/>
                <w:szCs w:val="22"/>
              </w:rPr>
            </w:pPr>
            <w:r w:rsidRPr="008E4110">
              <w:rPr>
                <w:rFonts w:ascii="Century Gothic" w:hAnsi="Century Gothic" w:cs="Arial"/>
                <w:sz w:val="22"/>
                <w:szCs w:val="22"/>
              </w:rPr>
              <w:t>1</w:t>
            </w:r>
            <w:r w:rsidR="00A965BD">
              <w:rPr>
                <w:rFonts w:ascii="Century Gothic" w:hAnsi="Century Gothic" w:cs="Arial"/>
                <w:sz w:val="22"/>
                <w:szCs w:val="22"/>
              </w:rPr>
              <w:t>6</w:t>
            </w:r>
          </w:p>
        </w:tc>
        <w:tc>
          <w:tcPr>
            <w:tcW w:w="7040" w:type="dxa"/>
            <w:vAlign w:val="center"/>
          </w:tcPr>
          <w:p w14:paraId="73AD8033"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Deputations </w:t>
            </w:r>
          </w:p>
        </w:tc>
        <w:tc>
          <w:tcPr>
            <w:tcW w:w="1044" w:type="dxa"/>
          </w:tcPr>
          <w:p w14:paraId="621C1152" w14:textId="196E7C72"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7</w:t>
            </w:r>
          </w:p>
        </w:tc>
      </w:tr>
      <w:tr w:rsidR="00C57FBC" w:rsidRPr="008E4110" w14:paraId="0F07995C" w14:textId="77777777" w:rsidTr="00BE616B">
        <w:trPr>
          <w:trHeight w:val="263"/>
        </w:trPr>
        <w:tc>
          <w:tcPr>
            <w:tcW w:w="580" w:type="dxa"/>
            <w:vAlign w:val="center"/>
          </w:tcPr>
          <w:p w14:paraId="22535105" w14:textId="406336B6" w:rsidR="00C57FBC" w:rsidRPr="008E4110" w:rsidRDefault="001E61D8" w:rsidP="006075A0">
            <w:pPr>
              <w:rPr>
                <w:rFonts w:ascii="Century Gothic" w:hAnsi="Century Gothic" w:cs="Arial"/>
                <w:sz w:val="22"/>
                <w:szCs w:val="22"/>
              </w:rPr>
            </w:pPr>
            <w:r w:rsidRPr="008E4110">
              <w:rPr>
                <w:rFonts w:ascii="Century Gothic" w:hAnsi="Century Gothic" w:cs="Arial"/>
                <w:sz w:val="22"/>
                <w:szCs w:val="22"/>
              </w:rPr>
              <w:t>1</w:t>
            </w:r>
            <w:r w:rsidR="00A965BD">
              <w:rPr>
                <w:rFonts w:ascii="Century Gothic" w:hAnsi="Century Gothic" w:cs="Arial"/>
                <w:sz w:val="22"/>
                <w:szCs w:val="22"/>
              </w:rPr>
              <w:t>7</w:t>
            </w:r>
          </w:p>
        </w:tc>
        <w:tc>
          <w:tcPr>
            <w:tcW w:w="7040" w:type="dxa"/>
            <w:vAlign w:val="center"/>
          </w:tcPr>
          <w:p w14:paraId="7157E6BC"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Order of Business </w:t>
            </w:r>
          </w:p>
        </w:tc>
        <w:tc>
          <w:tcPr>
            <w:tcW w:w="1044" w:type="dxa"/>
          </w:tcPr>
          <w:p w14:paraId="543BA3CC" w14:textId="0F058130"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8</w:t>
            </w:r>
          </w:p>
        </w:tc>
      </w:tr>
      <w:tr w:rsidR="00C57FBC" w:rsidRPr="008E4110" w14:paraId="47946CDA" w14:textId="77777777" w:rsidTr="00BE616B">
        <w:trPr>
          <w:trHeight w:val="263"/>
        </w:trPr>
        <w:tc>
          <w:tcPr>
            <w:tcW w:w="580" w:type="dxa"/>
            <w:vAlign w:val="center"/>
          </w:tcPr>
          <w:p w14:paraId="31932681" w14:textId="05784AD3" w:rsidR="00C57FBC" w:rsidRPr="008E4110" w:rsidRDefault="004A1DB4" w:rsidP="006075A0">
            <w:pPr>
              <w:rPr>
                <w:rFonts w:ascii="Century Gothic" w:hAnsi="Century Gothic" w:cs="Arial"/>
                <w:sz w:val="22"/>
                <w:szCs w:val="22"/>
              </w:rPr>
            </w:pPr>
            <w:r>
              <w:rPr>
                <w:rFonts w:ascii="Century Gothic" w:hAnsi="Century Gothic" w:cs="Arial"/>
                <w:sz w:val="22"/>
                <w:szCs w:val="22"/>
              </w:rPr>
              <w:t>18</w:t>
            </w:r>
          </w:p>
        </w:tc>
        <w:tc>
          <w:tcPr>
            <w:tcW w:w="7040" w:type="dxa"/>
            <w:vAlign w:val="center"/>
          </w:tcPr>
          <w:p w14:paraId="7538F2A9" w14:textId="72C820AF"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Minutes of the </w:t>
            </w:r>
            <w:r w:rsidR="00242B18" w:rsidRPr="008E4110">
              <w:rPr>
                <w:rFonts w:ascii="Century Gothic" w:hAnsi="Century Gothic" w:cs="Arial"/>
                <w:sz w:val="22"/>
                <w:szCs w:val="22"/>
              </w:rPr>
              <w:t xml:space="preserve">Council </w:t>
            </w:r>
          </w:p>
        </w:tc>
        <w:tc>
          <w:tcPr>
            <w:tcW w:w="1044" w:type="dxa"/>
          </w:tcPr>
          <w:p w14:paraId="24C22865" w14:textId="6BB40E56" w:rsidR="00C57FBC" w:rsidRPr="008E4110" w:rsidRDefault="00680405" w:rsidP="0030121B">
            <w:pPr>
              <w:jc w:val="right"/>
              <w:rPr>
                <w:rFonts w:ascii="Century Gothic" w:hAnsi="Century Gothic" w:cs="Arial"/>
                <w:sz w:val="22"/>
                <w:szCs w:val="22"/>
              </w:rPr>
            </w:pPr>
            <w:r>
              <w:rPr>
                <w:rFonts w:ascii="Century Gothic" w:hAnsi="Century Gothic" w:cs="Arial"/>
                <w:sz w:val="22"/>
                <w:szCs w:val="22"/>
              </w:rPr>
              <w:t>9</w:t>
            </w:r>
          </w:p>
        </w:tc>
      </w:tr>
      <w:tr w:rsidR="004A1DB4" w:rsidRPr="008E4110" w14:paraId="551B3C6A" w14:textId="77777777" w:rsidTr="00BE616B">
        <w:trPr>
          <w:trHeight w:val="263"/>
        </w:trPr>
        <w:tc>
          <w:tcPr>
            <w:tcW w:w="580" w:type="dxa"/>
            <w:vAlign w:val="center"/>
          </w:tcPr>
          <w:p w14:paraId="5ABB144C" w14:textId="350AFB10" w:rsidR="004A1DB4" w:rsidRDefault="004A1DB4" w:rsidP="006075A0">
            <w:pPr>
              <w:rPr>
                <w:rFonts w:ascii="Century Gothic" w:hAnsi="Century Gothic" w:cs="Arial"/>
                <w:sz w:val="22"/>
                <w:szCs w:val="22"/>
              </w:rPr>
            </w:pPr>
            <w:r>
              <w:rPr>
                <w:rFonts w:ascii="Century Gothic" w:hAnsi="Century Gothic" w:cs="Arial"/>
                <w:sz w:val="22"/>
                <w:szCs w:val="22"/>
              </w:rPr>
              <w:t xml:space="preserve">19     </w:t>
            </w:r>
          </w:p>
        </w:tc>
        <w:tc>
          <w:tcPr>
            <w:tcW w:w="7040" w:type="dxa"/>
            <w:vAlign w:val="center"/>
          </w:tcPr>
          <w:p w14:paraId="56067DDA" w14:textId="628A1B74" w:rsidR="004A1DB4" w:rsidRPr="008E4110" w:rsidRDefault="004A1DB4" w:rsidP="00A459E2">
            <w:pPr>
              <w:rPr>
                <w:rFonts w:ascii="Century Gothic" w:hAnsi="Century Gothic" w:cs="Arial"/>
                <w:sz w:val="22"/>
                <w:szCs w:val="22"/>
              </w:rPr>
            </w:pPr>
            <w:r>
              <w:rPr>
                <w:rFonts w:ascii="Century Gothic" w:hAnsi="Century Gothic" w:cs="Arial"/>
                <w:sz w:val="22"/>
                <w:szCs w:val="22"/>
              </w:rPr>
              <w:t>Signing and Sealing of documents</w:t>
            </w:r>
          </w:p>
        </w:tc>
        <w:tc>
          <w:tcPr>
            <w:tcW w:w="1044" w:type="dxa"/>
          </w:tcPr>
          <w:p w14:paraId="5216F0A8" w14:textId="0BBF021D" w:rsidR="004A1DB4" w:rsidRPr="008E4110" w:rsidRDefault="004F7814" w:rsidP="0030121B">
            <w:pPr>
              <w:jc w:val="right"/>
              <w:rPr>
                <w:rFonts w:ascii="Century Gothic" w:hAnsi="Century Gothic" w:cs="Arial"/>
                <w:sz w:val="22"/>
                <w:szCs w:val="22"/>
              </w:rPr>
            </w:pPr>
            <w:r>
              <w:rPr>
                <w:rFonts w:ascii="Century Gothic" w:hAnsi="Century Gothic" w:cs="Arial"/>
                <w:sz w:val="22"/>
                <w:szCs w:val="22"/>
              </w:rPr>
              <w:t>9</w:t>
            </w:r>
          </w:p>
        </w:tc>
      </w:tr>
      <w:tr w:rsidR="00C57FBC" w:rsidRPr="008E4110" w14:paraId="385D6121" w14:textId="77777777" w:rsidTr="00BE616B">
        <w:trPr>
          <w:trHeight w:val="263"/>
        </w:trPr>
        <w:tc>
          <w:tcPr>
            <w:tcW w:w="580" w:type="dxa"/>
            <w:vAlign w:val="center"/>
          </w:tcPr>
          <w:p w14:paraId="2420CFF2" w14:textId="615A93B6" w:rsidR="00C57FBC" w:rsidRPr="008E4110" w:rsidRDefault="004A1DB4" w:rsidP="00076735">
            <w:pPr>
              <w:rPr>
                <w:rFonts w:ascii="Century Gothic" w:hAnsi="Century Gothic" w:cs="Arial"/>
                <w:sz w:val="22"/>
                <w:szCs w:val="22"/>
              </w:rPr>
            </w:pPr>
            <w:r>
              <w:rPr>
                <w:rFonts w:ascii="Century Gothic" w:hAnsi="Century Gothic" w:cs="Arial"/>
                <w:sz w:val="22"/>
                <w:szCs w:val="22"/>
              </w:rPr>
              <w:t>20</w:t>
            </w:r>
          </w:p>
        </w:tc>
        <w:tc>
          <w:tcPr>
            <w:tcW w:w="7040" w:type="dxa"/>
            <w:vAlign w:val="center"/>
          </w:tcPr>
          <w:p w14:paraId="19D64E35"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Submission of Minutes </w:t>
            </w:r>
          </w:p>
        </w:tc>
        <w:tc>
          <w:tcPr>
            <w:tcW w:w="1044" w:type="dxa"/>
          </w:tcPr>
          <w:p w14:paraId="4D83122F" w14:textId="30045392"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9</w:t>
            </w:r>
          </w:p>
        </w:tc>
      </w:tr>
      <w:tr w:rsidR="00C57FBC" w:rsidRPr="008E4110" w14:paraId="3AE415B7" w14:textId="77777777" w:rsidTr="00BE616B">
        <w:trPr>
          <w:trHeight w:val="263"/>
        </w:trPr>
        <w:tc>
          <w:tcPr>
            <w:tcW w:w="580" w:type="dxa"/>
            <w:vAlign w:val="center"/>
          </w:tcPr>
          <w:p w14:paraId="7163F079" w14:textId="34214003" w:rsidR="00C57FBC" w:rsidRPr="008E4110" w:rsidRDefault="004A1DB4" w:rsidP="006075A0">
            <w:pPr>
              <w:rPr>
                <w:rFonts w:ascii="Century Gothic" w:hAnsi="Century Gothic" w:cs="Arial"/>
                <w:sz w:val="22"/>
                <w:szCs w:val="22"/>
              </w:rPr>
            </w:pPr>
            <w:r>
              <w:rPr>
                <w:rFonts w:ascii="Century Gothic" w:hAnsi="Century Gothic" w:cs="Arial"/>
                <w:sz w:val="22"/>
                <w:szCs w:val="22"/>
              </w:rPr>
              <w:t>21</w:t>
            </w:r>
          </w:p>
        </w:tc>
        <w:tc>
          <w:tcPr>
            <w:tcW w:w="7040" w:type="dxa"/>
            <w:vAlign w:val="center"/>
          </w:tcPr>
          <w:p w14:paraId="220D48B8"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Minutes of Committees </w:t>
            </w:r>
          </w:p>
        </w:tc>
        <w:tc>
          <w:tcPr>
            <w:tcW w:w="1044" w:type="dxa"/>
          </w:tcPr>
          <w:p w14:paraId="72AB90EF" w14:textId="14F4E513"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9</w:t>
            </w:r>
          </w:p>
        </w:tc>
      </w:tr>
      <w:tr w:rsidR="00C57FBC" w:rsidRPr="008E4110" w14:paraId="615E0DB1" w14:textId="77777777" w:rsidTr="00BE616B">
        <w:trPr>
          <w:trHeight w:val="263"/>
        </w:trPr>
        <w:tc>
          <w:tcPr>
            <w:tcW w:w="580" w:type="dxa"/>
            <w:vAlign w:val="center"/>
          </w:tcPr>
          <w:p w14:paraId="5B21CEBE" w14:textId="26633201" w:rsidR="00C57FBC" w:rsidRPr="008E4110" w:rsidRDefault="004A1DB4" w:rsidP="006075A0">
            <w:pPr>
              <w:rPr>
                <w:rFonts w:ascii="Century Gothic" w:hAnsi="Century Gothic" w:cs="Arial"/>
                <w:sz w:val="22"/>
                <w:szCs w:val="22"/>
              </w:rPr>
            </w:pPr>
            <w:r>
              <w:rPr>
                <w:rFonts w:ascii="Century Gothic" w:hAnsi="Century Gothic" w:cs="Arial"/>
                <w:sz w:val="22"/>
                <w:szCs w:val="22"/>
              </w:rPr>
              <w:t>22</w:t>
            </w:r>
          </w:p>
        </w:tc>
        <w:tc>
          <w:tcPr>
            <w:tcW w:w="7040" w:type="dxa"/>
            <w:vAlign w:val="center"/>
          </w:tcPr>
          <w:p w14:paraId="3B0530E1"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Motions </w:t>
            </w:r>
          </w:p>
        </w:tc>
        <w:tc>
          <w:tcPr>
            <w:tcW w:w="1044" w:type="dxa"/>
          </w:tcPr>
          <w:p w14:paraId="51310A1E" w14:textId="282CEB94"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9</w:t>
            </w:r>
          </w:p>
        </w:tc>
      </w:tr>
      <w:tr w:rsidR="00C57FBC" w:rsidRPr="008E4110" w14:paraId="690AA618" w14:textId="77777777" w:rsidTr="00BE616B">
        <w:trPr>
          <w:trHeight w:val="263"/>
        </w:trPr>
        <w:tc>
          <w:tcPr>
            <w:tcW w:w="580" w:type="dxa"/>
            <w:vAlign w:val="center"/>
          </w:tcPr>
          <w:p w14:paraId="7040359C" w14:textId="7A94929C" w:rsidR="00C57FBC" w:rsidRPr="008E4110" w:rsidRDefault="00022070" w:rsidP="0030121B">
            <w:pPr>
              <w:rPr>
                <w:rFonts w:ascii="Century Gothic" w:hAnsi="Century Gothic" w:cs="Arial"/>
                <w:sz w:val="22"/>
                <w:szCs w:val="22"/>
              </w:rPr>
            </w:pPr>
            <w:r>
              <w:rPr>
                <w:rFonts w:ascii="Century Gothic" w:hAnsi="Century Gothic" w:cs="Arial"/>
                <w:sz w:val="22"/>
                <w:szCs w:val="22"/>
              </w:rPr>
              <w:t>2</w:t>
            </w:r>
            <w:r w:rsidR="004A1DB4">
              <w:rPr>
                <w:rFonts w:ascii="Century Gothic" w:hAnsi="Century Gothic" w:cs="Arial"/>
                <w:sz w:val="22"/>
                <w:szCs w:val="22"/>
              </w:rPr>
              <w:t>3</w:t>
            </w:r>
          </w:p>
        </w:tc>
        <w:tc>
          <w:tcPr>
            <w:tcW w:w="7040" w:type="dxa"/>
            <w:vAlign w:val="center"/>
          </w:tcPr>
          <w:p w14:paraId="6A559A9B"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Amendments </w:t>
            </w:r>
          </w:p>
        </w:tc>
        <w:tc>
          <w:tcPr>
            <w:tcW w:w="1044" w:type="dxa"/>
          </w:tcPr>
          <w:p w14:paraId="71190CBD" w14:textId="20849CA1" w:rsidR="00C57FBC" w:rsidRPr="008E4110" w:rsidRDefault="004F7814" w:rsidP="004F7814">
            <w:pPr>
              <w:jc w:val="center"/>
              <w:rPr>
                <w:rFonts w:ascii="Century Gothic" w:hAnsi="Century Gothic" w:cs="Arial"/>
                <w:sz w:val="22"/>
                <w:szCs w:val="22"/>
              </w:rPr>
            </w:pPr>
            <w:r>
              <w:rPr>
                <w:rFonts w:ascii="Century Gothic" w:hAnsi="Century Gothic" w:cs="Arial"/>
                <w:sz w:val="22"/>
                <w:szCs w:val="22"/>
              </w:rPr>
              <w:t xml:space="preserve">         11</w:t>
            </w:r>
          </w:p>
        </w:tc>
      </w:tr>
      <w:tr w:rsidR="00C57FBC" w:rsidRPr="008E4110" w14:paraId="2F9E2E5C" w14:textId="77777777" w:rsidTr="00BE616B">
        <w:trPr>
          <w:trHeight w:val="263"/>
        </w:trPr>
        <w:tc>
          <w:tcPr>
            <w:tcW w:w="580" w:type="dxa"/>
            <w:vAlign w:val="center"/>
          </w:tcPr>
          <w:p w14:paraId="5892D53D" w14:textId="10FFAB19" w:rsidR="00C57FBC" w:rsidRPr="008E4110" w:rsidRDefault="001E61D8" w:rsidP="006075A0">
            <w:pPr>
              <w:rPr>
                <w:rFonts w:ascii="Century Gothic" w:hAnsi="Century Gothic" w:cs="Arial"/>
                <w:sz w:val="22"/>
                <w:szCs w:val="22"/>
              </w:rPr>
            </w:pPr>
            <w:r w:rsidRPr="008E4110">
              <w:rPr>
                <w:rFonts w:ascii="Century Gothic" w:hAnsi="Century Gothic" w:cs="Arial"/>
                <w:sz w:val="22"/>
                <w:szCs w:val="22"/>
              </w:rPr>
              <w:t>2</w:t>
            </w:r>
            <w:r w:rsidR="004A1DB4">
              <w:rPr>
                <w:rFonts w:ascii="Century Gothic" w:hAnsi="Century Gothic" w:cs="Arial"/>
                <w:sz w:val="22"/>
                <w:szCs w:val="22"/>
              </w:rPr>
              <w:t>4</w:t>
            </w:r>
          </w:p>
        </w:tc>
        <w:tc>
          <w:tcPr>
            <w:tcW w:w="7040" w:type="dxa"/>
            <w:vAlign w:val="center"/>
          </w:tcPr>
          <w:p w14:paraId="140B5BEE"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Amendments to Regulatory Decisions </w:t>
            </w:r>
          </w:p>
        </w:tc>
        <w:tc>
          <w:tcPr>
            <w:tcW w:w="1044" w:type="dxa"/>
          </w:tcPr>
          <w:p w14:paraId="12D279FA" w14:textId="3EEE0EED" w:rsidR="00C57FBC" w:rsidRPr="008E4110" w:rsidRDefault="009806F2" w:rsidP="009319AC">
            <w:pPr>
              <w:jc w:val="right"/>
              <w:rPr>
                <w:rFonts w:ascii="Century Gothic" w:hAnsi="Century Gothic" w:cs="Arial"/>
                <w:sz w:val="22"/>
                <w:szCs w:val="22"/>
              </w:rPr>
            </w:pPr>
            <w:r w:rsidRPr="008E4110">
              <w:rPr>
                <w:rFonts w:ascii="Century Gothic" w:hAnsi="Century Gothic" w:cs="Arial"/>
                <w:sz w:val="22"/>
                <w:szCs w:val="22"/>
              </w:rPr>
              <w:t>1</w:t>
            </w:r>
            <w:r w:rsidR="004F7814">
              <w:rPr>
                <w:rFonts w:ascii="Century Gothic" w:hAnsi="Century Gothic" w:cs="Arial"/>
                <w:sz w:val="22"/>
                <w:szCs w:val="22"/>
              </w:rPr>
              <w:t>3</w:t>
            </w:r>
          </w:p>
        </w:tc>
      </w:tr>
      <w:tr w:rsidR="00C57FBC" w:rsidRPr="008E4110" w14:paraId="02CC88EB" w14:textId="77777777" w:rsidTr="00BE616B">
        <w:trPr>
          <w:trHeight w:val="263"/>
        </w:trPr>
        <w:tc>
          <w:tcPr>
            <w:tcW w:w="580" w:type="dxa"/>
            <w:vAlign w:val="center"/>
          </w:tcPr>
          <w:p w14:paraId="62653E49" w14:textId="19555DB5" w:rsidR="00C57FBC" w:rsidRPr="008E4110" w:rsidRDefault="004A1DB4" w:rsidP="0030121B">
            <w:pPr>
              <w:rPr>
                <w:rFonts w:ascii="Century Gothic" w:hAnsi="Century Gothic" w:cs="Arial"/>
                <w:sz w:val="22"/>
                <w:szCs w:val="22"/>
              </w:rPr>
            </w:pPr>
            <w:r>
              <w:rPr>
                <w:rFonts w:ascii="Century Gothic" w:hAnsi="Century Gothic" w:cs="Arial"/>
                <w:sz w:val="22"/>
                <w:szCs w:val="22"/>
              </w:rPr>
              <w:t>25</w:t>
            </w:r>
          </w:p>
        </w:tc>
        <w:tc>
          <w:tcPr>
            <w:tcW w:w="7040" w:type="dxa"/>
            <w:vAlign w:val="center"/>
          </w:tcPr>
          <w:p w14:paraId="61135F91"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Rules of Debate </w:t>
            </w:r>
          </w:p>
        </w:tc>
        <w:tc>
          <w:tcPr>
            <w:tcW w:w="1044" w:type="dxa"/>
          </w:tcPr>
          <w:p w14:paraId="3F4630D7" w14:textId="7E79C07F"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14</w:t>
            </w:r>
          </w:p>
        </w:tc>
      </w:tr>
      <w:tr w:rsidR="00C57FBC" w:rsidRPr="008E4110" w14:paraId="04B658C2" w14:textId="77777777" w:rsidTr="00BE616B">
        <w:trPr>
          <w:trHeight w:val="263"/>
        </w:trPr>
        <w:tc>
          <w:tcPr>
            <w:tcW w:w="580" w:type="dxa"/>
            <w:vAlign w:val="center"/>
          </w:tcPr>
          <w:p w14:paraId="7BAD468E" w14:textId="092F398A" w:rsidR="00C57FBC" w:rsidRPr="008E4110" w:rsidRDefault="006075A0" w:rsidP="009319AC">
            <w:pPr>
              <w:rPr>
                <w:rFonts w:ascii="Century Gothic" w:hAnsi="Century Gothic" w:cs="Arial"/>
                <w:sz w:val="22"/>
                <w:szCs w:val="22"/>
              </w:rPr>
            </w:pPr>
            <w:r w:rsidRPr="008E4110">
              <w:rPr>
                <w:rFonts w:ascii="Century Gothic" w:hAnsi="Century Gothic" w:cs="Arial"/>
                <w:sz w:val="22"/>
                <w:szCs w:val="22"/>
              </w:rPr>
              <w:t>2</w:t>
            </w:r>
            <w:r w:rsidR="004A1DB4">
              <w:rPr>
                <w:rFonts w:ascii="Century Gothic" w:hAnsi="Century Gothic" w:cs="Arial"/>
                <w:sz w:val="22"/>
                <w:szCs w:val="22"/>
              </w:rPr>
              <w:t>6</w:t>
            </w:r>
          </w:p>
        </w:tc>
        <w:tc>
          <w:tcPr>
            <w:tcW w:w="7040" w:type="dxa"/>
            <w:vAlign w:val="center"/>
          </w:tcPr>
          <w:p w14:paraId="4178B5B7"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Voting </w:t>
            </w:r>
          </w:p>
        </w:tc>
        <w:tc>
          <w:tcPr>
            <w:tcW w:w="1044" w:type="dxa"/>
          </w:tcPr>
          <w:p w14:paraId="4EE00F43" w14:textId="018099C1"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17</w:t>
            </w:r>
          </w:p>
        </w:tc>
      </w:tr>
      <w:tr w:rsidR="00C57FBC" w:rsidRPr="008E4110" w14:paraId="2E36A801" w14:textId="77777777" w:rsidTr="00BE616B">
        <w:trPr>
          <w:trHeight w:val="263"/>
        </w:trPr>
        <w:tc>
          <w:tcPr>
            <w:tcW w:w="580" w:type="dxa"/>
            <w:vAlign w:val="center"/>
          </w:tcPr>
          <w:p w14:paraId="6277AEAA" w14:textId="169605AF" w:rsidR="00C57FBC" w:rsidRPr="008E4110" w:rsidRDefault="004A1DB4" w:rsidP="0030121B">
            <w:pPr>
              <w:rPr>
                <w:rFonts w:ascii="Century Gothic" w:hAnsi="Century Gothic" w:cs="Arial"/>
                <w:sz w:val="22"/>
                <w:szCs w:val="22"/>
              </w:rPr>
            </w:pPr>
            <w:r>
              <w:rPr>
                <w:rFonts w:ascii="Century Gothic" w:hAnsi="Century Gothic" w:cs="Arial"/>
                <w:sz w:val="22"/>
                <w:szCs w:val="22"/>
              </w:rPr>
              <w:t>27</w:t>
            </w:r>
          </w:p>
        </w:tc>
        <w:tc>
          <w:tcPr>
            <w:tcW w:w="7040" w:type="dxa"/>
            <w:vAlign w:val="center"/>
          </w:tcPr>
          <w:p w14:paraId="2474A5B2" w14:textId="32DDBCB2" w:rsidR="00C57FBC" w:rsidRPr="008E4110" w:rsidRDefault="00A459E2" w:rsidP="00772D29">
            <w:pPr>
              <w:rPr>
                <w:rFonts w:ascii="Century Gothic" w:hAnsi="Century Gothic" w:cs="Arial"/>
                <w:sz w:val="22"/>
                <w:szCs w:val="22"/>
              </w:rPr>
            </w:pPr>
            <w:r w:rsidRPr="008E4110">
              <w:rPr>
                <w:rFonts w:ascii="Century Gothic" w:hAnsi="Century Gothic" w:cs="Arial"/>
                <w:sz w:val="22"/>
                <w:szCs w:val="22"/>
              </w:rPr>
              <w:t xml:space="preserve">Call-in Process </w:t>
            </w:r>
            <w:r w:rsidR="00C02A2D" w:rsidRPr="008E4110">
              <w:rPr>
                <w:rFonts w:ascii="Century Gothic" w:hAnsi="Century Gothic" w:cs="Arial"/>
                <w:color w:val="000000" w:themeColor="text1"/>
                <w:sz w:val="22"/>
                <w:szCs w:val="22"/>
              </w:rPr>
              <w:t>(Mandatory)</w:t>
            </w:r>
          </w:p>
        </w:tc>
        <w:tc>
          <w:tcPr>
            <w:tcW w:w="1044" w:type="dxa"/>
          </w:tcPr>
          <w:p w14:paraId="2A0573C2" w14:textId="7A8DCF35"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18</w:t>
            </w:r>
          </w:p>
        </w:tc>
      </w:tr>
      <w:tr w:rsidR="00C57FBC" w:rsidRPr="008E4110" w14:paraId="1EE3591D" w14:textId="77777777" w:rsidTr="00BE616B">
        <w:trPr>
          <w:trHeight w:val="263"/>
        </w:trPr>
        <w:tc>
          <w:tcPr>
            <w:tcW w:w="580" w:type="dxa"/>
            <w:vAlign w:val="center"/>
          </w:tcPr>
          <w:p w14:paraId="01D7EFA1" w14:textId="7E4D855E" w:rsidR="00C57FBC" w:rsidRPr="008E4110" w:rsidRDefault="004A1DB4" w:rsidP="0030121B">
            <w:pPr>
              <w:rPr>
                <w:rFonts w:ascii="Century Gothic" w:hAnsi="Century Gothic" w:cs="Arial"/>
                <w:sz w:val="22"/>
                <w:szCs w:val="22"/>
              </w:rPr>
            </w:pPr>
            <w:r>
              <w:rPr>
                <w:rFonts w:ascii="Century Gothic" w:hAnsi="Century Gothic" w:cs="Arial"/>
                <w:sz w:val="22"/>
                <w:szCs w:val="22"/>
              </w:rPr>
              <w:t>28</w:t>
            </w:r>
          </w:p>
        </w:tc>
        <w:tc>
          <w:tcPr>
            <w:tcW w:w="7040" w:type="dxa"/>
            <w:vAlign w:val="center"/>
          </w:tcPr>
          <w:p w14:paraId="5410AEFB" w14:textId="24D52EE8"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Positions of responsibility, etc. – Time Limits </w:t>
            </w:r>
            <w:r w:rsidR="00493F51" w:rsidRPr="008E4110">
              <w:rPr>
                <w:rFonts w:ascii="Century Gothic" w:hAnsi="Century Gothic" w:cs="Arial"/>
                <w:sz w:val="22"/>
                <w:szCs w:val="22"/>
              </w:rPr>
              <w:t>(Mandatory)</w:t>
            </w:r>
          </w:p>
        </w:tc>
        <w:tc>
          <w:tcPr>
            <w:tcW w:w="1044" w:type="dxa"/>
          </w:tcPr>
          <w:p w14:paraId="1F15B592" w14:textId="4B0D43BD"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21</w:t>
            </w:r>
          </w:p>
        </w:tc>
      </w:tr>
      <w:tr w:rsidR="00C57FBC" w:rsidRPr="008E4110" w14:paraId="5FFD9D2C" w14:textId="77777777" w:rsidTr="00BE616B">
        <w:trPr>
          <w:trHeight w:val="263"/>
        </w:trPr>
        <w:tc>
          <w:tcPr>
            <w:tcW w:w="580" w:type="dxa"/>
            <w:vAlign w:val="center"/>
          </w:tcPr>
          <w:p w14:paraId="12DE746C" w14:textId="667E28CF" w:rsidR="00C57FBC" w:rsidRPr="008E4110" w:rsidRDefault="004A1DB4" w:rsidP="0030121B">
            <w:pPr>
              <w:rPr>
                <w:rFonts w:ascii="Century Gothic" w:hAnsi="Century Gothic" w:cs="Arial"/>
                <w:sz w:val="22"/>
                <w:szCs w:val="22"/>
              </w:rPr>
            </w:pPr>
            <w:r>
              <w:rPr>
                <w:rFonts w:ascii="Century Gothic" w:hAnsi="Century Gothic" w:cs="Arial"/>
                <w:sz w:val="22"/>
                <w:szCs w:val="22"/>
              </w:rPr>
              <w:t>29</w:t>
            </w:r>
          </w:p>
        </w:tc>
        <w:tc>
          <w:tcPr>
            <w:tcW w:w="7040" w:type="dxa"/>
            <w:vAlign w:val="center"/>
          </w:tcPr>
          <w:p w14:paraId="7B250043" w14:textId="28BC292D"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Appointment of more than one committee </w:t>
            </w:r>
            <w:r w:rsidR="00493F51" w:rsidRPr="008E4110">
              <w:rPr>
                <w:rFonts w:ascii="Century Gothic" w:hAnsi="Century Gothic" w:cs="Arial"/>
                <w:sz w:val="22"/>
                <w:szCs w:val="22"/>
              </w:rPr>
              <w:t>(Mandatory)</w:t>
            </w:r>
          </w:p>
        </w:tc>
        <w:tc>
          <w:tcPr>
            <w:tcW w:w="1044" w:type="dxa"/>
          </w:tcPr>
          <w:p w14:paraId="558810E9" w14:textId="1DE83721"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21</w:t>
            </w:r>
          </w:p>
        </w:tc>
      </w:tr>
      <w:tr w:rsidR="00C57FBC" w:rsidRPr="008E4110" w14:paraId="737A02BC" w14:textId="77777777" w:rsidTr="00BE616B">
        <w:trPr>
          <w:trHeight w:val="263"/>
        </w:trPr>
        <w:tc>
          <w:tcPr>
            <w:tcW w:w="580" w:type="dxa"/>
            <w:vAlign w:val="center"/>
          </w:tcPr>
          <w:p w14:paraId="1F839BB8" w14:textId="2AA27388" w:rsidR="00C57FBC" w:rsidRPr="008E4110" w:rsidRDefault="004A1DB4" w:rsidP="0030121B">
            <w:pPr>
              <w:rPr>
                <w:rFonts w:ascii="Century Gothic" w:hAnsi="Century Gothic" w:cs="Arial"/>
                <w:sz w:val="22"/>
                <w:szCs w:val="22"/>
              </w:rPr>
            </w:pPr>
            <w:r>
              <w:rPr>
                <w:rFonts w:ascii="Century Gothic" w:hAnsi="Century Gothic" w:cs="Arial"/>
                <w:sz w:val="22"/>
                <w:szCs w:val="22"/>
              </w:rPr>
              <w:t>30</w:t>
            </w:r>
          </w:p>
        </w:tc>
        <w:tc>
          <w:tcPr>
            <w:tcW w:w="7040" w:type="dxa"/>
            <w:vAlign w:val="center"/>
          </w:tcPr>
          <w:p w14:paraId="16F9A98E"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Rescission of a preceding resolution </w:t>
            </w:r>
          </w:p>
        </w:tc>
        <w:tc>
          <w:tcPr>
            <w:tcW w:w="1044" w:type="dxa"/>
          </w:tcPr>
          <w:p w14:paraId="02EA598C" w14:textId="6B794B6F" w:rsidR="00C57FBC" w:rsidRPr="008E4110" w:rsidRDefault="009806F2" w:rsidP="009319AC">
            <w:pPr>
              <w:jc w:val="right"/>
              <w:rPr>
                <w:rFonts w:ascii="Century Gothic" w:hAnsi="Century Gothic" w:cs="Arial"/>
                <w:sz w:val="22"/>
                <w:szCs w:val="22"/>
              </w:rPr>
            </w:pPr>
            <w:r w:rsidRPr="008E4110">
              <w:rPr>
                <w:rFonts w:ascii="Century Gothic" w:hAnsi="Century Gothic" w:cs="Arial"/>
                <w:sz w:val="22"/>
                <w:szCs w:val="22"/>
              </w:rPr>
              <w:t>2</w:t>
            </w:r>
            <w:r w:rsidR="004F7814">
              <w:rPr>
                <w:rFonts w:ascii="Century Gothic" w:hAnsi="Century Gothic" w:cs="Arial"/>
                <w:sz w:val="22"/>
                <w:szCs w:val="22"/>
              </w:rPr>
              <w:t>2</w:t>
            </w:r>
          </w:p>
        </w:tc>
      </w:tr>
      <w:tr w:rsidR="00C57FBC" w:rsidRPr="008E4110" w14:paraId="1BB94D49" w14:textId="77777777" w:rsidTr="00BE616B">
        <w:trPr>
          <w:trHeight w:val="263"/>
        </w:trPr>
        <w:tc>
          <w:tcPr>
            <w:tcW w:w="580" w:type="dxa"/>
            <w:vAlign w:val="center"/>
          </w:tcPr>
          <w:p w14:paraId="2AC7CCF4" w14:textId="45CEA875" w:rsidR="00C57FBC" w:rsidRPr="008E4110" w:rsidRDefault="004A1DB4" w:rsidP="0030121B">
            <w:pPr>
              <w:rPr>
                <w:rFonts w:ascii="Century Gothic" w:hAnsi="Century Gothic" w:cs="Arial"/>
                <w:sz w:val="22"/>
                <w:szCs w:val="22"/>
              </w:rPr>
            </w:pPr>
            <w:r>
              <w:rPr>
                <w:rFonts w:ascii="Century Gothic" w:hAnsi="Century Gothic" w:cs="Arial"/>
                <w:sz w:val="22"/>
                <w:szCs w:val="22"/>
              </w:rPr>
              <w:t>31</w:t>
            </w:r>
          </w:p>
        </w:tc>
        <w:tc>
          <w:tcPr>
            <w:tcW w:w="7040" w:type="dxa"/>
            <w:vAlign w:val="center"/>
          </w:tcPr>
          <w:p w14:paraId="4E0E7159" w14:textId="77B60639" w:rsidR="00C57FBC" w:rsidRPr="008E4110" w:rsidRDefault="00772D29" w:rsidP="00A459E2">
            <w:pPr>
              <w:rPr>
                <w:rFonts w:ascii="Century Gothic" w:hAnsi="Century Gothic" w:cs="Arial"/>
                <w:sz w:val="22"/>
                <w:szCs w:val="22"/>
              </w:rPr>
            </w:pPr>
            <w:r w:rsidRPr="008E4110">
              <w:rPr>
                <w:rFonts w:ascii="Century Gothic" w:hAnsi="Century Gothic" w:cs="Arial"/>
                <w:sz w:val="22"/>
                <w:szCs w:val="22"/>
              </w:rPr>
              <w:t xml:space="preserve">Members </w:t>
            </w:r>
            <w:r w:rsidR="00A459E2" w:rsidRPr="008E4110">
              <w:rPr>
                <w:rFonts w:ascii="Century Gothic" w:hAnsi="Century Gothic" w:cs="Arial"/>
                <w:sz w:val="22"/>
                <w:szCs w:val="22"/>
              </w:rPr>
              <w:t xml:space="preserve">conduct </w:t>
            </w:r>
          </w:p>
        </w:tc>
        <w:tc>
          <w:tcPr>
            <w:tcW w:w="1044" w:type="dxa"/>
          </w:tcPr>
          <w:p w14:paraId="1B1F52D4" w14:textId="0CFD34F6"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22</w:t>
            </w:r>
          </w:p>
        </w:tc>
      </w:tr>
      <w:tr w:rsidR="00C57FBC" w:rsidRPr="008E4110" w14:paraId="658D6EB3" w14:textId="77777777" w:rsidTr="00BE616B">
        <w:trPr>
          <w:trHeight w:val="263"/>
        </w:trPr>
        <w:tc>
          <w:tcPr>
            <w:tcW w:w="580" w:type="dxa"/>
            <w:vAlign w:val="center"/>
          </w:tcPr>
          <w:p w14:paraId="2ED69AD3" w14:textId="3B16AA3D" w:rsidR="00C57FBC" w:rsidRPr="008E4110" w:rsidRDefault="004A1DB4" w:rsidP="0030121B">
            <w:pPr>
              <w:rPr>
                <w:rFonts w:ascii="Century Gothic" w:hAnsi="Century Gothic" w:cs="Arial"/>
                <w:sz w:val="22"/>
                <w:szCs w:val="22"/>
              </w:rPr>
            </w:pPr>
            <w:r>
              <w:rPr>
                <w:rFonts w:ascii="Century Gothic" w:hAnsi="Century Gothic" w:cs="Arial"/>
                <w:sz w:val="22"/>
                <w:szCs w:val="22"/>
              </w:rPr>
              <w:t>32</w:t>
            </w:r>
          </w:p>
        </w:tc>
        <w:tc>
          <w:tcPr>
            <w:tcW w:w="7040" w:type="dxa"/>
            <w:vAlign w:val="center"/>
          </w:tcPr>
          <w:p w14:paraId="79FE580E"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Disturbance by public </w:t>
            </w:r>
          </w:p>
        </w:tc>
        <w:tc>
          <w:tcPr>
            <w:tcW w:w="1044" w:type="dxa"/>
          </w:tcPr>
          <w:p w14:paraId="2D851543" w14:textId="268F3658"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23</w:t>
            </w:r>
          </w:p>
        </w:tc>
      </w:tr>
      <w:tr w:rsidR="00C57FBC" w:rsidRPr="008E4110" w14:paraId="41BA086D" w14:textId="77777777" w:rsidTr="00BE616B">
        <w:trPr>
          <w:trHeight w:val="263"/>
        </w:trPr>
        <w:tc>
          <w:tcPr>
            <w:tcW w:w="580" w:type="dxa"/>
            <w:vAlign w:val="center"/>
          </w:tcPr>
          <w:p w14:paraId="7DDCAE2D" w14:textId="68897F52" w:rsidR="00C57FBC" w:rsidRPr="008E4110" w:rsidRDefault="004A1DB4" w:rsidP="0030121B">
            <w:pPr>
              <w:rPr>
                <w:rFonts w:ascii="Century Gothic" w:hAnsi="Century Gothic" w:cs="Arial"/>
                <w:sz w:val="22"/>
                <w:szCs w:val="22"/>
              </w:rPr>
            </w:pPr>
            <w:r>
              <w:rPr>
                <w:rFonts w:ascii="Century Gothic" w:hAnsi="Century Gothic" w:cs="Arial"/>
                <w:sz w:val="22"/>
                <w:szCs w:val="22"/>
              </w:rPr>
              <w:t>33</w:t>
            </w:r>
          </w:p>
        </w:tc>
        <w:tc>
          <w:tcPr>
            <w:tcW w:w="7040" w:type="dxa"/>
            <w:vAlign w:val="center"/>
          </w:tcPr>
          <w:p w14:paraId="1612FCCC" w14:textId="77777777" w:rsidR="00C57FBC" w:rsidRPr="008E4110" w:rsidRDefault="00A459E2" w:rsidP="00A459E2">
            <w:pPr>
              <w:rPr>
                <w:rFonts w:ascii="Century Gothic" w:hAnsi="Century Gothic" w:cs="Arial"/>
                <w:sz w:val="22"/>
                <w:szCs w:val="22"/>
              </w:rPr>
            </w:pPr>
            <w:r w:rsidRPr="008E4110">
              <w:rPr>
                <w:rFonts w:ascii="Century Gothic" w:hAnsi="Century Gothic" w:cs="Arial"/>
                <w:sz w:val="22"/>
                <w:szCs w:val="22"/>
              </w:rPr>
              <w:t xml:space="preserve">Suspension and amendment of Standing Orders </w:t>
            </w:r>
          </w:p>
        </w:tc>
        <w:tc>
          <w:tcPr>
            <w:tcW w:w="1044" w:type="dxa"/>
          </w:tcPr>
          <w:p w14:paraId="7178C8BE" w14:textId="7AB7C51A"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23</w:t>
            </w:r>
          </w:p>
        </w:tc>
      </w:tr>
      <w:tr w:rsidR="00C57FBC" w:rsidRPr="008E4110" w14:paraId="4EF14DE9" w14:textId="77777777" w:rsidTr="00BE616B">
        <w:trPr>
          <w:trHeight w:val="263"/>
        </w:trPr>
        <w:tc>
          <w:tcPr>
            <w:tcW w:w="580" w:type="dxa"/>
            <w:vAlign w:val="center"/>
          </w:tcPr>
          <w:p w14:paraId="18E20A8D" w14:textId="0A17CE5F" w:rsidR="00A459E2" w:rsidRPr="008E4110" w:rsidRDefault="004A1DB4" w:rsidP="00746D77">
            <w:pPr>
              <w:rPr>
                <w:rFonts w:ascii="Century Gothic" w:hAnsi="Century Gothic" w:cs="Arial"/>
                <w:sz w:val="22"/>
                <w:szCs w:val="22"/>
              </w:rPr>
            </w:pPr>
            <w:r>
              <w:rPr>
                <w:rFonts w:ascii="Century Gothic" w:hAnsi="Century Gothic" w:cs="Arial"/>
                <w:sz w:val="22"/>
                <w:szCs w:val="22"/>
              </w:rPr>
              <w:t>34</w:t>
            </w:r>
          </w:p>
        </w:tc>
        <w:tc>
          <w:tcPr>
            <w:tcW w:w="7040" w:type="dxa"/>
            <w:vAlign w:val="center"/>
          </w:tcPr>
          <w:p w14:paraId="32BB8B9B" w14:textId="77777777" w:rsidR="00C57FBC" w:rsidRPr="008E4110" w:rsidRDefault="00A459E2" w:rsidP="00746D77">
            <w:pPr>
              <w:rPr>
                <w:rFonts w:ascii="Century Gothic" w:hAnsi="Century Gothic" w:cs="Arial"/>
                <w:sz w:val="22"/>
                <w:szCs w:val="22"/>
              </w:rPr>
            </w:pPr>
            <w:r w:rsidRPr="008E4110">
              <w:rPr>
                <w:rFonts w:ascii="Century Gothic" w:hAnsi="Century Gothic" w:cs="Arial"/>
                <w:sz w:val="22"/>
                <w:szCs w:val="22"/>
              </w:rPr>
              <w:t xml:space="preserve">Interpretation of Standing Orders </w:t>
            </w:r>
          </w:p>
        </w:tc>
        <w:tc>
          <w:tcPr>
            <w:tcW w:w="1044" w:type="dxa"/>
          </w:tcPr>
          <w:p w14:paraId="5FE77E9E" w14:textId="54762D69" w:rsidR="00C57FBC" w:rsidRPr="008E4110" w:rsidRDefault="004F7814" w:rsidP="0030121B">
            <w:pPr>
              <w:jc w:val="right"/>
              <w:rPr>
                <w:rFonts w:ascii="Century Gothic" w:hAnsi="Century Gothic" w:cs="Arial"/>
                <w:sz w:val="22"/>
                <w:szCs w:val="22"/>
              </w:rPr>
            </w:pPr>
            <w:r>
              <w:rPr>
                <w:rFonts w:ascii="Century Gothic" w:hAnsi="Century Gothic" w:cs="Arial"/>
                <w:sz w:val="22"/>
                <w:szCs w:val="22"/>
              </w:rPr>
              <w:t>23</w:t>
            </w:r>
          </w:p>
        </w:tc>
      </w:tr>
      <w:tr w:rsidR="00746D77" w:rsidRPr="008E4110" w14:paraId="632F7AD1" w14:textId="77777777" w:rsidTr="00BE616B">
        <w:trPr>
          <w:trHeight w:val="263"/>
        </w:trPr>
        <w:tc>
          <w:tcPr>
            <w:tcW w:w="580" w:type="dxa"/>
            <w:vAlign w:val="center"/>
          </w:tcPr>
          <w:p w14:paraId="1A46CDAC" w14:textId="5DC0D83D" w:rsidR="00746D77" w:rsidRPr="008E4110" w:rsidRDefault="004A1DB4" w:rsidP="00746D77">
            <w:pPr>
              <w:rPr>
                <w:rFonts w:ascii="Century Gothic" w:hAnsi="Century Gothic" w:cs="Arial"/>
                <w:sz w:val="22"/>
                <w:szCs w:val="22"/>
              </w:rPr>
            </w:pPr>
            <w:r>
              <w:rPr>
                <w:rFonts w:ascii="Century Gothic" w:hAnsi="Century Gothic" w:cs="Arial"/>
                <w:sz w:val="22"/>
                <w:szCs w:val="22"/>
              </w:rPr>
              <w:t>35</w:t>
            </w:r>
          </w:p>
        </w:tc>
        <w:tc>
          <w:tcPr>
            <w:tcW w:w="7040" w:type="dxa"/>
            <w:vAlign w:val="center"/>
          </w:tcPr>
          <w:p w14:paraId="294CF3C9" w14:textId="77777777" w:rsidR="00746D77" w:rsidRPr="008E4110" w:rsidRDefault="00746D77" w:rsidP="00A459E2">
            <w:pPr>
              <w:rPr>
                <w:rFonts w:ascii="Century Gothic" w:hAnsi="Century Gothic" w:cs="Arial"/>
                <w:sz w:val="22"/>
                <w:szCs w:val="22"/>
              </w:rPr>
            </w:pPr>
            <w:r w:rsidRPr="008E4110">
              <w:rPr>
                <w:rFonts w:ascii="Century Gothic" w:hAnsi="Century Gothic" w:cs="Arial"/>
                <w:sz w:val="22"/>
                <w:szCs w:val="22"/>
              </w:rPr>
              <w:t>Planning Committee</w:t>
            </w:r>
          </w:p>
        </w:tc>
        <w:tc>
          <w:tcPr>
            <w:tcW w:w="1044" w:type="dxa"/>
          </w:tcPr>
          <w:p w14:paraId="0831379F" w14:textId="42927453" w:rsidR="00746D77" w:rsidRPr="008E4110" w:rsidRDefault="004F7814" w:rsidP="0030121B">
            <w:pPr>
              <w:jc w:val="right"/>
              <w:rPr>
                <w:rFonts w:ascii="Century Gothic" w:hAnsi="Century Gothic" w:cs="Arial"/>
                <w:sz w:val="22"/>
                <w:szCs w:val="22"/>
              </w:rPr>
            </w:pPr>
            <w:r>
              <w:rPr>
                <w:rFonts w:ascii="Century Gothic" w:hAnsi="Century Gothic" w:cs="Arial"/>
                <w:sz w:val="22"/>
                <w:szCs w:val="22"/>
              </w:rPr>
              <w:t>23</w:t>
            </w:r>
          </w:p>
        </w:tc>
      </w:tr>
    </w:tbl>
    <w:p w14:paraId="7FD17FD7" w14:textId="77777777" w:rsidR="00BE616B" w:rsidRDefault="00BE616B" w:rsidP="005C1BA6">
      <w:pPr>
        <w:jc w:val="both"/>
        <w:rPr>
          <w:rFonts w:ascii="Century Gothic" w:hAnsi="Century Gothic" w:cs="Arial"/>
          <w:sz w:val="22"/>
          <w:szCs w:val="22"/>
        </w:rPr>
      </w:pPr>
    </w:p>
    <w:p w14:paraId="0090E499" w14:textId="4DB52CF6" w:rsidR="00C661B8" w:rsidRDefault="00C34200" w:rsidP="005C1BA6">
      <w:pPr>
        <w:jc w:val="both"/>
        <w:rPr>
          <w:rFonts w:ascii="Century Gothic" w:hAnsi="Century Gothic" w:cs="Arial"/>
          <w:sz w:val="22"/>
          <w:szCs w:val="22"/>
        </w:rPr>
      </w:pPr>
      <w:r w:rsidRPr="008E4110">
        <w:rPr>
          <w:rFonts w:ascii="Century Gothic" w:hAnsi="Century Gothic" w:cs="Arial"/>
          <w:sz w:val="22"/>
          <w:szCs w:val="22"/>
        </w:rPr>
        <w:t xml:space="preserve">Appendix </w:t>
      </w:r>
      <w:r w:rsidR="00867A07" w:rsidRPr="008E4110">
        <w:rPr>
          <w:rFonts w:ascii="Century Gothic" w:hAnsi="Century Gothic" w:cs="Arial"/>
          <w:sz w:val="22"/>
          <w:szCs w:val="22"/>
        </w:rPr>
        <w:t xml:space="preserve">1 </w:t>
      </w:r>
      <w:r w:rsidRPr="008E4110">
        <w:rPr>
          <w:rFonts w:ascii="Century Gothic" w:hAnsi="Century Gothic" w:cs="Arial"/>
          <w:sz w:val="22"/>
          <w:szCs w:val="22"/>
        </w:rPr>
        <w:t>– Definitions</w:t>
      </w:r>
      <w:r w:rsidR="00BE616B">
        <w:rPr>
          <w:rFonts w:ascii="Century Gothic" w:hAnsi="Century Gothic" w:cs="Arial"/>
          <w:sz w:val="22"/>
          <w:szCs w:val="22"/>
        </w:rPr>
        <w:tab/>
      </w:r>
      <w:r w:rsidR="00BE616B">
        <w:rPr>
          <w:rFonts w:ascii="Century Gothic" w:hAnsi="Century Gothic" w:cs="Arial"/>
          <w:sz w:val="22"/>
          <w:szCs w:val="22"/>
        </w:rPr>
        <w:tab/>
      </w:r>
      <w:r w:rsidR="00BE616B">
        <w:rPr>
          <w:rFonts w:ascii="Century Gothic" w:hAnsi="Century Gothic" w:cs="Arial"/>
          <w:sz w:val="22"/>
          <w:szCs w:val="22"/>
        </w:rPr>
        <w:tab/>
      </w:r>
      <w:r w:rsidR="00BE616B">
        <w:rPr>
          <w:rFonts w:ascii="Century Gothic" w:hAnsi="Century Gothic" w:cs="Arial"/>
          <w:sz w:val="22"/>
          <w:szCs w:val="22"/>
        </w:rPr>
        <w:tab/>
      </w:r>
      <w:r w:rsidR="00BE616B">
        <w:rPr>
          <w:rFonts w:ascii="Century Gothic" w:hAnsi="Century Gothic" w:cs="Arial"/>
          <w:sz w:val="22"/>
          <w:szCs w:val="22"/>
        </w:rPr>
        <w:tab/>
      </w:r>
      <w:r w:rsidR="00BE616B">
        <w:rPr>
          <w:rFonts w:ascii="Century Gothic" w:hAnsi="Century Gothic" w:cs="Arial"/>
          <w:sz w:val="22"/>
          <w:szCs w:val="22"/>
        </w:rPr>
        <w:tab/>
      </w:r>
      <w:r w:rsidR="00BE616B">
        <w:rPr>
          <w:rFonts w:ascii="Century Gothic" w:hAnsi="Century Gothic" w:cs="Arial"/>
          <w:sz w:val="22"/>
          <w:szCs w:val="22"/>
        </w:rPr>
        <w:tab/>
      </w:r>
      <w:r w:rsidR="00BE616B">
        <w:rPr>
          <w:rFonts w:ascii="Century Gothic" w:hAnsi="Century Gothic" w:cs="Arial"/>
          <w:sz w:val="22"/>
          <w:szCs w:val="22"/>
        </w:rPr>
        <w:tab/>
        <w:t xml:space="preserve">       </w:t>
      </w:r>
      <w:r w:rsidR="004F7814">
        <w:rPr>
          <w:rFonts w:ascii="Century Gothic" w:hAnsi="Century Gothic" w:cs="Arial"/>
          <w:sz w:val="22"/>
          <w:szCs w:val="22"/>
        </w:rPr>
        <w:t>24</w:t>
      </w:r>
    </w:p>
    <w:p w14:paraId="76068425" w14:textId="05944661" w:rsidR="00BE616B" w:rsidRPr="008E4110" w:rsidRDefault="00BE616B" w:rsidP="005C1BA6">
      <w:pPr>
        <w:jc w:val="both"/>
        <w:rPr>
          <w:rFonts w:ascii="Century Gothic" w:hAnsi="Century Gothic" w:cs="Arial"/>
          <w:sz w:val="22"/>
          <w:szCs w:val="22"/>
        </w:rPr>
      </w:pPr>
      <w:r>
        <w:rPr>
          <w:rFonts w:ascii="Century Gothic" w:hAnsi="Century Gothic" w:cs="Arial"/>
          <w:sz w:val="22"/>
          <w:szCs w:val="22"/>
        </w:rPr>
        <w:t>Appendix 2 – Protocol for Remote Council Meetings</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004F7814">
        <w:rPr>
          <w:rFonts w:ascii="Century Gothic" w:hAnsi="Century Gothic" w:cs="Arial"/>
          <w:sz w:val="22"/>
          <w:szCs w:val="22"/>
        </w:rPr>
        <w:t xml:space="preserve">       25</w:t>
      </w:r>
    </w:p>
    <w:p w14:paraId="4570E3F8" w14:textId="1F473DF2" w:rsidR="00C7313C" w:rsidRPr="008E4110" w:rsidRDefault="000E7C12" w:rsidP="00F9735F">
      <w:pPr>
        <w:jc w:val="both"/>
        <w:rPr>
          <w:rFonts w:ascii="Century Gothic" w:hAnsi="Century Gothic" w:cs="Arial"/>
          <w:b/>
          <w:sz w:val="22"/>
          <w:szCs w:val="22"/>
          <w:lang w:eastAsia="en-US"/>
        </w:rPr>
      </w:pPr>
      <w:r>
        <w:rPr>
          <w:rFonts w:ascii="Century Gothic" w:hAnsi="Century Gothic" w:cs="Arial"/>
          <w:sz w:val="22"/>
          <w:szCs w:val="22"/>
        </w:rPr>
        <w:t>Appendix 3</w:t>
      </w:r>
      <w:r w:rsidR="00867A07" w:rsidRPr="008E4110">
        <w:rPr>
          <w:rFonts w:ascii="Century Gothic" w:hAnsi="Century Gothic" w:cs="Arial"/>
          <w:sz w:val="22"/>
          <w:szCs w:val="22"/>
        </w:rPr>
        <w:t xml:space="preserve"> – The Protocol for the Ope</w:t>
      </w:r>
      <w:r w:rsidR="00F9735F">
        <w:rPr>
          <w:rFonts w:ascii="Century Gothic" w:hAnsi="Century Gothic" w:cs="Arial"/>
          <w:sz w:val="22"/>
          <w:szCs w:val="22"/>
        </w:rPr>
        <w:t>ration of the Planning Committee</w:t>
      </w:r>
      <w:r w:rsidR="00BE616B">
        <w:rPr>
          <w:rFonts w:ascii="Century Gothic" w:hAnsi="Century Gothic" w:cs="Arial"/>
          <w:sz w:val="22"/>
          <w:szCs w:val="22"/>
        </w:rPr>
        <w:tab/>
        <w:t xml:space="preserve">       </w:t>
      </w:r>
      <w:r w:rsidR="004F7814">
        <w:rPr>
          <w:rFonts w:ascii="Century Gothic" w:hAnsi="Century Gothic" w:cs="Arial"/>
          <w:sz w:val="22"/>
          <w:szCs w:val="22"/>
        </w:rPr>
        <w:t>28</w:t>
      </w:r>
      <w:r w:rsidR="00C7313C" w:rsidRPr="008E4110">
        <w:rPr>
          <w:rFonts w:ascii="Century Gothic" w:hAnsi="Century Gothic" w:cs="Arial"/>
          <w:b/>
          <w:sz w:val="22"/>
          <w:szCs w:val="22"/>
          <w:lang w:eastAsia="en-US"/>
        </w:rPr>
        <w:br w:type="page"/>
      </w:r>
    </w:p>
    <w:p w14:paraId="16E67F35" w14:textId="77777777" w:rsidR="006075A0" w:rsidRPr="008E4110" w:rsidRDefault="006075A0" w:rsidP="0004407D">
      <w:pPr>
        <w:numPr>
          <w:ilvl w:val="0"/>
          <w:numId w:val="1"/>
        </w:numPr>
        <w:ind w:left="567" w:hanging="567"/>
        <w:rPr>
          <w:rFonts w:ascii="Century Gothic" w:hAnsi="Century Gothic" w:cs="Arial"/>
          <w:b/>
          <w:sz w:val="22"/>
          <w:szCs w:val="22"/>
          <w:u w:val="single"/>
        </w:rPr>
      </w:pPr>
      <w:r w:rsidRPr="008E4110">
        <w:rPr>
          <w:rFonts w:ascii="Century Gothic" w:hAnsi="Century Gothic" w:cs="Arial"/>
          <w:b/>
          <w:sz w:val="22"/>
          <w:szCs w:val="22"/>
          <w:u w:val="single"/>
        </w:rPr>
        <w:lastRenderedPageBreak/>
        <w:t>Introduction</w:t>
      </w:r>
    </w:p>
    <w:p w14:paraId="23AACD20" w14:textId="77777777" w:rsidR="006075A0" w:rsidRPr="008E4110" w:rsidRDefault="006075A0" w:rsidP="006075A0">
      <w:pPr>
        <w:ind w:left="567"/>
        <w:rPr>
          <w:rFonts w:ascii="Century Gothic" w:hAnsi="Century Gothic" w:cs="Arial"/>
          <w:b/>
          <w:sz w:val="22"/>
          <w:szCs w:val="22"/>
          <w:u w:val="single"/>
        </w:rPr>
      </w:pPr>
    </w:p>
    <w:p w14:paraId="6A8C194B" w14:textId="0ABE0C51" w:rsidR="006075A0" w:rsidRPr="008E4110" w:rsidRDefault="006075A0" w:rsidP="009E5F7C">
      <w:pPr>
        <w:ind w:left="567"/>
        <w:jc w:val="both"/>
        <w:rPr>
          <w:rFonts w:ascii="Century Gothic" w:hAnsi="Century Gothic" w:cs="Arial"/>
          <w:sz w:val="22"/>
          <w:szCs w:val="22"/>
        </w:rPr>
      </w:pPr>
      <w:r w:rsidRPr="008E4110">
        <w:rPr>
          <w:rFonts w:ascii="Century Gothic" w:hAnsi="Century Gothic" w:cs="Arial"/>
          <w:sz w:val="22"/>
          <w:szCs w:val="22"/>
        </w:rPr>
        <w:t xml:space="preserve">The purpose of these Standing Orders is to regulate the conduct of business at the </w:t>
      </w:r>
      <w:r w:rsidR="00242B18" w:rsidRPr="008E4110">
        <w:rPr>
          <w:rFonts w:ascii="Century Gothic" w:hAnsi="Century Gothic" w:cs="Arial"/>
          <w:sz w:val="22"/>
          <w:szCs w:val="22"/>
        </w:rPr>
        <w:t xml:space="preserve">Council </w:t>
      </w:r>
      <w:r w:rsidRPr="008E4110">
        <w:rPr>
          <w:rFonts w:ascii="Century Gothic" w:hAnsi="Century Gothic" w:cs="Arial"/>
          <w:sz w:val="22"/>
          <w:szCs w:val="22"/>
        </w:rPr>
        <w:t>and Committee meetings.  These Standing Orders should be read in conjunction with the Council’s Constitution, the Scheme of Delegation and the Financial Regulations.  In the case of any conflict, the Standing Orders will prevail, subject to legal advice to the contrary.</w:t>
      </w:r>
    </w:p>
    <w:p w14:paraId="1BB335D4" w14:textId="77777777" w:rsidR="006075A0" w:rsidRPr="008E4110" w:rsidRDefault="006075A0" w:rsidP="006075A0">
      <w:pPr>
        <w:ind w:left="567"/>
        <w:rPr>
          <w:rFonts w:ascii="Century Gothic" w:hAnsi="Century Gothic" w:cs="Arial"/>
          <w:sz w:val="22"/>
          <w:szCs w:val="22"/>
        </w:rPr>
      </w:pPr>
    </w:p>
    <w:p w14:paraId="4524C8DA" w14:textId="77777777" w:rsidR="0004407D" w:rsidRPr="008E4110" w:rsidRDefault="0004407D" w:rsidP="0004407D">
      <w:pPr>
        <w:numPr>
          <w:ilvl w:val="0"/>
          <w:numId w:val="1"/>
        </w:numPr>
        <w:ind w:left="567" w:hanging="567"/>
        <w:rPr>
          <w:rFonts w:ascii="Century Gothic" w:hAnsi="Century Gothic" w:cs="Arial"/>
          <w:b/>
          <w:sz w:val="22"/>
          <w:szCs w:val="22"/>
          <w:u w:val="single"/>
        </w:rPr>
      </w:pPr>
      <w:r w:rsidRPr="008E4110">
        <w:rPr>
          <w:rFonts w:ascii="Century Gothic" w:hAnsi="Century Gothic" w:cs="Arial"/>
          <w:b/>
          <w:sz w:val="22"/>
          <w:szCs w:val="22"/>
          <w:u w:val="single"/>
        </w:rPr>
        <w:t>Annual and Monthly Meetings</w:t>
      </w:r>
    </w:p>
    <w:p w14:paraId="2F3A2DEF" w14:textId="77777777" w:rsidR="0004407D" w:rsidRPr="008E4110" w:rsidRDefault="0004407D" w:rsidP="008055FE">
      <w:pPr>
        <w:ind w:hanging="720"/>
        <w:jc w:val="both"/>
        <w:rPr>
          <w:rFonts w:ascii="Century Gothic" w:hAnsi="Century Gothic" w:cs="Arial"/>
          <w:sz w:val="22"/>
          <w:szCs w:val="22"/>
          <w:u w:val="single"/>
        </w:rPr>
      </w:pPr>
    </w:p>
    <w:p w14:paraId="66010263" w14:textId="536BE356" w:rsidR="0004407D" w:rsidRPr="008E4110" w:rsidRDefault="0004407D" w:rsidP="00C661B8">
      <w:pPr>
        <w:ind w:left="993" w:hanging="426"/>
        <w:jc w:val="both"/>
        <w:rPr>
          <w:rFonts w:ascii="Century Gothic" w:hAnsi="Century Gothic" w:cs="Arial"/>
          <w:sz w:val="22"/>
          <w:szCs w:val="22"/>
        </w:rPr>
      </w:pPr>
      <w:r w:rsidRPr="008E4110">
        <w:rPr>
          <w:rFonts w:ascii="Century Gothic" w:hAnsi="Century Gothic" w:cs="Arial"/>
          <w:sz w:val="22"/>
          <w:szCs w:val="22"/>
        </w:rPr>
        <w:t>(1)</w:t>
      </w:r>
      <w:r w:rsidRPr="008E4110">
        <w:rPr>
          <w:rFonts w:ascii="Century Gothic" w:hAnsi="Century Gothic" w:cs="Arial"/>
          <w:sz w:val="22"/>
          <w:szCs w:val="22"/>
        </w:rPr>
        <w:tab/>
        <w:t>In every year that is not a local election year th</w:t>
      </w:r>
      <w:r w:rsidR="00C661B8" w:rsidRPr="008E4110">
        <w:rPr>
          <w:rFonts w:ascii="Century Gothic" w:hAnsi="Century Gothic" w:cs="Arial"/>
          <w:sz w:val="22"/>
          <w:szCs w:val="22"/>
        </w:rPr>
        <w:t xml:space="preserve">e </w:t>
      </w:r>
      <w:r w:rsidR="00242B18" w:rsidRPr="008E4110">
        <w:rPr>
          <w:rFonts w:ascii="Century Gothic" w:hAnsi="Century Gothic" w:cs="Arial"/>
          <w:sz w:val="22"/>
          <w:szCs w:val="22"/>
        </w:rPr>
        <w:t xml:space="preserve">Council </w:t>
      </w:r>
      <w:r w:rsidR="00C661B8" w:rsidRPr="008E4110">
        <w:rPr>
          <w:rFonts w:ascii="Century Gothic" w:hAnsi="Century Gothic" w:cs="Arial"/>
          <w:sz w:val="22"/>
          <w:szCs w:val="22"/>
        </w:rPr>
        <w:t>shall hold an Annual M</w:t>
      </w:r>
      <w:r w:rsidRPr="008E4110">
        <w:rPr>
          <w:rFonts w:ascii="Century Gothic" w:hAnsi="Century Gothic" w:cs="Arial"/>
          <w:sz w:val="22"/>
          <w:szCs w:val="22"/>
        </w:rPr>
        <w:t>eeting in the month of June.</w:t>
      </w:r>
    </w:p>
    <w:p w14:paraId="4FC584A1" w14:textId="77777777" w:rsidR="0004407D" w:rsidRPr="008E4110" w:rsidRDefault="0004407D" w:rsidP="00C661B8">
      <w:pPr>
        <w:ind w:left="993" w:hanging="426"/>
        <w:jc w:val="both"/>
        <w:rPr>
          <w:rFonts w:ascii="Century Gothic" w:hAnsi="Century Gothic" w:cs="Arial"/>
          <w:sz w:val="22"/>
          <w:szCs w:val="22"/>
        </w:rPr>
      </w:pPr>
    </w:p>
    <w:p w14:paraId="677DE735" w14:textId="3AADCD40" w:rsidR="0004407D" w:rsidRPr="008E4110" w:rsidRDefault="0004407D" w:rsidP="00C661B8">
      <w:pPr>
        <w:ind w:left="993" w:hanging="426"/>
        <w:jc w:val="both"/>
        <w:rPr>
          <w:rFonts w:ascii="Century Gothic" w:hAnsi="Century Gothic" w:cs="Arial"/>
          <w:sz w:val="22"/>
          <w:szCs w:val="22"/>
        </w:rPr>
      </w:pPr>
      <w:r w:rsidRPr="008E4110">
        <w:rPr>
          <w:rFonts w:ascii="Century Gothic" w:hAnsi="Century Gothic" w:cs="Arial"/>
          <w:sz w:val="22"/>
          <w:szCs w:val="22"/>
        </w:rPr>
        <w:t>(2)</w:t>
      </w:r>
      <w:r w:rsidRPr="008E4110">
        <w:rPr>
          <w:rFonts w:ascii="Century Gothic" w:hAnsi="Century Gothic" w:cs="Arial"/>
          <w:sz w:val="22"/>
          <w:szCs w:val="22"/>
        </w:rPr>
        <w:tab/>
        <w:t xml:space="preserve">In any year which is a local government election year, the Annual Meeting shall be held within twenty-one days immediately following the election, at such time as the </w:t>
      </w:r>
      <w:r w:rsidR="00F82E86" w:rsidRPr="008E4110">
        <w:rPr>
          <w:rFonts w:ascii="Century Gothic" w:hAnsi="Century Gothic" w:cs="Arial"/>
          <w:sz w:val="22"/>
          <w:szCs w:val="22"/>
        </w:rPr>
        <w:t>Chief Executive</w:t>
      </w:r>
      <w:r w:rsidR="00242B18" w:rsidRPr="008E4110">
        <w:rPr>
          <w:rFonts w:ascii="Century Gothic" w:hAnsi="Century Gothic" w:cs="Arial"/>
          <w:sz w:val="22"/>
          <w:szCs w:val="22"/>
        </w:rPr>
        <w:t xml:space="preserve"> </w:t>
      </w:r>
      <w:r w:rsidRPr="008E4110">
        <w:rPr>
          <w:rFonts w:ascii="Century Gothic" w:hAnsi="Century Gothic" w:cs="Arial"/>
          <w:sz w:val="22"/>
          <w:szCs w:val="22"/>
        </w:rPr>
        <w:t xml:space="preserve">may fix at the offices of the </w:t>
      </w:r>
      <w:r w:rsidR="00242B18" w:rsidRPr="008E4110">
        <w:rPr>
          <w:rFonts w:ascii="Century Gothic" w:hAnsi="Century Gothic" w:cs="Arial"/>
          <w:sz w:val="22"/>
          <w:szCs w:val="22"/>
        </w:rPr>
        <w:t xml:space="preserve">Council </w:t>
      </w:r>
      <w:r w:rsidRPr="008E4110">
        <w:rPr>
          <w:rFonts w:ascii="Century Gothic" w:hAnsi="Century Gothic" w:cs="Arial"/>
          <w:sz w:val="22"/>
          <w:szCs w:val="22"/>
        </w:rPr>
        <w:t>or at such other place as the Department may direct.</w:t>
      </w:r>
    </w:p>
    <w:p w14:paraId="641BCA79" w14:textId="77777777" w:rsidR="0004407D" w:rsidRPr="008E4110" w:rsidRDefault="0004407D" w:rsidP="00C661B8">
      <w:pPr>
        <w:tabs>
          <w:tab w:val="left" w:pos="6150"/>
        </w:tabs>
        <w:ind w:left="993" w:hanging="426"/>
        <w:jc w:val="both"/>
        <w:rPr>
          <w:rFonts w:ascii="Century Gothic" w:hAnsi="Century Gothic" w:cs="Arial"/>
          <w:sz w:val="22"/>
          <w:szCs w:val="22"/>
        </w:rPr>
      </w:pPr>
      <w:r w:rsidRPr="008E4110">
        <w:rPr>
          <w:rFonts w:ascii="Century Gothic" w:hAnsi="Century Gothic" w:cs="Arial"/>
          <w:sz w:val="22"/>
          <w:szCs w:val="22"/>
        </w:rPr>
        <w:tab/>
      </w:r>
      <w:r w:rsidRPr="008E4110">
        <w:rPr>
          <w:rFonts w:ascii="Century Gothic" w:hAnsi="Century Gothic" w:cs="Arial"/>
          <w:sz w:val="22"/>
          <w:szCs w:val="22"/>
        </w:rPr>
        <w:tab/>
      </w:r>
    </w:p>
    <w:p w14:paraId="19336537" w14:textId="36BBA380" w:rsidR="00C661B8" w:rsidRPr="008E4110" w:rsidRDefault="0004407D" w:rsidP="00C661B8">
      <w:p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(3)</w:t>
      </w:r>
      <w:r w:rsidRPr="008E4110">
        <w:rPr>
          <w:rFonts w:ascii="Century Gothic" w:hAnsi="Century Gothic" w:cs="Arial"/>
          <w:color w:val="000000" w:themeColor="text1"/>
          <w:sz w:val="22"/>
          <w:szCs w:val="22"/>
        </w:rPr>
        <w:tab/>
        <w:t xml:space="preserve">A meeting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for the transaction of general business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shall, subject to any deviation which special circumstances may render desirable, </w:t>
      </w:r>
      <w:r w:rsidR="00F82E86" w:rsidRPr="008E4110">
        <w:rPr>
          <w:rFonts w:ascii="Century Gothic" w:hAnsi="Century Gothic" w:cs="Arial"/>
          <w:color w:val="000000" w:themeColor="text1"/>
          <w:sz w:val="22"/>
          <w:szCs w:val="22"/>
        </w:rPr>
        <w:t xml:space="preserve">for example, a public holiday, </w:t>
      </w:r>
      <w:r w:rsidRPr="008E4110">
        <w:rPr>
          <w:rFonts w:ascii="Century Gothic" w:hAnsi="Century Gothic" w:cs="Arial"/>
          <w:color w:val="000000" w:themeColor="text1"/>
          <w:sz w:val="22"/>
          <w:szCs w:val="22"/>
        </w:rPr>
        <w:t xml:space="preserve">be held on </w:t>
      </w:r>
      <w:r w:rsidR="00390259" w:rsidRPr="008E4110">
        <w:rPr>
          <w:rFonts w:ascii="Century Gothic" w:hAnsi="Century Gothic" w:cs="Arial"/>
          <w:color w:val="000000" w:themeColor="text1"/>
          <w:sz w:val="22"/>
          <w:szCs w:val="22"/>
        </w:rPr>
        <w:t xml:space="preserve">the last Monday of every month.  </w:t>
      </w:r>
      <w:r w:rsidRPr="008E4110">
        <w:rPr>
          <w:rFonts w:ascii="Century Gothic" w:hAnsi="Century Gothic" w:cs="Arial"/>
          <w:color w:val="000000" w:themeColor="text1"/>
          <w:sz w:val="22"/>
          <w:szCs w:val="22"/>
        </w:rPr>
        <w:t xml:space="preserve">Other meetings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for the transaction of general business shall be held as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considers necessary.</w:t>
      </w:r>
    </w:p>
    <w:p w14:paraId="63BEBFFA" w14:textId="77777777" w:rsidR="0004407D" w:rsidRPr="008E4110" w:rsidRDefault="0004407D" w:rsidP="0004407D">
      <w:pPr>
        <w:ind w:left="567"/>
        <w:rPr>
          <w:rFonts w:ascii="Century Gothic" w:hAnsi="Century Gothic" w:cs="Arial"/>
          <w:color w:val="000000" w:themeColor="text1"/>
          <w:sz w:val="22"/>
          <w:szCs w:val="22"/>
        </w:rPr>
      </w:pPr>
    </w:p>
    <w:p w14:paraId="27D7C139" w14:textId="77777777" w:rsidR="0004407D" w:rsidRPr="008E4110" w:rsidRDefault="0004407D" w:rsidP="0004407D">
      <w:pPr>
        <w:numPr>
          <w:ilvl w:val="0"/>
          <w:numId w:val="1"/>
        </w:numPr>
        <w:ind w:left="567" w:hanging="567"/>
        <w:rPr>
          <w:rFonts w:ascii="Century Gothic" w:hAnsi="Century Gothic" w:cs="Arial"/>
          <w:color w:val="000000" w:themeColor="text1"/>
          <w:sz w:val="22"/>
          <w:szCs w:val="22"/>
        </w:rPr>
      </w:pPr>
      <w:r w:rsidRPr="008E4110">
        <w:rPr>
          <w:rFonts w:ascii="Century Gothic" w:hAnsi="Century Gothic" w:cs="Arial"/>
          <w:b/>
          <w:color w:val="000000" w:themeColor="text1"/>
          <w:sz w:val="22"/>
          <w:szCs w:val="22"/>
          <w:u w:val="single"/>
        </w:rPr>
        <w:t>Time and place of meetings</w:t>
      </w:r>
    </w:p>
    <w:p w14:paraId="1B1C74A9" w14:textId="77777777" w:rsidR="0004407D" w:rsidRPr="008E4110" w:rsidRDefault="0004407D" w:rsidP="008055FE">
      <w:pPr>
        <w:rPr>
          <w:rFonts w:ascii="Century Gothic" w:hAnsi="Century Gothic" w:cs="Arial"/>
          <w:color w:val="000000" w:themeColor="text1"/>
          <w:sz w:val="22"/>
          <w:szCs w:val="22"/>
        </w:rPr>
      </w:pPr>
    </w:p>
    <w:p w14:paraId="2DB43FC7" w14:textId="2D1A5ABA" w:rsidR="00C55485" w:rsidRPr="008E4110" w:rsidRDefault="001445AC" w:rsidP="00AD0645">
      <w:pPr>
        <w:pStyle w:val="ListParagraph"/>
        <w:numPr>
          <w:ilvl w:val="0"/>
          <w:numId w:val="27"/>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w:t>
      </w:r>
      <w:r w:rsidR="0004407D" w:rsidRPr="008E4110">
        <w:rPr>
          <w:rFonts w:ascii="Century Gothic" w:hAnsi="Century Gothic" w:cs="Arial"/>
          <w:color w:val="000000" w:themeColor="text1"/>
          <w:sz w:val="22"/>
          <w:szCs w:val="22"/>
        </w:rPr>
        <w:t xml:space="preserve"> meetings of the </w:t>
      </w:r>
      <w:r w:rsidR="00242B18" w:rsidRPr="008E4110">
        <w:rPr>
          <w:rFonts w:ascii="Century Gothic" w:hAnsi="Century Gothic" w:cs="Arial"/>
          <w:color w:val="000000" w:themeColor="text1"/>
          <w:sz w:val="22"/>
          <w:szCs w:val="22"/>
        </w:rPr>
        <w:t xml:space="preserve">Council </w:t>
      </w:r>
      <w:r w:rsidR="0004407D" w:rsidRPr="008E4110">
        <w:rPr>
          <w:rFonts w:ascii="Century Gothic" w:hAnsi="Century Gothic" w:cs="Arial"/>
          <w:color w:val="000000" w:themeColor="text1"/>
          <w:sz w:val="22"/>
          <w:szCs w:val="22"/>
        </w:rPr>
        <w:t>shall be held</w:t>
      </w:r>
      <w:r w:rsidR="002A120F" w:rsidRPr="008E4110">
        <w:rPr>
          <w:rFonts w:ascii="Century Gothic" w:hAnsi="Century Gothic" w:cs="Arial"/>
          <w:color w:val="000000" w:themeColor="text1"/>
          <w:sz w:val="22"/>
          <w:szCs w:val="22"/>
        </w:rPr>
        <w:t xml:space="preserve"> on the last Monday of every month and the meetings </w:t>
      </w:r>
      <w:r w:rsidR="00943C38" w:rsidRPr="008E4110">
        <w:rPr>
          <w:rFonts w:ascii="Century Gothic" w:hAnsi="Century Gothic" w:cs="Arial"/>
          <w:color w:val="000000" w:themeColor="text1"/>
          <w:sz w:val="22"/>
          <w:szCs w:val="22"/>
        </w:rPr>
        <w:t xml:space="preserve">will </w:t>
      </w:r>
      <w:r w:rsidR="002A120F" w:rsidRPr="008E4110">
        <w:rPr>
          <w:rFonts w:ascii="Century Gothic" w:hAnsi="Century Gothic" w:cs="Arial"/>
          <w:color w:val="000000" w:themeColor="text1"/>
          <w:sz w:val="22"/>
          <w:szCs w:val="22"/>
        </w:rPr>
        <w:t>be opened w</w:t>
      </w:r>
      <w:r w:rsidR="00390259" w:rsidRPr="008E4110">
        <w:rPr>
          <w:rFonts w:ascii="Century Gothic" w:hAnsi="Century Gothic" w:cs="Arial"/>
          <w:color w:val="000000" w:themeColor="text1"/>
          <w:sz w:val="22"/>
          <w:szCs w:val="22"/>
        </w:rPr>
        <w:t>ith a bible reading and prayer.</w:t>
      </w:r>
      <w:r w:rsidR="00C55485" w:rsidRPr="008E4110">
        <w:rPr>
          <w:rFonts w:ascii="Century Gothic" w:hAnsi="Century Gothic" w:cs="Arial"/>
          <w:color w:val="000000" w:themeColor="text1"/>
          <w:sz w:val="22"/>
          <w:szCs w:val="22"/>
        </w:rPr>
        <w:t xml:space="preserve">  </w:t>
      </w:r>
      <w:r w:rsidR="00772D29" w:rsidRPr="008E4110">
        <w:rPr>
          <w:rFonts w:ascii="Century Gothic" w:hAnsi="Century Gothic" w:cs="Arial"/>
          <w:color w:val="000000" w:themeColor="text1"/>
          <w:sz w:val="22"/>
          <w:szCs w:val="22"/>
        </w:rPr>
        <w:t>Members</w:t>
      </w:r>
      <w:r w:rsidR="00943C38" w:rsidRPr="008E4110">
        <w:rPr>
          <w:rFonts w:ascii="Century Gothic" w:hAnsi="Century Gothic" w:cs="Arial"/>
          <w:color w:val="000000" w:themeColor="text1"/>
          <w:sz w:val="22"/>
          <w:szCs w:val="22"/>
        </w:rPr>
        <w:t xml:space="preserve"> </w:t>
      </w:r>
      <w:r w:rsidR="00C55485" w:rsidRPr="008E4110">
        <w:rPr>
          <w:rFonts w:ascii="Century Gothic" w:hAnsi="Century Gothic" w:cs="Arial"/>
          <w:color w:val="000000" w:themeColor="text1"/>
          <w:sz w:val="22"/>
          <w:szCs w:val="22"/>
        </w:rPr>
        <w:t xml:space="preserve">are not required to attend for this part of the meeting.  Following this part of the meeting, </w:t>
      </w:r>
      <w:r w:rsidR="00772D29" w:rsidRPr="008E4110">
        <w:rPr>
          <w:rFonts w:ascii="Century Gothic" w:hAnsi="Century Gothic" w:cs="Arial"/>
          <w:color w:val="000000" w:themeColor="text1"/>
          <w:sz w:val="22"/>
          <w:szCs w:val="22"/>
        </w:rPr>
        <w:t>Members</w:t>
      </w:r>
      <w:r w:rsidR="00943C38" w:rsidRPr="008E4110">
        <w:rPr>
          <w:rFonts w:ascii="Century Gothic" w:hAnsi="Century Gothic" w:cs="Arial"/>
          <w:color w:val="000000" w:themeColor="text1"/>
          <w:sz w:val="22"/>
          <w:szCs w:val="22"/>
        </w:rPr>
        <w:t xml:space="preserve"> </w:t>
      </w:r>
      <w:r w:rsidR="00C55485" w:rsidRPr="008E4110">
        <w:rPr>
          <w:rFonts w:ascii="Century Gothic" w:hAnsi="Century Gothic" w:cs="Arial"/>
          <w:color w:val="000000" w:themeColor="text1"/>
          <w:sz w:val="22"/>
          <w:szCs w:val="22"/>
        </w:rPr>
        <w:t xml:space="preserve">outside the Chamber will be called to the meeting.                          </w:t>
      </w:r>
    </w:p>
    <w:p w14:paraId="76FF7A99" w14:textId="77777777" w:rsidR="0004407D" w:rsidRPr="008E4110" w:rsidRDefault="0004407D" w:rsidP="009E5F7C">
      <w:pPr>
        <w:pStyle w:val="ListParagraph"/>
        <w:ind w:left="993" w:hanging="426"/>
        <w:jc w:val="both"/>
        <w:rPr>
          <w:rFonts w:ascii="Century Gothic" w:hAnsi="Century Gothic" w:cs="Arial"/>
          <w:color w:val="000000" w:themeColor="text1"/>
          <w:sz w:val="22"/>
          <w:szCs w:val="22"/>
        </w:rPr>
      </w:pPr>
    </w:p>
    <w:p w14:paraId="420F4075" w14:textId="5334907C" w:rsidR="005077ED" w:rsidRPr="008E4110" w:rsidRDefault="005077ED" w:rsidP="00AD0645">
      <w:pPr>
        <w:pStyle w:val="ListParagraph"/>
        <w:numPr>
          <w:ilvl w:val="0"/>
          <w:numId w:val="27"/>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meetings of the </w:t>
      </w:r>
      <w:r w:rsidR="00242B18" w:rsidRPr="008E4110">
        <w:rPr>
          <w:rFonts w:ascii="Century Gothic" w:hAnsi="Century Gothic" w:cs="Arial"/>
          <w:color w:val="000000" w:themeColor="text1"/>
          <w:sz w:val="22"/>
          <w:szCs w:val="22"/>
        </w:rPr>
        <w:t xml:space="preserve">Council </w:t>
      </w:r>
      <w:r w:rsidR="00943C38" w:rsidRPr="008E4110">
        <w:rPr>
          <w:rFonts w:ascii="Century Gothic" w:hAnsi="Century Gothic" w:cs="Arial"/>
          <w:color w:val="000000" w:themeColor="text1"/>
          <w:sz w:val="22"/>
          <w:szCs w:val="22"/>
        </w:rPr>
        <w:t xml:space="preserve">shall </w:t>
      </w:r>
      <w:r w:rsidRPr="008E4110">
        <w:rPr>
          <w:rFonts w:ascii="Century Gothic" w:hAnsi="Century Gothic" w:cs="Arial"/>
          <w:color w:val="000000" w:themeColor="text1"/>
          <w:sz w:val="22"/>
          <w:szCs w:val="22"/>
        </w:rPr>
        <w:t xml:space="preserve">be held at 6.30pm and alternate between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Chamber at </w:t>
      </w:r>
      <w:proofErr w:type="spellStart"/>
      <w:r w:rsidRPr="008E4110">
        <w:rPr>
          <w:rFonts w:ascii="Century Gothic" w:hAnsi="Century Gothic" w:cs="Arial"/>
          <w:color w:val="000000" w:themeColor="text1"/>
          <w:sz w:val="22"/>
          <w:szCs w:val="22"/>
        </w:rPr>
        <w:t>Mossley</w:t>
      </w:r>
      <w:proofErr w:type="spellEnd"/>
      <w:r w:rsidRPr="008E4110">
        <w:rPr>
          <w:rFonts w:ascii="Century Gothic" w:hAnsi="Century Gothic" w:cs="Arial"/>
          <w:color w:val="000000" w:themeColor="text1"/>
          <w:sz w:val="22"/>
          <w:szCs w:val="22"/>
        </w:rPr>
        <w:t xml:space="preserve"> Mill and the Round Tower at Antrim Civic Centre</w:t>
      </w:r>
      <w:r w:rsidR="00EE11BB" w:rsidRPr="008E4110">
        <w:rPr>
          <w:rFonts w:ascii="Century Gothic" w:hAnsi="Century Gothic" w:cs="Arial"/>
          <w:color w:val="000000" w:themeColor="text1"/>
          <w:sz w:val="22"/>
          <w:szCs w:val="22"/>
        </w:rPr>
        <w:t>.</w:t>
      </w:r>
    </w:p>
    <w:p w14:paraId="5E28B287" w14:textId="77777777" w:rsidR="005077ED" w:rsidRPr="008E4110" w:rsidRDefault="005077ED" w:rsidP="009E5F7C">
      <w:pPr>
        <w:pStyle w:val="ListParagraph"/>
        <w:ind w:left="993" w:hanging="426"/>
        <w:jc w:val="both"/>
        <w:rPr>
          <w:rFonts w:ascii="Century Gothic" w:hAnsi="Century Gothic" w:cs="Arial"/>
          <w:color w:val="000000" w:themeColor="text1"/>
          <w:sz w:val="22"/>
          <w:szCs w:val="22"/>
        </w:rPr>
      </w:pPr>
    </w:p>
    <w:p w14:paraId="5A55BFB4" w14:textId="1931A35D" w:rsidR="00C661B8" w:rsidRPr="008E4110" w:rsidRDefault="005077ED" w:rsidP="00AD0645">
      <w:pPr>
        <w:pStyle w:val="ListParagraph"/>
        <w:numPr>
          <w:ilvl w:val="0"/>
          <w:numId w:val="27"/>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meetings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shall not take place on a Public or Bank H</w:t>
      </w:r>
      <w:r w:rsidR="00615EBB" w:rsidRPr="008E4110">
        <w:rPr>
          <w:rFonts w:ascii="Century Gothic" w:hAnsi="Century Gothic" w:cs="Arial"/>
          <w:color w:val="000000" w:themeColor="text1"/>
          <w:sz w:val="22"/>
          <w:szCs w:val="22"/>
        </w:rPr>
        <w:t xml:space="preserve">oliday, a Saturday or a Sunday, unless determined otherwise by the Council.  When the day of a meeting falls on one of these days, the meeting shall be held on the </w:t>
      </w:r>
      <w:r w:rsidR="00BB46E7" w:rsidRPr="008E4110">
        <w:rPr>
          <w:rFonts w:ascii="Century Gothic" w:hAnsi="Century Gothic" w:cs="Arial"/>
          <w:color w:val="000000" w:themeColor="text1"/>
          <w:sz w:val="22"/>
          <w:szCs w:val="22"/>
        </w:rPr>
        <w:t>next following weekday instead</w:t>
      </w:r>
      <w:r w:rsidR="00F82E86" w:rsidRPr="008E4110">
        <w:rPr>
          <w:rFonts w:ascii="Century Gothic" w:hAnsi="Century Gothic" w:cs="Arial"/>
          <w:color w:val="000000" w:themeColor="text1"/>
          <w:sz w:val="22"/>
          <w:szCs w:val="22"/>
        </w:rPr>
        <w:t xml:space="preserve">, and Council </w:t>
      </w:r>
      <w:r w:rsidR="00C811F9" w:rsidRPr="008E4110">
        <w:rPr>
          <w:rFonts w:ascii="Century Gothic" w:hAnsi="Century Gothic" w:cs="Arial"/>
          <w:color w:val="000000" w:themeColor="text1"/>
          <w:sz w:val="22"/>
          <w:szCs w:val="22"/>
        </w:rPr>
        <w:t xml:space="preserve">Committee </w:t>
      </w:r>
      <w:r w:rsidR="00F82E86" w:rsidRPr="008E4110">
        <w:rPr>
          <w:rFonts w:ascii="Century Gothic" w:hAnsi="Century Gothic" w:cs="Arial"/>
          <w:color w:val="000000" w:themeColor="text1"/>
          <w:sz w:val="22"/>
          <w:szCs w:val="22"/>
        </w:rPr>
        <w:t xml:space="preserve">meetings are thereafter arranged in line with this.  </w:t>
      </w:r>
    </w:p>
    <w:p w14:paraId="26A8545A" w14:textId="77777777" w:rsidR="00C661B8" w:rsidRPr="008E4110" w:rsidRDefault="00C661B8" w:rsidP="009E5F7C">
      <w:pPr>
        <w:pStyle w:val="ListParagraph"/>
        <w:ind w:left="993" w:hanging="426"/>
        <w:jc w:val="both"/>
        <w:rPr>
          <w:rFonts w:ascii="Century Gothic" w:hAnsi="Century Gothic" w:cs="Arial"/>
          <w:color w:val="000000" w:themeColor="text1"/>
          <w:sz w:val="22"/>
          <w:szCs w:val="22"/>
        </w:rPr>
      </w:pPr>
    </w:p>
    <w:p w14:paraId="22B8D31E" w14:textId="76D4DCA1" w:rsidR="00C661B8" w:rsidRPr="008E4110" w:rsidRDefault="00C661B8" w:rsidP="00AD0645">
      <w:pPr>
        <w:pStyle w:val="ListParagraph"/>
        <w:numPr>
          <w:ilvl w:val="0"/>
          <w:numId w:val="27"/>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Annual Meeting and other meetings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shall be held</w:t>
      </w:r>
      <w:r w:rsidR="00483993" w:rsidRPr="008E4110">
        <w:rPr>
          <w:rFonts w:ascii="Century Gothic" w:hAnsi="Century Gothic" w:cs="Arial"/>
          <w:color w:val="000000" w:themeColor="text1"/>
          <w:sz w:val="22"/>
          <w:szCs w:val="22"/>
        </w:rPr>
        <w:t xml:space="preserve"> as stated in these standing orders</w:t>
      </w:r>
      <w:r w:rsidRPr="008E4110">
        <w:rPr>
          <w:rFonts w:ascii="Century Gothic" w:hAnsi="Century Gothic" w:cs="Arial"/>
          <w:color w:val="000000" w:themeColor="text1"/>
          <w:sz w:val="22"/>
          <w:szCs w:val="22"/>
        </w:rPr>
        <w:t xml:space="preserve">, except where otherwise fixed by statute or by special summons.  </w:t>
      </w:r>
    </w:p>
    <w:p w14:paraId="2787F83F" w14:textId="77777777" w:rsidR="0004407D" w:rsidRPr="008E4110" w:rsidRDefault="0004407D" w:rsidP="00763DF7">
      <w:pPr>
        <w:rPr>
          <w:rFonts w:ascii="Century Gothic" w:hAnsi="Century Gothic" w:cs="Arial"/>
          <w:color w:val="000000" w:themeColor="text1"/>
          <w:sz w:val="22"/>
          <w:szCs w:val="22"/>
        </w:rPr>
      </w:pPr>
    </w:p>
    <w:p w14:paraId="5A418B61" w14:textId="6CD0A5DD" w:rsidR="00A05ECD" w:rsidRDefault="00A05ECD" w:rsidP="0004407D">
      <w:pPr>
        <w:numPr>
          <w:ilvl w:val="0"/>
          <w:numId w:val="1"/>
        </w:numPr>
        <w:ind w:left="567" w:hanging="567"/>
        <w:rPr>
          <w:rFonts w:ascii="Century Gothic" w:hAnsi="Century Gothic" w:cs="Arial"/>
          <w:b/>
          <w:color w:val="000000" w:themeColor="text1"/>
          <w:sz w:val="22"/>
          <w:szCs w:val="22"/>
          <w:u w:val="single"/>
        </w:rPr>
      </w:pPr>
      <w:r>
        <w:rPr>
          <w:rFonts w:ascii="Century Gothic" w:hAnsi="Century Gothic" w:cs="Arial"/>
          <w:b/>
          <w:color w:val="000000" w:themeColor="text1"/>
          <w:sz w:val="22"/>
          <w:szCs w:val="22"/>
          <w:u w:val="single"/>
        </w:rPr>
        <w:t>Remote Council Meetings</w:t>
      </w:r>
    </w:p>
    <w:p w14:paraId="1B780EE4" w14:textId="31B901DB" w:rsidR="00A05ECD" w:rsidRDefault="00A05ECD" w:rsidP="00A05ECD">
      <w:pPr>
        <w:ind w:left="567"/>
        <w:rPr>
          <w:rFonts w:ascii="Century Gothic" w:hAnsi="Century Gothic" w:cs="Arial"/>
          <w:b/>
          <w:color w:val="000000" w:themeColor="text1"/>
          <w:sz w:val="22"/>
          <w:szCs w:val="22"/>
          <w:u w:val="single"/>
        </w:rPr>
      </w:pPr>
    </w:p>
    <w:p w14:paraId="21890AA6" w14:textId="332D8E11" w:rsidR="00A05ECD" w:rsidRPr="00A05ECD" w:rsidRDefault="00A05ECD" w:rsidP="00A05ECD">
      <w:pPr>
        <w:ind w:left="567"/>
        <w:rPr>
          <w:rFonts w:ascii="Century Gothic" w:hAnsi="Century Gothic" w:cs="Arial"/>
          <w:b/>
          <w:color w:val="000000" w:themeColor="text1"/>
          <w:sz w:val="22"/>
          <w:szCs w:val="22"/>
          <w:u w:val="single"/>
        </w:rPr>
      </w:pPr>
      <w:r w:rsidRPr="00A05ECD">
        <w:rPr>
          <w:rFonts w:ascii="Century Gothic" w:hAnsi="Century Gothic"/>
          <w:sz w:val="22"/>
          <w:szCs w:val="22"/>
        </w:rPr>
        <w:t>Any reference to ‘physical’ Council meetings in Standing Orders applies as if it applies to ‘remote’ Council meetings.</w:t>
      </w:r>
      <w:r>
        <w:rPr>
          <w:rFonts w:ascii="Century Gothic" w:hAnsi="Century Gothic"/>
          <w:sz w:val="22"/>
          <w:szCs w:val="22"/>
        </w:rPr>
        <w:t xml:space="preserve">  The Protocol for Remote Council Meetings forms part of Standing Orders (Appendix 2). </w:t>
      </w:r>
    </w:p>
    <w:p w14:paraId="2FB20F94" w14:textId="5A2895C1" w:rsidR="00A05ECD" w:rsidRDefault="00A05ECD" w:rsidP="00A05ECD">
      <w:pPr>
        <w:ind w:left="567"/>
        <w:rPr>
          <w:rFonts w:ascii="Century Gothic" w:hAnsi="Century Gothic" w:cs="Arial"/>
          <w:b/>
          <w:color w:val="000000" w:themeColor="text1"/>
          <w:sz w:val="22"/>
          <w:szCs w:val="22"/>
          <w:u w:val="single"/>
        </w:rPr>
      </w:pPr>
    </w:p>
    <w:p w14:paraId="6205E587" w14:textId="0D479BA6" w:rsidR="00A05ECD" w:rsidRDefault="00A05ECD" w:rsidP="00A05ECD">
      <w:pPr>
        <w:ind w:left="567"/>
        <w:rPr>
          <w:rFonts w:ascii="Century Gothic" w:hAnsi="Century Gothic" w:cs="Arial"/>
          <w:b/>
          <w:color w:val="000000" w:themeColor="text1"/>
          <w:sz w:val="22"/>
          <w:szCs w:val="22"/>
          <w:u w:val="single"/>
        </w:rPr>
      </w:pPr>
    </w:p>
    <w:p w14:paraId="0F2ADC7D" w14:textId="77777777" w:rsidR="00A05ECD" w:rsidRDefault="00A05ECD" w:rsidP="00A05ECD">
      <w:pPr>
        <w:ind w:left="567"/>
        <w:rPr>
          <w:rFonts w:ascii="Century Gothic" w:hAnsi="Century Gothic" w:cs="Arial"/>
          <w:b/>
          <w:color w:val="000000" w:themeColor="text1"/>
          <w:sz w:val="22"/>
          <w:szCs w:val="22"/>
          <w:u w:val="single"/>
        </w:rPr>
      </w:pPr>
    </w:p>
    <w:p w14:paraId="3367FCA3" w14:textId="77777777" w:rsidR="00A965BD" w:rsidRPr="008E4110" w:rsidRDefault="00A965B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lastRenderedPageBreak/>
        <w:t xml:space="preserve">Convening Special Meetings </w:t>
      </w:r>
    </w:p>
    <w:p w14:paraId="3753D467" w14:textId="77777777" w:rsidR="00A965BD" w:rsidRPr="008E4110" w:rsidRDefault="00A965BD" w:rsidP="00A965BD">
      <w:pPr>
        <w:pStyle w:val="ListParagraph"/>
        <w:ind w:left="360"/>
        <w:jc w:val="both"/>
        <w:rPr>
          <w:rFonts w:ascii="Century Gothic" w:hAnsi="Century Gothic" w:cs="Arial"/>
          <w:color w:val="000000" w:themeColor="text1"/>
          <w:sz w:val="22"/>
          <w:szCs w:val="22"/>
          <w:u w:val="single"/>
        </w:rPr>
      </w:pPr>
    </w:p>
    <w:p w14:paraId="26084F6F" w14:textId="77777777" w:rsidR="00A965BD" w:rsidRPr="008E4110" w:rsidRDefault="00A965BD" w:rsidP="00A965BD">
      <w:pPr>
        <w:pStyle w:val="ListParagraph"/>
        <w:numPr>
          <w:ilvl w:val="0"/>
          <w:numId w:val="32"/>
        </w:num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Mayor of the Council may call a meeting of the Council at any time.</w:t>
      </w:r>
    </w:p>
    <w:p w14:paraId="27DC0AE6" w14:textId="77777777" w:rsidR="00A965BD" w:rsidRPr="008E4110" w:rsidRDefault="00A965BD" w:rsidP="00A965BD">
      <w:pPr>
        <w:pStyle w:val="ListParagraph"/>
        <w:ind w:left="1134" w:hanging="567"/>
        <w:jc w:val="both"/>
        <w:rPr>
          <w:rFonts w:ascii="Century Gothic" w:hAnsi="Century Gothic" w:cs="Arial"/>
          <w:color w:val="000000" w:themeColor="text1"/>
          <w:sz w:val="22"/>
          <w:szCs w:val="22"/>
        </w:rPr>
      </w:pPr>
    </w:p>
    <w:p w14:paraId="3F9AEE86" w14:textId="77777777" w:rsidR="00A965BD" w:rsidRPr="008E4110" w:rsidRDefault="00A965BD" w:rsidP="00A965BD">
      <w:pPr>
        <w:pStyle w:val="ListParagraph"/>
        <w:numPr>
          <w:ilvl w:val="0"/>
          <w:numId w:val="32"/>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Mayor of the Council must call a meeting of the Council if a request for such a meeting, signed by not less than five Members of the Council is presented to him/her; and, if he/she refuses to call a meeting on such a request or if, without so refusing, he/she does not call such a meeting within the period of seven days from the date of service of the request on him/her, not less than five Members may, on that refusal or on the expiration of that period, call a meeting of the Council.  </w:t>
      </w:r>
    </w:p>
    <w:p w14:paraId="26AC58D7" w14:textId="02ADF893" w:rsidR="00A965BD" w:rsidRDefault="00A965BD" w:rsidP="00A965BD">
      <w:pPr>
        <w:rPr>
          <w:rFonts w:ascii="Century Gothic" w:hAnsi="Century Gothic" w:cs="Arial"/>
          <w:b/>
          <w:color w:val="000000" w:themeColor="text1"/>
          <w:sz w:val="22"/>
          <w:szCs w:val="22"/>
          <w:u w:val="single"/>
        </w:rPr>
      </w:pPr>
    </w:p>
    <w:p w14:paraId="4BA2D7B1" w14:textId="77777777" w:rsidR="00A965BD" w:rsidRPr="00A965BD" w:rsidRDefault="00A965BD" w:rsidP="00A965BD">
      <w:pPr>
        <w:pStyle w:val="ListParagraph"/>
        <w:numPr>
          <w:ilvl w:val="0"/>
          <w:numId w:val="1"/>
        </w:numPr>
        <w:tabs>
          <w:tab w:val="left" w:pos="567"/>
        </w:tabs>
        <w:rPr>
          <w:rFonts w:ascii="Century Gothic" w:hAnsi="Century Gothic" w:cs="Arial"/>
          <w:b/>
          <w:color w:val="000000" w:themeColor="text1"/>
          <w:sz w:val="22"/>
          <w:szCs w:val="22"/>
          <w:u w:val="single"/>
        </w:rPr>
      </w:pPr>
      <w:r w:rsidRPr="00A965BD">
        <w:rPr>
          <w:rFonts w:ascii="Century Gothic" w:hAnsi="Century Gothic" w:cs="Arial"/>
          <w:b/>
          <w:color w:val="000000" w:themeColor="text1"/>
          <w:sz w:val="22"/>
          <w:szCs w:val="22"/>
          <w:u w:val="single"/>
        </w:rPr>
        <w:t>Declarations of Interest</w:t>
      </w:r>
    </w:p>
    <w:p w14:paraId="41396E54" w14:textId="77777777" w:rsidR="00A965BD" w:rsidRPr="00A965BD" w:rsidRDefault="00A965BD" w:rsidP="00A965BD">
      <w:pPr>
        <w:rPr>
          <w:rFonts w:ascii="Century Gothic" w:hAnsi="Century Gothic" w:cs="Arial"/>
          <w:color w:val="000000" w:themeColor="text1"/>
          <w:sz w:val="22"/>
          <w:szCs w:val="22"/>
        </w:rPr>
      </w:pPr>
      <w:r w:rsidRPr="00A965BD">
        <w:rPr>
          <w:rFonts w:ascii="Century Gothic" w:hAnsi="Century Gothic" w:cs="Arial"/>
          <w:color w:val="000000" w:themeColor="text1"/>
          <w:sz w:val="22"/>
          <w:szCs w:val="22"/>
        </w:rPr>
        <w:tab/>
      </w:r>
    </w:p>
    <w:p w14:paraId="534A5BDD" w14:textId="38C514C4" w:rsidR="00A965BD" w:rsidRDefault="00A965BD" w:rsidP="00A965BD">
      <w:pPr>
        <w:pStyle w:val="ListParagraph"/>
        <w:ind w:left="360"/>
        <w:jc w:val="both"/>
        <w:rPr>
          <w:rFonts w:ascii="Century Gothic" w:hAnsi="Century Gothic" w:cs="Arial"/>
          <w:color w:val="000000" w:themeColor="text1"/>
          <w:sz w:val="22"/>
          <w:szCs w:val="22"/>
        </w:rPr>
      </w:pPr>
      <w:r w:rsidRPr="00A965BD">
        <w:rPr>
          <w:rFonts w:ascii="Century Gothic" w:hAnsi="Century Gothic" w:cs="Arial"/>
          <w:color w:val="000000" w:themeColor="text1"/>
          <w:sz w:val="22"/>
          <w:szCs w:val="22"/>
        </w:rPr>
        <w:t>The Chair will remind Members of their obligation to declare any interest they may have in respect of matters under consideration at the meeting.  Such declarations will be recorded in the minutes of the meeting.</w:t>
      </w:r>
    </w:p>
    <w:p w14:paraId="7BBA7133" w14:textId="77777777" w:rsidR="00A965BD" w:rsidRPr="00A965BD" w:rsidRDefault="00A965BD" w:rsidP="00A965BD">
      <w:pPr>
        <w:pStyle w:val="ListParagraph"/>
        <w:ind w:left="360"/>
        <w:jc w:val="both"/>
        <w:rPr>
          <w:rFonts w:ascii="Century Gothic" w:hAnsi="Century Gothic" w:cs="Arial"/>
          <w:color w:val="000000" w:themeColor="text1"/>
          <w:sz w:val="22"/>
          <w:szCs w:val="22"/>
        </w:rPr>
      </w:pPr>
    </w:p>
    <w:p w14:paraId="26FF3CF1" w14:textId="377496FB" w:rsidR="0004407D" w:rsidRPr="00A965BD" w:rsidRDefault="0004407D" w:rsidP="00A965BD">
      <w:pPr>
        <w:numPr>
          <w:ilvl w:val="0"/>
          <w:numId w:val="1"/>
        </w:numPr>
        <w:ind w:left="567" w:hanging="567"/>
        <w:rPr>
          <w:rFonts w:ascii="Century Gothic" w:hAnsi="Century Gothic" w:cs="Arial"/>
          <w:b/>
          <w:color w:val="000000" w:themeColor="text1"/>
          <w:sz w:val="22"/>
          <w:szCs w:val="22"/>
          <w:u w:val="single"/>
        </w:rPr>
      </w:pPr>
      <w:r w:rsidRPr="00A965BD">
        <w:rPr>
          <w:rFonts w:ascii="Century Gothic" w:hAnsi="Century Gothic" w:cs="Arial"/>
          <w:b/>
          <w:color w:val="000000" w:themeColor="text1"/>
          <w:sz w:val="22"/>
          <w:szCs w:val="22"/>
          <w:u w:val="single"/>
        </w:rPr>
        <w:t>Notice and Summons of Meetings</w:t>
      </w:r>
    </w:p>
    <w:p w14:paraId="28D1B801" w14:textId="77777777" w:rsidR="0004407D" w:rsidRPr="008E4110" w:rsidRDefault="0004407D" w:rsidP="0004407D">
      <w:pPr>
        <w:ind w:left="567" w:hanging="567"/>
        <w:rPr>
          <w:rFonts w:ascii="Century Gothic" w:hAnsi="Century Gothic" w:cs="Arial"/>
          <w:color w:val="000000" w:themeColor="text1"/>
          <w:sz w:val="22"/>
          <w:szCs w:val="22"/>
        </w:rPr>
      </w:pPr>
    </w:p>
    <w:p w14:paraId="108CB8A9" w14:textId="77777777" w:rsidR="0004407D" w:rsidRPr="008E4110" w:rsidRDefault="00390259" w:rsidP="00C50ED1">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Three working</w:t>
      </w:r>
      <w:r w:rsidR="0004407D" w:rsidRPr="008E4110">
        <w:rPr>
          <w:rFonts w:ascii="Century Gothic" w:hAnsi="Century Gothic" w:cs="Arial"/>
          <w:color w:val="000000" w:themeColor="text1"/>
          <w:sz w:val="22"/>
          <w:szCs w:val="22"/>
        </w:rPr>
        <w:t xml:space="preserve"> days at least before a meeting of the Council, a Committee or Sub-Committee:</w:t>
      </w:r>
    </w:p>
    <w:p w14:paraId="0194EB03" w14:textId="77777777" w:rsidR="0004407D" w:rsidRPr="008E4110" w:rsidRDefault="0004407D" w:rsidP="00C50ED1">
      <w:pPr>
        <w:ind w:left="567"/>
        <w:jc w:val="both"/>
        <w:rPr>
          <w:rFonts w:ascii="Century Gothic" w:hAnsi="Century Gothic" w:cs="Arial"/>
          <w:color w:val="000000" w:themeColor="text1"/>
          <w:sz w:val="22"/>
          <w:szCs w:val="22"/>
        </w:rPr>
      </w:pPr>
    </w:p>
    <w:p w14:paraId="49088DBC" w14:textId="62DF4B92" w:rsidR="00A64C6C" w:rsidRPr="008E4110" w:rsidRDefault="0004407D" w:rsidP="00AD0645">
      <w:pPr>
        <w:pStyle w:val="ListParagraph"/>
        <w:numPr>
          <w:ilvl w:val="0"/>
          <w:numId w:val="28"/>
        </w:num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notice of the time and place of the intended Meeting shall </w:t>
      </w:r>
      <w:r w:rsidR="00D543F0">
        <w:rPr>
          <w:rFonts w:ascii="Century Gothic" w:hAnsi="Century Gothic" w:cs="Arial"/>
          <w:color w:val="000000" w:themeColor="text1"/>
          <w:sz w:val="22"/>
          <w:szCs w:val="22"/>
        </w:rPr>
        <w:t xml:space="preserve">be </w:t>
      </w:r>
      <w:r w:rsidR="00746D77" w:rsidRPr="008E4110">
        <w:rPr>
          <w:rFonts w:ascii="Century Gothic" w:hAnsi="Century Gothic" w:cs="Arial"/>
          <w:color w:val="000000" w:themeColor="text1"/>
          <w:sz w:val="22"/>
          <w:szCs w:val="22"/>
        </w:rPr>
        <w:t>made public by the Council.</w:t>
      </w:r>
      <w:r w:rsidRPr="008E4110">
        <w:rPr>
          <w:rFonts w:ascii="Century Gothic" w:hAnsi="Century Gothic" w:cs="Arial"/>
          <w:color w:val="000000" w:themeColor="text1"/>
          <w:sz w:val="22"/>
          <w:szCs w:val="22"/>
        </w:rPr>
        <w:t xml:space="preserve"> </w:t>
      </w:r>
      <w:r w:rsidR="00943C38" w:rsidRPr="008E4110">
        <w:rPr>
          <w:rFonts w:ascii="Century Gothic" w:hAnsi="Century Gothic" w:cs="Arial"/>
          <w:color w:val="000000" w:themeColor="text1"/>
          <w:sz w:val="22"/>
          <w:szCs w:val="22"/>
        </w:rPr>
        <w:t>Where the Meeting is called by M</w:t>
      </w:r>
      <w:r w:rsidRPr="008E4110">
        <w:rPr>
          <w:rFonts w:ascii="Century Gothic" w:hAnsi="Century Gothic" w:cs="Arial"/>
          <w:color w:val="000000" w:themeColor="text1"/>
          <w:sz w:val="22"/>
          <w:szCs w:val="22"/>
        </w:rPr>
        <w:t>embers, the notice shall be signed by them and shall specify the business proposed to be transacted thereat;</w:t>
      </w:r>
    </w:p>
    <w:p w14:paraId="68322F40" w14:textId="77777777" w:rsidR="00A64C6C" w:rsidRPr="008E4110" w:rsidRDefault="00A64C6C" w:rsidP="00A64C6C">
      <w:pPr>
        <w:pStyle w:val="ListParagraph"/>
        <w:ind w:left="987"/>
        <w:jc w:val="both"/>
        <w:rPr>
          <w:rFonts w:ascii="Century Gothic" w:hAnsi="Century Gothic" w:cs="Arial"/>
          <w:color w:val="000000" w:themeColor="text1"/>
          <w:sz w:val="22"/>
          <w:szCs w:val="22"/>
        </w:rPr>
      </w:pPr>
    </w:p>
    <w:p w14:paraId="684B9A44" w14:textId="15C31657" w:rsidR="00B01F30" w:rsidRPr="008E4110" w:rsidRDefault="00C66D8C" w:rsidP="00AD0645">
      <w:pPr>
        <w:pStyle w:val="ListParagraph"/>
        <w:numPr>
          <w:ilvl w:val="0"/>
          <w:numId w:val="28"/>
        </w:num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notice and summons of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and Committee Meetings be issued electronically </w:t>
      </w:r>
      <w:r w:rsidR="00C34200" w:rsidRPr="008E4110">
        <w:rPr>
          <w:rFonts w:ascii="Century Gothic" w:hAnsi="Century Gothic" w:cs="Arial"/>
          <w:color w:val="000000" w:themeColor="text1"/>
          <w:sz w:val="22"/>
          <w:szCs w:val="22"/>
        </w:rPr>
        <w:t>3 working</w:t>
      </w:r>
      <w:r w:rsidR="00E46A23" w:rsidRPr="008E4110">
        <w:rPr>
          <w:rFonts w:ascii="Century Gothic" w:hAnsi="Century Gothic" w:cs="Arial"/>
          <w:color w:val="000000" w:themeColor="text1"/>
          <w:sz w:val="22"/>
          <w:szCs w:val="22"/>
        </w:rPr>
        <w:t xml:space="preserve"> days </w:t>
      </w:r>
      <w:r w:rsidRPr="008E4110">
        <w:rPr>
          <w:rFonts w:ascii="Century Gothic" w:hAnsi="Century Gothic" w:cs="Arial"/>
          <w:color w:val="000000" w:themeColor="text1"/>
          <w:sz w:val="22"/>
          <w:szCs w:val="22"/>
        </w:rPr>
        <w:t xml:space="preserve">before the meeting, except in exceptional circumstances when notice and summons will be sent by post to </w:t>
      </w:r>
      <w:r w:rsidR="00772D29" w:rsidRPr="008E4110">
        <w:rPr>
          <w:rFonts w:ascii="Century Gothic" w:hAnsi="Century Gothic" w:cs="Arial"/>
          <w:color w:val="000000" w:themeColor="text1"/>
          <w:sz w:val="22"/>
          <w:szCs w:val="22"/>
        </w:rPr>
        <w:t>Members</w:t>
      </w:r>
      <w:r w:rsidR="00943C3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home addresses</w:t>
      </w:r>
      <w:r w:rsidR="00483993" w:rsidRPr="008E4110">
        <w:rPr>
          <w:rFonts w:ascii="Century Gothic" w:hAnsi="Century Gothic" w:cs="Arial"/>
          <w:color w:val="000000" w:themeColor="text1"/>
          <w:sz w:val="22"/>
          <w:szCs w:val="22"/>
        </w:rPr>
        <w:t xml:space="preserve">.  Want of service of this summons shall not affect the validity of a meeting; </w:t>
      </w:r>
    </w:p>
    <w:p w14:paraId="66EBDED9" w14:textId="66811DB5" w:rsidR="00D543F0" w:rsidRPr="00D543F0" w:rsidRDefault="00D543F0" w:rsidP="00D543F0">
      <w:pPr>
        <w:rPr>
          <w:rFonts w:ascii="Century Gothic" w:hAnsi="Century Gothic" w:cs="Arial"/>
          <w:color w:val="000000" w:themeColor="text1"/>
          <w:sz w:val="22"/>
          <w:szCs w:val="22"/>
        </w:rPr>
      </w:pPr>
    </w:p>
    <w:p w14:paraId="5ED76400" w14:textId="1B02E5D8" w:rsidR="00D543F0" w:rsidRPr="00D543F0" w:rsidRDefault="00D543F0" w:rsidP="00AD0645">
      <w:pPr>
        <w:pStyle w:val="ListParagraph"/>
        <w:numPr>
          <w:ilvl w:val="0"/>
          <w:numId w:val="28"/>
        </w:num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e</w:t>
      </w:r>
      <w:r w:rsidRPr="00B61A75">
        <w:rPr>
          <w:rFonts w:ascii="Century Gothic" w:hAnsi="Century Gothic" w:cs="Arial"/>
          <w:color w:val="000000" w:themeColor="text1"/>
          <w:sz w:val="22"/>
          <w:szCs w:val="22"/>
        </w:rPr>
        <w:t xml:space="preserve">xcept in the case of business required by statute or, where in the opinion of the Chairperson at the meeting the business should be considered by the meeting as a matter of urgency, any other business cannot be considered at </w:t>
      </w:r>
      <w:r w:rsidRPr="003A5B11">
        <w:rPr>
          <w:rFonts w:ascii="Century Gothic" w:hAnsi="Century Gothic" w:cs="Arial"/>
          <w:color w:val="000000" w:themeColor="text1"/>
          <w:sz w:val="22"/>
          <w:szCs w:val="22"/>
        </w:rPr>
        <w:t xml:space="preserve">the Council meetings or the Planning </w:t>
      </w:r>
      <w:r>
        <w:rPr>
          <w:rFonts w:ascii="Century Gothic" w:hAnsi="Century Gothic" w:cs="Arial"/>
          <w:color w:val="000000" w:themeColor="text1"/>
          <w:sz w:val="22"/>
          <w:szCs w:val="22"/>
        </w:rPr>
        <w:t xml:space="preserve">Committee </w:t>
      </w:r>
      <w:r w:rsidRPr="003A5B11">
        <w:rPr>
          <w:rFonts w:ascii="Century Gothic" w:hAnsi="Century Gothic" w:cs="Arial"/>
          <w:color w:val="000000" w:themeColor="text1"/>
          <w:sz w:val="22"/>
          <w:szCs w:val="22"/>
        </w:rPr>
        <w:t xml:space="preserve">meetings but </w:t>
      </w:r>
      <w:r>
        <w:rPr>
          <w:rFonts w:ascii="Century Gothic" w:hAnsi="Century Gothic" w:cs="Arial"/>
          <w:color w:val="000000" w:themeColor="text1"/>
          <w:sz w:val="22"/>
          <w:szCs w:val="22"/>
        </w:rPr>
        <w:t>may be considered at all other Committee and sub-C</w:t>
      </w:r>
      <w:r w:rsidRPr="003A5B11">
        <w:rPr>
          <w:rFonts w:ascii="Century Gothic" w:hAnsi="Century Gothic" w:cs="Arial"/>
          <w:color w:val="000000" w:themeColor="text1"/>
          <w:sz w:val="22"/>
          <w:szCs w:val="22"/>
        </w:rPr>
        <w:t>ommittee meetings.</w:t>
      </w:r>
    </w:p>
    <w:p w14:paraId="1BECD03B" w14:textId="77777777" w:rsidR="00D543F0" w:rsidRPr="00D543F0" w:rsidRDefault="00D543F0" w:rsidP="00D543F0">
      <w:pPr>
        <w:pStyle w:val="ListParagraph"/>
        <w:rPr>
          <w:rFonts w:ascii="Century Gothic" w:hAnsi="Century Gothic" w:cs="Arial"/>
          <w:color w:val="000000" w:themeColor="text1"/>
          <w:sz w:val="22"/>
          <w:szCs w:val="22"/>
        </w:rPr>
      </w:pPr>
    </w:p>
    <w:p w14:paraId="198DAA2B" w14:textId="057B062E" w:rsidR="00D543F0" w:rsidRPr="00D543F0" w:rsidRDefault="00D543F0" w:rsidP="00AD0645">
      <w:pPr>
        <w:pStyle w:val="NormalWeb"/>
        <w:numPr>
          <w:ilvl w:val="0"/>
          <w:numId w:val="28"/>
        </w:num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i</w:t>
      </w:r>
      <w:r w:rsidRPr="00D543F0">
        <w:rPr>
          <w:rFonts w:ascii="Century Gothic" w:hAnsi="Century Gothic" w:cs="Arial"/>
          <w:color w:val="000000" w:themeColor="text1"/>
          <w:sz w:val="22"/>
          <w:szCs w:val="22"/>
        </w:rPr>
        <w:t>tems may be added to the agenda of a full Council meeting from the date of service of summons until the date of the Meeting only where the agenda stat</w:t>
      </w:r>
      <w:r>
        <w:rPr>
          <w:rFonts w:ascii="Century Gothic" w:hAnsi="Century Gothic" w:cs="Arial"/>
          <w:color w:val="000000" w:themeColor="text1"/>
          <w:sz w:val="22"/>
          <w:szCs w:val="22"/>
        </w:rPr>
        <w:t xml:space="preserve">es that a report is to follow. </w:t>
      </w:r>
    </w:p>
    <w:p w14:paraId="35257E9B" w14:textId="72E1FEEB" w:rsidR="0004407D" w:rsidRPr="008E4110" w:rsidRDefault="0004407D" w:rsidP="00C66D8C">
      <w:pPr>
        <w:ind w:left="993" w:hanging="426"/>
        <w:rPr>
          <w:rFonts w:ascii="Century Gothic" w:hAnsi="Century Gothic" w:cs="Arial"/>
          <w:color w:val="000000" w:themeColor="text1"/>
          <w:sz w:val="22"/>
          <w:szCs w:val="22"/>
        </w:rPr>
      </w:pPr>
    </w:p>
    <w:p w14:paraId="7A76CC35" w14:textId="77777777"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Chair to be taken</w:t>
      </w:r>
    </w:p>
    <w:p w14:paraId="3A850D88" w14:textId="77777777" w:rsidR="0004407D" w:rsidRPr="008E4110" w:rsidRDefault="0004407D" w:rsidP="0004407D">
      <w:pPr>
        <w:ind w:left="567" w:hanging="567"/>
        <w:rPr>
          <w:rFonts w:ascii="Century Gothic" w:hAnsi="Century Gothic" w:cs="Arial"/>
          <w:color w:val="000000" w:themeColor="text1"/>
          <w:sz w:val="22"/>
          <w:szCs w:val="22"/>
          <w:u w:val="single"/>
        </w:rPr>
      </w:pPr>
    </w:p>
    <w:p w14:paraId="1D64F30D" w14:textId="77777777" w:rsidR="0004407D" w:rsidRPr="008E4110" w:rsidRDefault="0004407D" w:rsidP="00165B75">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At each meeting of the Council, the Chair shall be taken at the time for which the meeting is convened, and business immediately proceeded with.</w:t>
      </w:r>
    </w:p>
    <w:p w14:paraId="44CCE8A1" w14:textId="77777777" w:rsidR="0004407D" w:rsidRPr="008E4110" w:rsidRDefault="0004407D" w:rsidP="0004407D">
      <w:pPr>
        <w:ind w:left="567" w:hanging="567"/>
        <w:rPr>
          <w:rFonts w:ascii="Century Gothic" w:hAnsi="Century Gothic" w:cs="Arial"/>
          <w:color w:val="000000" w:themeColor="text1"/>
          <w:sz w:val="22"/>
          <w:szCs w:val="22"/>
        </w:rPr>
      </w:pPr>
    </w:p>
    <w:p w14:paraId="04053718" w14:textId="77777777"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Chairperson of Meeting</w:t>
      </w:r>
    </w:p>
    <w:p w14:paraId="571F3596" w14:textId="77777777" w:rsidR="0004407D" w:rsidRPr="008E4110" w:rsidRDefault="0004407D" w:rsidP="00C50ED1">
      <w:pPr>
        <w:ind w:left="567" w:hanging="567"/>
        <w:jc w:val="both"/>
        <w:rPr>
          <w:rFonts w:ascii="Century Gothic" w:hAnsi="Century Gothic" w:cs="Arial"/>
          <w:color w:val="000000" w:themeColor="text1"/>
          <w:sz w:val="22"/>
          <w:szCs w:val="22"/>
          <w:u w:val="single"/>
        </w:rPr>
      </w:pPr>
    </w:p>
    <w:p w14:paraId="6357993A" w14:textId="77777777" w:rsidR="0004407D" w:rsidRPr="008E4110" w:rsidRDefault="0004407D" w:rsidP="00AD0645">
      <w:pPr>
        <w:numPr>
          <w:ilvl w:val="0"/>
          <w:numId w:val="4"/>
        </w:numPr>
        <w:ind w:left="993"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At a Meeting</w:t>
      </w:r>
      <w:r w:rsidR="00C50ED1" w:rsidRPr="008E4110">
        <w:rPr>
          <w:rFonts w:ascii="Century Gothic" w:hAnsi="Century Gothic" w:cs="Arial"/>
          <w:color w:val="000000" w:themeColor="text1"/>
          <w:sz w:val="22"/>
          <w:szCs w:val="22"/>
        </w:rPr>
        <w:t xml:space="preserve"> of the Council, the Mayor</w:t>
      </w:r>
      <w:r w:rsidRPr="008E4110">
        <w:rPr>
          <w:rFonts w:ascii="Century Gothic" w:hAnsi="Century Gothic" w:cs="Arial"/>
          <w:color w:val="000000" w:themeColor="text1"/>
          <w:sz w:val="22"/>
          <w:szCs w:val="22"/>
        </w:rPr>
        <w:t xml:space="preserve"> of the Council, if present, shall preside.</w:t>
      </w:r>
    </w:p>
    <w:p w14:paraId="329E28D4" w14:textId="77777777" w:rsidR="0004407D" w:rsidRPr="008E4110" w:rsidRDefault="0004407D" w:rsidP="00C50ED1">
      <w:pPr>
        <w:ind w:left="720"/>
        <w:jc w:val="both"/>
        <w:rPr>
          <w:rFonts w:ascii="Century Gothic" w:hAnsi="Century Gothic" w:cs="Arial"/>
          <w:color w:val="000000" w:themeColor="text1"/>
          <w:sz w:val="22"/>
          <w:szCs w:val="22"/>
        </w:rPr>
      </w:pPr>
    </w:p>
    <w:p w14:paraId="78910FEC" w14:textId="56E4CA88" w:rsidR="0004407D" w:rsidRPr="008E4110" w:rsidRDefault="00C50ED1" w:rsidP="00AD0645">
      <w:pPr>
        <w:numPr>
          <w:ilvl w:val="0"/>
          <w:numId w:val="4"/>
        </w:numPr>
        <w:ind w:left="993"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If the Mayor</w:t>
      </w:r>
      <w:r w:rsidR="0004407D" w:rsidRPr="008E4110">
        <w:rPr>
          <w:rFonts w:ascii="Century Gothic" w:hAnsi="Century Gothic" w:cs="Arial"/>
          <w:color w:val="000000" w:themeColor="text1"/>
          <w:sz w:val="22"/>
          <w:szCs w:val="22"/>
        </w:rPr>
        <w:t xml:space="preserve"> of the </w:t>
      </w:r>
      <w:r w:rsidR="00242B18" w:rsidRPr="008E4110">
        <w:rPr>
          <w:rFonts w:ascii="Century Gothic" w:hAnsi="Century Gothic" w:cs="Arial"/>
          <w:color w:val="000000" w:themeColor="text1"/>
          <w:sz w:val="22"/>
          <w:szCs w:val="22"/>
        </w:rPr>
        <w:t xml:space="preserve">Council </w:t>
      </w:r>
      <w:r w:rsidR="0004407D" w:rsidRPr="008E4110">
        <w:rPr>
          <w:rFonts w:ascii="Century Gothic" w:hAnsi="Century Gothic" w:cs="Arial"/>
          <w:color w:val="000000" w:themeColor="text1"/>
          <w:sz w:val="22"/>
          <w:szCs w:val="22"/>
        </w:rPr>
        <w:t>is absent from a Meeting of the</w:t>
      </w:r>
      <w:r w:rsidRPr="008E4110">
        <w:rPr>
          <w:rFonts w:ascii="Century Gothic" w:hAnsi="Century Gothic" w:cs="Arial"/>
          <w:color w:val="000000" w:themeColor="text1"/>
          <w:sz w:val="22"/>
          <w:szCs w:val="22"/>
        </w:rPr>
        <w:t xml:space="preserve"> Council, the Deputy Mayor</w:t>
      </w:r>
      <w:r w:rsidR="0004407D" w:rsidRPr="008E4110">
        <w:rPr>
          <w:rFonts w:ascii="Century Gothic" w:hAnsi="Century Gothic" w:cs="Arial"/>
          <w:color w:val="000000" w:themeColor="text1"/>
          <w:sz w:val="22"/>
          <w:szCs w:val="22"/>
        </w:rPr>
        <w:t xml:space="preserve"> of the Council, if present, shall preside.</w:t>
      </w:r>
    </w:p>
    <w:p w14:paraId="701CD8CD" w14:textId="77777777" w:rsidR="0004407D" w:rsidRPr="008E4110" w:rsidRDefault="0004407D" w:rsidP="00C50ED1">
      <w:pPr>
        <w:ind w:left="928"/>
        <w:jc w:val="both"/>
        <w:rPr>
          <w:rFonts w:ascii="Century Gothic" w:hAnsi="Century Gothic" w:cs="Arial"/>
          <w:color w:val="000000" w:themeColor="text1"/>
          <w:sz w:val="22"/>
          <w:szCs w:val="22"/>
        </w:rPr>
      </w:pPr>
    </w:p>
    <w:p w14:paraId="1DB62B48" w14:textId="7EDFD966" w:rsidR="0004407D" w:rsidRPr="008E4110" w:rsidRDefault="00C50ED1" w:rsidP="00AD0645">
      <w:pPr>
        <w:numPr>
          <w:ilvl w:val="0"/>
          <w:numId w:val="4"/>
        </w:numPr>
        <w:ind w:left="993"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If both the Mayor and Deputy Mayor</w:t>
      </w:r>
      <w:r w:rsidR="0004407D" w:rsidRPr="008E4110">
        <w:rPr>
          <w:rFonts w:ascii="Century Gothic" w:hAnsi="Century Gothic" w:cs="Arial"/>
          <w:color w:val="000000" w:themeColor="text1"/>
          <w:sz w:val="22"/>
          <w:szCs w:val="22"/>
        </w:rPr>
        <w:t xml:space="preserve"> are absent from a Meeting of the Council, the</w:t>
      </w:r>
      <w:r w:rsidR="005077ED" w:rsidRPr="008E4110">
        <w:rPr>
          <w:rFonts w:ascii="Century Gothic" w:hAnsi="Century Gothic" w:cs="Arial"/>
          <w:color w:val="000000" w:themeColor="text1"/>
          <w:sz w:val="22"/>
          <w:szCs w:val="22"/>
        </w:rPr>
        <w:t xml:space="preserve"> </w:t>
      </w:r>
      <w:r w:rsidR="00772D29" w:rsidRPr="008E4110">
        <w:rPr>
          <w:rFonts w:ascii="Century Gothic" w:hAnsi="Century Gothic" w:cs="Arial"/>
          <w:color w:val="000000" w:themeColor="text1"/>
          <w:sz w:val="22"/>
          <w:szCs w:val="22"/>
        </w:rPr>
        <w:t>Members</w:t>
      </w:r>
      <w:r w:rsidR="00943C38" w:rsidRPr="008E4110">
        <w:rPr>
          <w:rFonts w:ascii="Century Gothic" w:hAnsi="Century Gothic" w:cs="Arial"/>
          <w:color w:val="000000" w:themeColor="text1"/>
          <w:sz w:val="22"/>
          <w:szCs w:val="22"/>
        </w:rPr>
        <w:t xml:space="preserve"> </w:t>
      </w:r>
      <w:r w:rsidR="005077ED" w:rsidRPr="008E4110">
        <w:rPr>
          <w:rFonts w:ascii="Century Gothic" w:hAnsi="Century Gothic" w:cs="Arial"/>
          <w:color w:val="000000" w:themeColor="text1"/>
          <w:sz w:val="22"/>
          <w:szCs w:val="22"/>
        </w:rPr>
        <w:t>present shall nominate a Chairperson</w:t>
      </w:r>
      <w:r w:rsidR="0004407D" w:rsidRPr="008E4110">
        <w:rPr>
          <w:rFonts w:ascii="Century Gothic" w:hAnsi="Century Gothic" w:cs="Arial"/>
          <w:color w:val="000000" w:themeColor="text1"/>
          <w:sz w:val="22"/>
          <w:szCs w:val="22"/>
        </w:rPr>
        <w:t xml:space="preserve">. </w:t>
      </w:r>
    </w:p>
    <w:p w14:paraId="70A737E7" w14:textId="77777777" w:rsidR="00297B12" w:rsidRPr="008E4110" w:rsidRDefault="00297B12" w:rsidP="00297B12">
      <w:pPr>
        <w:ind w:left="993"/>
        <w:jc w:val="both"/>
        <w:rPr>
          <w:rFonts w:ascii="Century Gothic" w:hAnsi="Century Gothic" w:cs="Arial"/>
          <w:color w:val="000000" w:themeColor="text1"/>
          <w:sz w:val="22"/>
          <w:szCs w:val="22"/>
        </w:rPr>
      </w:pPr>
    </w:p>
    <w:p w14:paraId="5A189573" w14:textId="77777777" w:rsidR="00297B12" w:rsidRPr="008E4110" w:rsidRDefault="00297B12" w:rsidP="00AD0645">
      <w:pPr>
        <w:pStyle w:val="ListParagraph"/>
        <w:numPr>
          <w:ilvl w:val="0"/>
          <w:numId w:val="4"/>
        </w:num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In the case of a Committee, if the Chair and or Vice Chair are absent the</w:t>
      </w:r>
    </w:p>
    <w:p w14:paraId="7C2A326B" w14:textId="645F9478" w:rsidR="00297B12" w:rsidRPr="008E4110" w:rsidRDefault="00297B12" w:rsidP="00297B12">
      <w:pPr>
        <w:pStyle w:val="ListParagraph"/>
        <w:ind w:left="928"/>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positions can only be filled by </w:t>
      </w:r>
      <w:r w:rsidR="00772D29" w:rsidRPr="008E4110">
        <w:rPr>
          <w:rFonts w:ascii="Century Gothic" w:hAnsi="Century Gothic" w:cs="Arial"/>
          <w:color w:val="000000" w:themeColor="text1"/>
          <w:sz w:val="22"/>
          <w:szCs w:val="22"/>
        </w:rPr>
        <w:t>Members</w:t>
      </w:r>
      <w:r w:rsidR="00943C3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of that Committee.  </w:t>
      </w:r>
    </w:p>
    <w:p w14:paraId="79DD244F" w14:textId="77777777" w:rsidR="0004407D" w:rsidRPr="008E4110" w:rsidRDefault="0004407D" w:rsidP="00C50ED1">
      <w:pPr>
        <w:jc w:val="both"/>
        <w:rPr>
          <w:rFonts w:ascii="Century Gothic" w:hAnsi="Century Gothic" w:cs="Arial"/>
          <w:color w:val="000000" w:themeColor="text1"/>
          <w:sz w:val="22"/>
          <w:szCs w:val="22"/>
        </w:rPr>
      </w:pPr>
    </w:p>
    <w:p w14:paraId="28E5D0B4" w14:textId="258A9C36" w:rsidR="0042684E" w:rsidRPr="008E4110" w:rsidRDefault="0004407D" w:rsidP="00AD0645">
      <w:pPr>
        <w:pStyle w:val="ListParagraph"/>
        <w:numPr>
          <w:ilvl w:val="0"/>
          <w:numId w:val="4"/>
        </w:num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If discussion arises on the allocation of the position of Chairperson, the Clerk</w:t>
      </w:r>
      <w:r w:rsidR="0042684E" w:rsidRPr="008E4110">
        <w:rPr>
          <w:rFonts w:ascii="Century Gothic" w:hAnsi="Century Gothic" w:cs="Arial"/>
          <w:color w:val="000000" w:themeColor="text1"/>
          <w:sz w:val="22"/>
          <w:szCs w:val="22"/>
        </w:rPr>
        <w:t>, or Senior Officer,</w:t>
      </w:r>
      <w:r w:rsidRPr="008E4110">
        <w:rPr>
          <w:rFonts w:ascii="Century Gothic" w:hAnsi="Century Gothic" w:cs="Arial"/>
          <w:color w:val="000000" w:themeColor="text1"/>
          <w:sz w:val="22"/>
          <w:szCs w:val="22"/>
        </w:rPr>
        <w:t xml:space="preserve"> shall exercise the powers of the Chairperson to assist in the regulation of that discussion. </w:t>
      </w:r>
    </w:p>
    <w:p w14:paraId="7139F125" w14:textId="77777777" w:rsidR="0004407D" w:rsidRPr="008E4110" w:rsidRDefault="0004407D" w:rsidP="0042684E">
      <w:pPr>
        <w:ind w:left="993" w:hanging="425"/>
        <w:jc w:val="both"/>
        <w:rPr>
          <w:rFonts w:ascii="Century Gothic" w:hAnsi="Century Gothic" w:cs="Arial"/>
          <w:color w:val="000000" w:themeColor="text1"/>
          <w:sz w:val="22"/>
          <w:szCs w:val="22"/>
        </w:rPr>
      </w:pPr>
    </w:p>
    <w:p w14:paraId="56E50EAD" w14:textId="3D6A4EAA" w:rsidR="00E46A23" w:rsidRPr="008E4110" w:rsidRDefault="0004407D" w:rsidP="00AD0645">
      <w:pPr>
        <w:numPr>
          <w:ilvl w:val="0"/>
          <w:numId w:val="4"/>
        </w:numPr>
        <w:ind w:left="993"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Any power of the Chairperson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in relation to the conduct of a meeting may be exercised by the person presiding at the meeting.</w:t>
      </w:r>
    </w:p>
    <w:p w14:paraId="2C70F4F7" w14:textId="77777777" w:rsidR="00E46A23" w:rsidRPr="008E4110" w:rsidRDefault="00E46A23" w:rsidP="0004407D">
      <w:pPr>
        <w:rPr>
          <w:rFonts w:ascii="Century Gothic" w:hAnsi="Century Gothic" w:cs="Arial"/>
          <w:color w:val="000000" w:themeColor="text1"/>
          <w:sz w:val="22"/>
          <w:szCs w:val="22"/>
        </w:rPr>
      </w:pPr>
    </w:p>
    <w:p w14:paraId="047273B6" w14:textId="77777777" w:rsidR="0004407D" w:rsidRPr="008E4110" w:rsidRDefault="00297B12"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Allocation of Seats</w:t>
      </w:r>
    </w:p>
    <w:p w14:paraId="35CDC7A3" w14:textId="77777777" w:rsidR="00297B12" w:rsidRPr="008E4110" w:rsidRDefault="00297B12" w:rsidP="00297B12">
      <w:pPr>
        <w:ind w:left="567"/>
        <w:rPr>
          <w:rFonts w:ascii="Century Gothic" w:hAnsi="Century Gothic" w:cs="Arial"/>
          <w:b/>
          <w:color w:val="000000" w:themeColor="text1"/>
          <w:sz w:val="22"/>
          <w:szCs w:val="22"/>
          <w:u w:val="single"/>
        </w:rPr>
      </w:pPr>
    </w:p>
    <w:p w14:paraId="32708CBC" w14:textId="0BF100F8" w:rsidR="00297B12" w:rsidRPr="008E4110" w:rsidRDefault="00297B12" w:rsidP="00772D29">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Seating of Parties in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Chamber shall be determined by virtue of mutual agreement between the political parties and any independent Members.  In the event of failure to agree, any points of dispute will be decided by </w:t>
      </w:r>
      <w:r w:rsidR="00772D29" w:rsidRPr="008E4110">
        <w:rPr>
          <w:rFonts w:ascii="Century Gothic" w:hAnsi="Century Gothic" w:cs="Arial"/>
          <w:color w:val="000000" w:themeColor="text1"/>
          <w:sz w:val="22"/>
          <w:szCs w:val="22"/>
        </w:rPr>
        <w:t>Members</w:t>
      </w:r>
      <w:r w:rsidR="00943C3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by simple majority vote.</w:t>
      </w:r>
    </w:p>
    <w:p w14:paraId="22D3DDF1" w14:textId="77777777" w:rsidR="00297B12" w:rsidRPr="008E4110" w:rsidRDefault="00297B12" w:rsidP="00297B12">
      <w:pPr>
        <w:ind w:left="567"/>
        <w:rPr>
          <w:rFonts w:ascii="Century Gothic" w:hAnsi="Century Gothic" w:cs="Arial"/>
          <w:color w:val="000000" w:themeColor="text1"/>
          <w:sz w:val="22"/>
          <w:szCs w:val="22"/>
        </w:rPr>
      </w:pPr>
    </w:p>
    <w:p w14:paraId="34F631A1" w14:textId="77777777" w:rsidR="00297B12" w:rsidRPr="008E4110" w:rsidRDefault="00297B12"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Quorum</w:t>
      </w:r>
    </w:p>
    <w:p w14:paraId="63DAC77A" w14:textId="77777777" w:rsidR="002A120F" w:rsidRPr="008E4110" w:rsidRDefault="002A120F" w:rsidP="008055FE">
      <w:pPr>
        <w:ind w:left="567"/>
        <w:jc w:val="both"/>
        <w:rPr>
          <w:rFonts w:ascii="Century Gothic" w:hAnsi="Century Gothic" w:cs="Arial"/>
          <w:b/>
          <w:color w:val="000000" w:themeColor="text1"/>
          <w:sz w:val="22"/>
          <w:szCs w:val="22"/>
          <w:u w:val="single"/>
        </w:rPr>
      </w:pPr>
    </w:p>
    <w:p w14:paraId="5B2372ED" w14:textId="79892EE3" w:rsidR="002A120F" w:rsidRPr="008E4110" w:rsidRDefault="002A120F" w:rsidP="00AD0645">
      <w:pPr>
        <w:pStyle w:val="ListParagraph"/>
        <w:numPr>
          <w:ilvl w:val="0"/>
          <w:numId w:val="5"/>
        </w:numPr>
        <w:ind w:left="993"/>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quorum for Council, Committee and Sub Committee meetings be one</w:t>
      </w:r>
      <w:r w:rsidR="009B6087" w:rsidRPr="008E4110">
        <w:rPr>
          <w:rFonts w:ascii="Century Gothic" w:hAnsi="Century Gothic" w:cs="Arial"/>
          <w:color w:val="000000" w:themeColor="text1"/>
          <w:sz w:val="22"/>
          <w:szCs w:val="22"/>
        </w:rPr>
        <w:t>-</w:t>
      </w:r>
      <w:r w:rsidRPr="008E4110">
        <w:rPr>
          <w:rFonts w:ascii="Century Gothic" w:hAnsi="Century Gothic" w:cs="Arial"/>
          <w:color w:val="000000" w:themeColor="text1"/>
          <w:sz w:val="22"/>
          <w:szCs w:val="22"/>
        </w:rPr>
        <w:t xml:space="preserve">quarter of the whole number of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of the Council, Committee and</w:t>
      </w:r>
      <w:r w:rsidR="00844977" w:rsidRPr="008E4110">
        <w:rPr>
          <w:rFonts w:ascii="Century Gothic" w:hAnsi="Century Gothic" w:cs="Arial"/>
          <w:color w:val="000000" w:themeColor="text1"/>
          <w:sz w:val="22"/>
          <w:szCs w:val="22"/>
        </w:rPr>
        <w:t xml:space="preserve"> Sub C</w:t>
      </w:r>
      <w:r w:rsidRPr="008E4110">
        <w:rPr>
          <w:rFonts w:ascii="Century Gothic" w:hAnsi="Century Gothic" w:cs="Arial"/>
          <w:color w:val="000000" w:themeColor="text1"/>
          <w:sz w:val="22"/>
          <w:szCs w:val="22"/>
        </w:rPr>
        <w:t>ommittees except for the Planning Committee where the quorum will be six members.</w:t>
      </w:r>
    </w:p>
    <w:p w14:paraId="79FCE59B" w14:textId="77777777" w:rsidR="00BB46E7" w:rsidRPr="008E4110" w:rsidRDefault="00BB46E7" w:rsidP="00BB46E7">
      <w:pPr>
        <w:pStyle w:val="ListParagraph"/>
        <w:ind w:left="927"/>
        <w:jc w:val="both"/>
        <w:rPr>
          <w:rFonts w:ascii="Century Gothic" w:hAnsi="Century Gothic" w:cs="Arial"/>
          <w:color w:val="000000" w:themeColor="text1"/>
          <w:sz w:val="22"/>
          <w:szCs w:val="22"/>
        </w:rPr>
      </w:pPr>
    </w:p>
    <w:p w14:paraId="760160A5" w14:textId="2F558693" w:rsidR="00BB46E7" w:rsidRPr="008E4110" w:rsidRDefault="00BB46E7" w:rsidP="00AD0645">
      <w:pPr>
        <w:pStyle w:val="ListParagraph"/>
        <w:numPr>
          <w:ilvl w:val="0"/>
          <w:numId w:val="5"/>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Where the Planning Committee cannot reach a quorum</w:t>
      </w:r>
      <w:r w:rsidR="002D3F5A" w:rsidRPr="008E4110">
        <w:rPr>
          <w:rFonts w:ascii="Century Gothic" w:hAnsi="Century Gothic" w:cs="Arial"/>
          <w:color w:val="000000" w:themeColor="text1"/>
          <w:sz w:val="22"/>
          <w:szCs w:val="22"/>
        </w:rPr>
        <w:t xml:space="preserve"> due to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002D3F5A" w:rsidRPr="008E4110">
        <w:rPr>
          <w:rFonts w:ascii="Century Gothic" w:hAnsi="Century Gothic" w:cs="Arial"/>
          <w:color w:val="000000" w:themeColor="text1"/>
          <w:sz w:val="22"/>
          <w:szCs w:val="22"/>
        </w:rPr>
        <w:t>believing they are not impartial</w:t>
      </w:r>
      <w:r w:rsidRPr="008E4110">
        <w:rPr>
          <w:rFonts w:ascii="Century Gothic" w:hAnsi="Century Gothic" w:cs="Arial"/>
          <w:color w:val="000000" w:themeColor="text1"/>
          <w:sz w:val="22"/>
          <w:szCs w:val="22"/>
        </w:rPr>
        <w:t xml:space="preserve"> then the matter will be referred to the full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to deal with.</w:t>
      </w:r>
      <w:r w:rsidR="002D3F5A" w:rsidRPr="008E4110">
        <w:rPr>
          <w:rFonts w:ascii="Century Gothic" w:hAnsi="Century Gothic" w:cs="Arial"/>
          <w:color w:val="000000" w:themeColor="text1"/>
          <w:sz w:val="22"/>
          <w:szCs w:val="22"/>
        </w:rPr>
        <w:t xml:space="preserve">  Where the Planning Committee cannot reach a quorum for </w:t>
      </w:r>
      <w:r w:rsidR="00717B4A" w:rsidRPr="008E4110">
        <w:rPr>
          <w:rFonts w:ascii="Century Gothic" w:hAnsi="Century Gothic" w:cs="Arial"/>
          <w:color w:val="000000" w:themeColor="text1"/>
          <w:sz w:val="22"/>
          <w:szCs w:val="22"/>
        </w:rPr>
        <w:t>any other reason the meeting</w:t>
      </w:r>
      <w:r w:rsidR="002D3F5A" w:rsidRPr="008E4110">
        <w:rPr>
          <w:rFonts w:ascii="Century Gothic" w:hAnsi="Century Gothic" w:cs="Arial"/>
          <w:color w:val="000000" w:themeColor="text1"/>
          <w:sz w:val="22"/>
          <w:szCs w:val="22"/>
        </w:rPr>
        <w:t xml:space="preserve"> </w:t>
      </w:r>
      <w:r w:rsidR="00717B4A" w:rsidRPr="008E4110">
        <w:rPr>
          <w:rFonts w:ascii="Century Gothic" w:hAnsi="Century Gothic" w:cs="Arial"/>
          <w:color w:val="000000" w:themeColor="text1"/>
          <w:sz w:val="22"/>
          <w:szCs w:val="22"/>
        </w:rPr>
        <w:t>shall be declared adjourned</w:t>
      </w:r>
      <w:r w:rsidR="002D3F5A" w:rsidRPr="008E4110">
        <w:rPr>
          <w:rFonts w:ascii="Century Gothic" w:hAnsi="Century Gothic" w:cs="Arial"/>
          <w:color w:val="000000" w:themeColor="text1"/>
          <w:sz w:val="22"/>
          <w:szCs w:val="22"/>
        </w:rPr>
        <w:t xml:space="preserve">.  </w:t>
      </w:r>
    </w:p>
    <w:p w14:paraId="2DE5852A" w14:textId="77777777" w:rsidR="0004407D" w:rsidRPr="008E4110" w:rsidRDefault="0004407D" w:rsidP="00C57FBC">
      <w:pPr>
        <w:ind w:left="993" w:hanging="426"/>
        <w:jc w:val="both"/>
        <w:rPr>
          <w:rFonts w:ascii="Century Gothic" w:hAnsi="Century Gothic" w:cs="Arial"/>
          <w:color w:val="000000" w:themeColor="text1"/>
          <w:sz w:val="22"/>
          <w:szCs w:val="22"/>
          <w:u w:val="single"/>
        </w:rPr>
      </w:pPr>
    </w:p>
    <w:p w14:paraId="59327366" w14:textId="6C4D4E6B" w:rsidR="0004407D" w:rsidRPr="008E4110" w:rsidRDefault="006B4E72" w:rsidP="00AD0645">
      <w:pPr>
        <w:numPr>
          <w:ilvl w:val="0"/>
          <w:numId w:val="5"/>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Subject to sub-paragraph (6)</w:t>
      </w:r>
      <w:r w:rsidR="0004407D" w:rsidRPr="008E4110">
        <w:rPr>
          <w:rFonts w:ascii="Century Gothic" w:hAnsi="Century Gothic" w:cs="Arial"/>
          <w:color w:val="000000" w:themeColor="text1"/>
          <w:sz w:val="22"/>
          <w:szCs w:val="22"/>
        </w:rPr>
        <w:t xml:space="preserve">, no business shall be transacted at a Meeting of the </w:t>
      </w:r>
      <w:r w:rsidR="00242B18" w:rsidRPr="008E4110">
        <w:rPr>
          <w:rFonts w:ascii="Century Gothic" w:hAnsi="Century Gothic" w:cs="Arial"/>
          <w:color w:val="000000" w:themeColor="text1"/>
          <w:sz w:val="22"/>
          <w:szCs w:val="22"/>
        </w:rPr>
        <w:t xml:space="preserve">Council </w:t>
      </w:r>
      <w:r w:rsidR="0004407D" w:rsidRPr="008E4110">
        <w:rPr>
          <w:rFonts w:ascii="Century Gothic" w:hAnsi="Century Gothic" w:cs="Arial"/>
          <w:color w:val="000000" w:themeColor="text1"/>
          <w:sz w:val="22"/>
          <w:szCs w:val="22"/>
        </w:rPr>
        <w:t xml:space="preserve">unless at least one-quarter of the whole number of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0004407D" w:rsidRPr="008E4110">
        <w:rPr>
          <w:rFonts w:ascii="Century Gothic" w:hAnsi="Century Gothic" w:cs="Arial"/>
          <w:color w:val="000000" w:themeColor="text1"/>
          <w:sz w:val="22"/>
          <w:szCs w:val="22"/>
        </w:rPr>
        <w:t>are present.</w:t>
      </w:r>
    </w:p>
    <w:p w14:paraId="7F81F368" w14:textId="77777777" w:rsidR="0004407D" w:rsidRPr="008E4110" w:rsidRDefault="0004407D" w:rsidP="00C57FBC">
      <w:pPr>
        <w:ind w:left="993" w:hanging="426"/>
        <w:jc w:val="both"/>
        <w:rPr>
          <w:rFonts w:ascii="Century Gothic" w:hAnsi="Century Gothic" w:cs="Arial"/>
          <w:color w:val="000000" w:themeColor="text1"/>
          <w:sz w:val="22"/>
          <w:szCs w:val="22"/>
        </w:rPr>
      </w:pPr>
    </w:p>
    <w:p w14:paraId="3763D771" w14:textId="36105357" w:rsidR="0004407D" w:rsidRPr="008E4110" w:rsidRDefault="0004407D" w:rsidP="00AD0645">
      <w:pPr>
        <w:numPr>
          <w:ilvl w:val="0"/>
          <w:numId w:val="5"/>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If during a meeting, the person presiding, after the number of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present is counted, declares that a meeting is inquorate and it is unlikely that there will be a quorum present within a reasonable time, he shall declare the meeting adjourned.</w:t>
      </w:r>
    </w:p>
    <w:p w14:paraId="0C4CCADE" w14:textId="77777777" w:rsidR="0004407D" w:rsidRPr="008E4110" w:rsidRDefault="0004407D" w:rsidP="00C57FBC">
      <w:pPr>
        <w:ind w:left="993" w:hanging="426"/>
        <w:jc w:val="both"/>
        <w:rPr>
          <w:rFonts w:ascii="Century Gothic" w:hAnsi="Century Gothic" w:cs="Arial"/>
          <w:color w:val="000000" w:themeColor="text1"/>
          <w:sz w:val="22"/>
          <w:szCs w:val="22"/>
        </w:rPr>
      </w:pPr>
    </w:p>
    <w:p w14:paraId="790F5EB1" w14:textId="522B03A1" w:rsidR="0004407D" w:rsidRPr="008E4110" w:rsidRDefault="0004407D" w:rsidP="00AD0645">
      <w:pPr>
        <w:numPr>
          <w:ilvl w:val="0"/>
          <w:numId w:val="5"/>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Any uncompleted business on the agenda of a meeting ad</w:t>
      </w:r>
      <w:r w:rsidR="009C5CA4" w:rsidRPr="008E4110">
        <w:rPr>
          <w:rFonts w:ascii="Century Gothic" w:hAnsi="Century Gothic" w:cs="Arial"/>
          <w:color w:val="000000" w:themeColor="text1"/>
          <w:sz w:val="22"/>
          <w:szCs w:val="22"/>
        </w:rPr>
        <w:t>journed under Standing Order 10</w:t>
      </w:r>
      <w:r w:rsidR="00717B4A" w:rsidRPr="008E4110">
        <w:rPr>
          <w:rFonts w:ascii="Century Gothic" w:hAnsi="Century Gothic" w:cs="Arial"/>
          <w:color w:val="000000" w:themeColor="text1"/>
          <w:sz w:val="22"/>
          <w:szCs w:val="22"/>
        </w:rPr>
        <w:t>(4</w:t>
      </w:r>
      <w:r w:rsidRPr="008E4110">
        <w:rPr>
          <w:rFonts w:ascii="Century Gothic" w:hAnsi="Century Gothic" w:cs="Arial"/>
          <w:color w:val="000000" w:themeColor="text1"/>
          <w:sz w:val="22"/>
          <w:szCs w:val="22"/>
        </w:rPr>
        <w:t xml:space="preserve">) above, shall be tabled for discussion at the reconvened meeting.  </w:t>
      </w:r>
    </w:p>
    <w:p w14:paraId="5DB0A768" w14:textId="77777777" w:rsidR="0004407D" w:rsidRPr="008E4110" w:rsidRDefault="0004407D" w:rsidP="00C57FBC">
      <w:pPr>
        <w:pStyle w:val="ListParagraph"/>
        <w:ind w:left="993" w:hanging="426"/>
        <w:jc w:val="both"/>
        <w:rPr>
          <w:rFonts w:ascii="Century Gothic" w:hAnsi="Century Gothic" w:cs="Arial"/>
          <w:color w:val="000000" w:themeColor="text1"/>
          <w:sz w:val="22"/>
          <w:szCs w:val="22"/>
        </w:rPr>
      </w:pPr>
    </w:p>
    <w:p w14:paraId="12CD4255" w14:textId="1D78160D" w:rsidR="008E4110" w:rsidRDefault="0004407D" w:rsidP="00AD0645">
      <w:pPr>
        <w:numPr>
          <w:ilvl w:val="0"/>
          <w:numId w:val="5"/>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Where more than one-quarter of the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become disqualified at the same time then, until the number of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in office is increased to not less than three-quarters of the whole number of members, the quorum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shall be determined by reference to the number of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lastRenderedPageBreak/>
        <w:t>remaining qualified instead of by reference to the whole number of members.</w:t>
      </w:r>
    </w:p>
    <w:p w14:paraId="22F2A314" w14:textId="77777777" w:rsidR="00325FA9" w:rsidRPr="00D543F0" w:rsidRDefault="00325FA9" w:rsidP="00325FA9">
      <w:pPr>
        <w:ind w:left="993"/>
        <w:jc w:val="both"/>
        <w:rPr>
          <w:rFonts w:ascii="Century Gothic" w:hAnsi="Century Gothic" w:cs="Arial"/>
          <w:color w:val="000000" w:themeColor="text1"/>
          <w:sz w:val="22"/>
          <w:szCs w:val="22"/>
        </w:rPr>
      </w:pPr>
    </w:p>
    <w:p w14:paraId="79B97E38" w14:textId="77777777"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Admission to meetings</w:t>
      </w:r>
    </w:p>
    <w:p w14:paraId="5C2C2620" w14:textId="77777777" w:rsidR="0004407D" w:rsidRPr="008E4110" w:rsidRDefault="0004407D" w:rsidP="009B6087">
      <w:pPr>
        <w:ind w:hanging="720"/>
        <w:jc w:val="both"/>
        <w:rPr>
          <w:rFonts w:ascii="Century Gothic" w:hAnsi="Century Gothic" w:cs="Arial"/>
          <w:b/>
          <w:color w:val="000000" w:themeColor="text1"/>
          <w:sz w:val="22"/>
          <w:szCs w:val="22"/>
          <w:u w:val="single"/>
        </w:rPr>
      </w:pPr>
    </w:p>
    <w:p w14:paraId="24BF762A" w14:textId="4B1CF49A" w:rsidR="0004407D" w:rsidRPr="008E4110" w:rsidRDefault="0004407D" w:rsidP="00AD0645">
      <w:pPr>
        <w:numPr>
          <w:ilvl w:val="0"/>
          <w:numId w:val="7"/>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Subject to the provisions of this Standing Order, every Meeting of the </w:t>
      </w:r>
      <w:r w:rsidR="00242B18" w:rsidRPr="008E4110">
        <w:rPr>
          <w:rFonts w:ascii="Century Gothic" w:hAnsi="Century Gothic" w:cs="Arial"/>
          <w:color w:val="000000" w:themeColor="text1"/>
          <w:sz w:val="22"/>
          <w:szCs w:val="22"/>
        </w:rPr>
        <w:t xml:space="preserve">Council </w:t>
      </w:r>
      <w:r w:rsidR="00535B3F" w:rsidRPr="008E4110">
        <w:rPr>
          <w:rFonts w:ascii="Century Gothic" w:hAnsi="Century Gothic" w:cs="Arial"/>
          <w:color w:val="000000" w:themeColor="text1"/>
          <w:sz w:val="22"/>
          <w:szCs w:val="22"/>
        </w:rPr>
        <w:t>shall be open to the public, in accordance with section 42 of the 2014 Act.</w:t>
      </w:r>
    </w:p>
    <w:p w14:paraId="6024E93F" w14:textId="77777777" w:rsidR="0004407D" w:rsidRPr="008E4110" w:rsidRDefault="0004407D" w:rsidP="009B6087">
      <w:pPr>
        <w:tabs>
          <w:tab w:val="left" w:pos="993"/>
        </w:tabs>
        <w:ind w:left="993"/>
        <w:jc w:val="both"/>
        <w:rPr>
          <w:rFonts w:ascii="Century Gothic" w:hAnsi="Century Gothic" w:cs="Arial"/>
          <w:color w:val="000000" w:themeColor="text1"/>
          <w:sz w:val="22"/>
          <w:szCs w:val="22"/>
        </w:rPr>
      </w:pPr>
    </w:p>
    <w:p w14:paraId="0314F460" w14:textId="50F4E3DD" w:rsidR="0004407D" w:rsidRPr="008E4110" w:rsidRDefault="0004407D" w:rsidP="00AD0645">
      <w:pPr>
        <w:numPr>
          <w:ilvl w:val="0"/>
          <w:numId w:val="7"/>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public and press may attend only in those parts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Chamber provided for their accommodation at meetings of the Council, unless specifically excluded in accordance with the p</w:t>
      </w:r>
      <w:r w:rsidR="009C5CA4" w:rsidRPr="008E4110">
        <w:rPr>
          <w:rFonts w:ascii="Century Gothic" w:hAnsi="Century Gothic" w:cs="Arial"/>
          <w:color w:val="000000" w:themeColor="text1"/>
          <w:sz w:val="22"/>
          <w:szCs w:val="22"/>
        </w:rPr>
        <w:t>rovisions of Standing Order 14</w:t>
      </w:r>
      <w:r w:rsidRPr="008E4110">
        <w:rPr>
          <w:rFonts w:ascii="Century Gothic" w:hAnsi="Century Gothic" w:cs="Arial"/>
          <w:color w:val="000000" w:themeColor="text1"/>
          <w:sz w:val="22"/>
          <w:szCs w:val="22"/>
        </w:rPr>
        <w:t xml:space="preserve">; or as required by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to comply with provisions in relation to Fire Safety and Health &amp; Safety.</w:t>
      </w:r>
    </w:p>
    <w:p w14:paraId="55EFBC39" w14:textId="77777777" w:rsidR="0004407D" w:rsidRPr="008E4110" w:rsidRDefault="0004407D" w:rsidP="009B6087">
      <w:pPr>
        <w:tabs>
          <w:tab w:val="left" w:pos="993"/>
        </w:tabs>
        <w:ind w:left="993"/>
        <w:jc w:val="both"/>
        <w:rPr>
          <w:rFonts w:ascii="Century Gothic" w:hAnsi="Century Gothic" w:cs="Arial"/>
          <w:color w:val="000000" w:themeColor="text1"/>
          <w:sz w:val="22"/>
          <w:szCs w:val="22"/>
        </w:rPr>
      </w:pPr>
    </w:p>
    <w:p w14:paraId="6914BD22" w14:textId="77777777" w:rsidR="0004407D" w:rsidRPr="008E4110" w:rsidRDefault="0004407D" w:rsidP="00AD0645">
      <w:pPr>
        <w:numPr>
          <w:ilvl w:val="0"/>
          <w:numId w:val="7"/>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admission of the public is upon the understanding that they must continue at all times to be seated, and that no expression of opinion or noise of any kind be allowed from them.</w:t>
      </w:r>
    </w:p>
    <w:p w14:paraId="5BA8BDCE" w14:textId="77777777" w:rsidR="0004407D" w:rsidRPr="008E4110" w:rsidRDefault="0004407D" w:rsidP="009B6087">
      <w:pPr>
        <w:tabs>
          <w:tab w:val="left" w:pos="993"/>
        </w:tabs>
        <w:ind w:left="993"/>
        <w:jc w:val="both"/>
        <w:rPr>
          <w:rFonts w:ascii="Century Gothic" w:hAnsi="Century Gothic" w:cs="Arial"/>
          <w:color w:val="000000" w:themeColor="text1"/>
          <w:sz w:val="22"/>
          <w:szCs w:val="22"/>
        </w:rPr>
      </w:pPr>
    </w:p>
    <w:p w14:paraId="73867CB9" w14:textId="0B582AC9" w:rsidR="0004407D" w:rsidRPr="008E4110" w:rsidRDefault="0004407D" w:rsidP="00AD0645">
      <w:pPr>
        <w:numPr>
          <w:ilvl w:val="0"/>
          <w:numId w:val="7"/>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At all times during which a Meeting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is open to the public,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shall, so far as is practicable, cause to be made available to duly accredited representatives of newspapers, attending for the purpose of reporting proceedings at the meeting, reasonable facilities for taking reports of these proceedings</w:t>
      </w:r>
      <w:r w:rsidR="00DD0550" w:rsidRPr="008E4110">
        <w:rPr>
          <w:rFonts w:ascii="Century Gothic" w:hAnsi="Century Gothic" w:cs="Arial"/>
          <w:color w:val="000000" w:themeColor="text1"/>
          <w:sz w:val="22"/>
          <w:szCs w:val="22"/>
        </w:rPr>
        <w:t xml:space="preserve">.  </w:t>
      </w:r>
    </w:p>
    <w:p w14:paraId="096BACD6" w14:textId="77777777" w:rsidR="0004407D" w:rsidRPr="008E4110" w:rsidRDefault="0004407D" w:rsidP="009B6087">
      <w:pPr>
        <w:tabs>
          <w:tab w:val="left" w:pos="993"/>
        </w:tabs>
        <w:ind w:left="993"/>
        <w:jc w:val="both"/>
        <w:rPr>
          <w:rFonts w:ascii="Century Gothic" w:hAnsi="Century Gothic" w:cs="Arial"/>
          <w:color w:val="000000" w:themeColor="text1"/>
          <w:sz w:val="22"/>
          <w:szCs w:val="22"/>
        </w:rPr>
      </w:pPr>
    </w:p>
    <w:p w14:paraId="02D24950" w14:textId="2D8C6A4A" w:rsidR="0004407D" w:rsidRPr="008E4110" w:rsidRDefault="0004407D" w:rsidP="00AD0645">
      <w:pPr>
        <w:numPr>
          <w:ilvl w:val="0"/>
          <w:numId w:val="7"/>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Taking photographs of proceedings or the use of any other means by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of the public to enable persons not present to see or hear any proceedings (whether at that time or later) or making of any oral report of any proceedings as they take place shall be prohibited unless expressly permitted by the Council. </w:t>
      </w:r>
    </w:p>
    <w:p w14:paraId="5853450C" w14:textId="77777777" w:rsidR="0004407D" w:rsidRPr="008E4110" w:rsidRDefault="0004407D" w:rsidP="009B6087">
      <w:pPr>
        <w:tabs>
          <w:tab w:val="left" w:pos="993"/>
        </w:tabs>
        <w:ind w:left="993"/>
        <w:jc w:val="both"/>
        <w:rPr>
          <w:rFonts w:ascii="Century Gothic" w:hAnsi="Century Gothic" w:cs="Arial"/>
          <w:color w:val="000000" w:themeColor="text1"/>
          <w:sz w:val="22"/>
          <w:szCs w:val="22"/>
        </w:rPr>
      </w:pPr>
    </w:p>
    <w:p w14:paraId="0D8CC60A" w14:textId="7436BC1B" w:rsidR="0004407D" w:rsidRPr="008E4110" w:rsidRDefault="0004407D" w:rsidP="00AD0645">
      <w:pPr>
        <w:numPr>
          <w:ilvl w:val="0"/>
          <w:numId w:val="7"/>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use of social media by </w:t>
      </w:r>
      <w:r w:rsidR="006D7FC5"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006D7FC5" w:rsidRPr="008E4110">
        <w:rPr>
          <w:rFonts w:ascii="Century Gothic" w:hAnsi="Century Gothic" w:cs="Arial"/>
          <w:color w:val="000000" w:themeColor="text1"/>
          <w:sz w:val="22"/>
          <w:szCs w:val="22"/>
        </w:rPr>
        <w:t>of the C</w:t>
      </w:r>
      <w:r w:rsidRPr="008E4110">
        <w:rPr>
          <w:rFonts w:ascii="Century Gothic" w:hAnsi="Century Gothic" w:cs="Arial"/>
          <w:color w:val="000000" w:themeColor="text1"/>
          <w:sz w:val="22"/>
          <w:szCs w:val="22"/>
        </w:rPr>
        <w:t xml:space="preserve">ouncil,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of the public or journalists shall be permitted, during those proceedings that are open to the public, to the extent that its use does not disrupt proceedings. </w:t>
      </w:r>
    </w:p>
    <w:p w14:paraId="6C962E98" w14:textId="77777777" w:rsidR="0030121B" w:rsidRPr="008E4110" w:rsidRDefault="0030121B" w:rsidP="0030121B">
      <w:pPr>
        <w:pStyle w:val="ListParagraph"/>
        <w:rPr>
          <w:rFonts w:ascii="Century Gothic" w:hAnsi="Century Gothic" w:cs="Arial"/>
          <w:color w:val="000000" w:themeColor="text1"/>
          <w:sz w:val="22"/>
          <w:szCs w:val="22"/>
        </w:rPr>
      </w:pPr>
    </w:p>
    <w:p w14:paraId="58866990" w14:textId="77777777" w:rsidR="0030121B" w:rsidRPr="008E4110" w:rsidRDefault="0030121B" w:rsidP="00A965BD">
      <w:pPr>
        <w:pStyle w:val="ListParagraph"/>
        <w:numPr>
          <w:ilvl w:val="0"/>
          <w:numId w:val="1"/>
        </w:numPr>
        <w:tabs>
          <w:tab w:val="left" w:pos="993"/>
        </w:tabs>
        <w:jc w:val="both"/>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rPr>
        <w:t xml:space="preserve">  </w:t>
      </w:r>
      <w:r w:rsidRPr="008E4110">
        <w:rPr>
          <w:rFonts w:ascii="Century Gothic" w:hAnsi="Century Gothic" w:cs="Arial"/>
          <w:b/>
          <w:color w:val="000000" w:themeColor="text1"/>
          <w:sz w:val="22"/>
          <w:szCs w:val="22"/>
          <w:u w:val="single"/>
        </w:rPr>
        <w:t>Attendance at Committee meetings</w:t>
      </w:r>
    </w:p>
    <w:p w14:paraId="378CAC54" w14:textId="77777777" w:rsidR="0030121B" w:rsidRPr="008E4110" w:rsidRDefault="0030121B" w:rsidP="0030121B">
      <w:pPr>
        <w:pStyle w:val="ListParagraph"/>
        <w:tabs>
          <w:tab w:val="left" w:pos="993"/>
        </w:tabs>
        <w:ind w:left="360"/>
        <w:jc w:val="both"/>
        <w:rPr>
          <w:rFonts w:ascii="Century Gothic" w:hAnsi="Century Gothic" w:cs="Arial"/>
          <w:color w:val="000000" w:themeColor="text1"/>
          <w:sz w:val="22"/>
          <w:szCs w:val="22"/>
        </w:rPr>
      </w:pPr>
    </w:p>
    <w:p w14:paraId="055BDCC3" w14:textId="35293B01" w:rsidR="00297B12" w:rsidRPr="008E4110" w:rsidRDefault="0030121B" w:rsidP="00AD0645">
      <w:pPr>
        <w:pStyle w:val="ListParagraph"/>
        <w:numPr>
          <w:ilvl w:val="0"/>
          <w:numId w:val="44"/>
        </w:numPr>
        <w:ind w:left="1080"/>
        <w:jc w:val="both"/>
        <w:rPr>
          <w:rFonts w:ascii="Century Gothic" w:hAnsi="Century Gothic"/>
          <w:bCs/>
          <w:color w:val="000000"/>
          <w:sz w:val="22"/>
          <w:szCs w:val="22"/>
        </w:rPr>
      </w:pPr>
      <w:r w:rsidRPr="008E4110">
        <w:rPr>
          <w:rFonts w:ascii="Century Gothic" w:hAnsi="Century Gothic"/>
          <w:bCs/>
          <w:color w:val="000000"/>
          <w:sz w:val="22"/>
          <w:szCs w:val="22"/>
        </w:rPr>
        <w:t>All Councillors can attend all parts of Committee meeti</w:t>
      </w:r>
      <w:r w:rsidR="00036DBC">
        <w:rPr>
          <w:rFonts w:ascii="Century Gothic" w:hAnsi="Century Gothic"/>
          <w:bCs/>
          <w:color w:val="000000"/>
          <w:sz w:val="22"/>
          <w:szCs w:val="22"/>
        </w:rPr>
        <w:t>ngs with the exception</w:t>
      </w:r>
      <w:r w:rsidRPr="008E4110">
        <w:rPr>
          <w:rFonts w:ascii="Century Gothic" w:hAnsi="Century Gothic"/>
          <w:bCs/>
          <w:color w:val="000000"/>
          <w:sz w:val="22"/>
          <w:szCs w:val="22"/>
        </w:rPr>
        <w:t xml:space="preserve"> of the Planning Committee when they are sitting “in committee.”</w:t>
      </w:r>
      <w:r w:rsidR="00297B12" w:rsidRPr="008E4110">
        <w:t xml:space="preserve"> </w:t>
      </w:r>
    </w:p>
    <w:p w14:paraId="3030D77E" w14:textId="77777777" w:rsidR="00297B12" w:rsidRPr="008E4110" w:rsidRDefault="00297B12" w:rsidP="008E4110">
      <w:pPr>
        <w:ind w:left="360"/>
        <w:jc w:val="both"/>
      </w:pPr>
    </w:p>
    <w:p w14:paraId="5CC7CE85" w14:textId="77777777" w:rsidR="0030121B" w:rsidRPr="008E4110" w:rsidRDefault="00297B12" w:rsidP="00AD0645">
      <w:pPr>
        <w:pStyle w:val="ListParagraph"/>
        <w:numPr>
          <w:ilvl w:val="0"/>
          <w:numId w:val="44"/>
        </w:numPr>
        <w:ind w:left="1080"/>
        <w:jc w:val="both"/>
        <w:rPr>
          <w:rFonts w:ascii="Century Gothic" w:hAnsi="Century Gothic"/>
          <w:bCs/>
          <w:color w:val="000000"/>
          <w:sz w:val="22"/>
          <w:szCs w:val="22"/>
        </w:rPr>
      </w:pPr>
      <w:r w:rsidRPr="008E4110">
        <w:rPr>
          <w:rFonts w:ascii="Century Gothic" w:hAnsi="Century Gothic"/>
          <w:bCs/>
          <w:color w:val="000000"/>
          <w:sz w:val="22"/>
          <w:szCs w:val="22"/>
        </w:rPr>
        <w:t xml:space="preserve">Speaking rights may be afforded to </w:t>
      </w:r>
      <w:proofErr w:type="spellStart"/>
      <w:r w:rsidRPr="008E4110">
        <w:rPr>
          <w:rFonts w:ascii="Century Gothic" w:hAnsi="Century Gothic"/>
          <w:bCs/>
          <w:color w:val="000000"/>
          <w:sz w:val="22"/>
          <w:szCs w:val="22"/>
        </w:rPr>
        <w:t>non Committee</w:t>
      </w:r>
      <w:proofErr w:type="spellEnd"/>
      <w:r w:rsidRPr="008E4110">
        <w:rPr>
          <w:rFonts w:ascii="Century Gothic" w:hAnsi="Century Gothic"/>
          <w:bCs/>
          <w:color w:val="000000"/>
          <w:sz w:val="22"/>
          <w:szCs w:val="22"/>
        </w:rPr>
        <w:t xml:space="preserve"> members, with the permission of the Chair, provided the point raised relates to the business under discussion.  They are not permitted to vote.</w:t>
      </w:r>
      <w:r w:rsidR="0030121B" w:rsidRPr="008E4110">
        <w:rPr>
          <w:rFonts w:ascii="Century Gothic" w:hAnsi="Century Gothic"/>
          <w:bCs/>
          <w:color w:val="000000"/>
          <w:sz w:val="22"/>
          <w:szCs w:val="22"/>
        </w:rPr>
        <w:t xml:space="preserve">   </w:t>
      </w:r>
    </w:p>
    <w:p w14:paraId="784AA4AC" w14:textId="65F2D0E1" w:rsidR="00E21C89" w:rsidRPr="008E4110" w:rsidRDefault="00E21C89" w:rsidP="008E4110">
      <w:pPr>
        <w:ind w:left="360" w:firstLine="550"/>
        <w:jc w:val="both"/>
        <w:rPr>
          <w:rFonts w:ascii="Century Gothic" w:hAnsi="Century Gothic"/>
          <w:bCs/>
          <w:color w:val="000000"/>
          <w:sz w:val="22"/>
          <w:szCs w:val="22"/>
        </w:rPr>
      </w:pPr>
    </w:p>
    <w:p w14:paraId="20F43ED8" w14:textId="247EE209" w:rsidR="001A2C47" w:rsidRPr="008E4110" w:rsidRDefault="00772D29" w:rsidP="00AD0645">
      <w:pPr>
        <w:pStyle w:val="ListParagraph"/>
        <w:numPr>
          <w:ilvl w:val="0"/>
          <w:numId w:val="44"/>
        </w:numPr>
        <w:ind w:left="1080"/>
        <w:jc w:val="both"/>
        <w:rPr>
          <w:rFonts w:ascii="Century Gothic" w:hAnsi="Century Gothic"/>
          <w:bCs/>
          <w:color w:val="000000"/>
          <w:sz w:val="22"/>
          <w:szCs w:val="22"/>
        </w:rPr>
      </w:pPr>
      <w:r w:rsidRPr="008E4110">
        <w:rPr>
          <w:rFonts w:ascii="Century Gothic" w:hAnsi="Century Gothic"/>
          <w:bCs/>
          <w:color w:val="000000"/>
          <w:sz w:val="22"/>
          <w:szCs w:val="22"/>
        </w:rPr>
        <w:t>Members</w:t>
      </w:r>
      <w:r w:rsidR="009C5CA4" w:rsidRPr="008E4110">
        <w:rPr>
          <w:rFonts w:ascii="Century Gothic" w:hAnsi="Century Gothic"/>
          <w:bCs/>
          <w:color w:val="000000"/>
          <w:sz w:val="22"/>
          <w:szCs w:val="22"/>
        </w:rPr>
        <w:t xml:space="preserve"> </w:t>
      </w:r>
      <w:r w:rsidR="0030121B" w:rsidRPr="008E4110">
        <w:rPr>
          <w:rFonts w:ascii="Century Gothic" w:hAnsi="Century Gothic"/>
          <w:bCs/>
          <w:color w:val="000000"/>
          <w:sz w:val="22"/>
          <w:szCs w:val="22"/>
        </w:rPr>
        <w:t>of the Planning committee must also</w:t>
      </w:r>
      <w:r w:rsidR="001E61D8" w:rsidRPr="008E4110">
        <w:rPr>
          <w:rFonts w:ascii="Century Gothic" w:hAnsi="Century Gothic"/>
          <w:bCs/>
          <w:color w:val="000000"/>
          <w:sz w:val="22"/>
          <w:szCs w:val="22"/>
        </w:rPr>
        <w:t xml:space="preserve"> adhere to the Planning Protoco</w:t>
      </w:r>
      <w:r w:rsidR="008E4110">
        <w:rPr>
          <w:rFonts w:ascii="Century Gothic" w:hAnsi="Century Gothic"/>
          <w:bCs/>
          <w:color w:val="000000"/>
          <w:sz w:val="22"/>
          <w:szCs w:val="22"/>
        </w:rPr>
        <w:t xml:space="preserve">l </w:t>
      </w:r>
      <w:r w:rsidR="0030121B" w:rsidRPr="008E4110">
        <w:rPr>
          <w:rFonts w:ascii="Century Gothic" w:hAnsi="Century Gothic"/>
          <w:bCs/>
          <w:color w:val="000000"/>
          <w:sz w:val="22"/>
          <w:szCs w:val="22"/>
        </w:rPr>
        <w:t>annexed to these Standing Order</w:t>
      </w:r>
      <w:r w:rsidR="00BC2C25" w:rsidRPr="008E4110">
        <w:rPr>
          <w:rFonts w:ascii="Century Gothic" w:hAnsi="Century Gothic"/>
          <w:bCs/>
          <w:color w:val="000000"/>
          <w:sz w:val="22"/>
          <w:szCs w:val="22"/>
        </w:rPr>
        <w:t>s</w:t>
      </w:r>
      <w:r w:rsidR="0030121B" w:rsidRPr="008E4110">
        <w:rPr>
          <w:rFonts w:ascii="Century Gothic" w:hAnsi="Century Gothic"/>
          <w:bCs/>
          <w:color w:val="000000"/>
          <w:sz w:val="22"/>
          <w:szCs w:val="22"/>
        </w:rPr>
        <w:t>.</w:t>
      </w:r>
    </w:p>
    <w:p w14:paraId="71131EF5" w14:textId="77777777" w:rsidR="0004407D" w:rsidRPr="008E4110" w:rsidRDefault="0004407D" w:rsidP="00A05671">
      <w:pPr>
        <w:jc w:val="both"/>
        <w:rPr>
          <w:rFonts w:ascii="Century Gothic" w:hAnsi="Century Gothic" w:cs="Arial"/>
          <w:color w:val="000000" w:themeColor="text1"/>
          <w:sz w:val="22"/>
          <w:szCs w:val="22"/>
        </w:rPr>
      </w:pPr>
    </w:p>
    <w:p w14:paraId="059785E8" w14:textId="77777777"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Record of attendances at meetings</w:t>
      </w:r>
    </w:p>
    <w:p w14:paraId="20F8D426" w14:textId="77777777" w:rsidR="0004407D" w:rsidRPr="008E4110" w:rsidRDefault="0004407D" w:rsidP="0004407D">
      <w:pPr>
        <w:ind w:left="567" w:hanging="567"/>
        <w:rPr>
          <w:rFonts w:ascii="Century Gothic" w:hAnsi="Century Gothic" w:cs="Arial"/>
          <w:color w:val="000000" w:themeColor="text1"/>
          <w:sz w:val="22"/>
          <w:szCs w:val="22"/>
          <w:u w:val="single"/>
        </w:rPr>
      </w:pPr>
    </w:p>
    <w:p w14:paraId="04EF787F" w14:textId="0D786973" w:rsidR="0004407D" w:rsidRPr="008E4110" w:rsidRDefault="001D6582" w:rsidP="001D6582">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names of the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present at a Meeting of the </w:t>
      </w:r>
      <w:r w:rsidR="00242B18" w:rsidRPr="008E4110">
        <w:rPr>
          <w:rFonts w:ascii="Century Gothic" w:hAnsi="Century Gothic" w:cs="Arial"/>
          <w:color w:val="000000" w:themeColor="text1"/>
          <w:sz w:val="22"/>
          <w:szCs w:val="22"/>
        </w:rPr>
        <w:t xml:space="preserve">Council </w:t>
      </w:r>
      <w:r w:rsidR="00443664">
        <w:rPr>
          <w:rFonts w:ascii="Century Gothic" w:hAnsi="Century Gothic" w:cs="Arial"/>
          <w:color w:val="000000" w:themeColor="text1"/>
          <w:sz w:val="22"/>
          <w:szCs w:val="22"/>
        </w:rPr>
        <w:t xml:space="preserve">must </w:t>
      </w:r>
      <w:r w:rsidRPr="008E4110">
        <w:rPr>
          <w:rFonts w:ascii="Century Gothic" w:hAnsi="Century Gothic" w:cs="Arial"/>
          <w:color w:val="000000" w:themeColor="text1"/>
          <w:sz w:val="22"/>
          <w:szCs w:val="22"/>
        </w:rPr>
        <w:t>be recorded.</w:t>
      </w:r>
      <w:r w:rsidR="00D543F0">
        <w:rPr>
          <w:rFonts w:ascii="Century Gothic" w:hAnsi="Century Gothic" w:cs="Arial"/>
          <w:color w:val="000000" w:themeColor="text1"/>
          <w:sz w:val="22"/>
          <w:szCs w:val="22"/>
        </w:rPr>
        <w:t xml:space="preserve">  </w:t>
      </w:r>
      <w:r w:rsidR="00D543F0" w:rsidRPr="00D543F0">
        <w:rPr>
          <w:rFonts w:ascii="Century Gothic" w:hAnsi="Century Gothic" w:cs="Arial"/>
          <w:color w:val="000000" w:themeColor="text1"/>
          <w:sz w:val="22"/>
          <w:szCs w:val="22"/>
        </w:rPr>
        <w:t xml:space="preserve">This will also include </w:t>
      </w:r>
      <w:proofErr w:type="spellStart"/>
      <w:r w:rsidR="00D543F0" w:rsidRPr="00D543F0">
        <w:rPr>
          <w:rFonts w:ascii="Century Gothic" w:hAnsi="Century Gothic" w:cs="Arial"/>
          <w:color w:val="000000" w:themeColor="text1"/>
          <w:sz w:val="22"/>
          <w:szCs w:val="22"/>
        </w:rPr>
        <w:t>non Committee</w:t>
      </w:r>
      <w:proofErr w:type="spellEnd"/>
      <w:r w:rsidR="00D543F0" w:rsidRPr="00D543F0">
        <w:rPr>
          <w:rFonts w:ascii="Century Gothic" w:hAnsi="Century Gothic" w:cs="Arial"/>
          <w:color w:val="000000" w:themeColor="text1"/>
          <w:sz w:val="22"/>
          <w:szCs w:val="22"/>
        </w:rPr>
        <w:t xml:space="preserve"> members.  </w:t>
      </w:r>
    </w:p>
    <w:p w14:paraId="71EE4692" w14:textId="04D96402" w:rsidR="001D6582" w:rsidRDefault="001D6582" w:rsidP="001D6582">
      <w:pPr>
        <w:ind w:left="1287" w:hanging="720"/>
        <w:rPr>
          <w:rFonts w:ascii="Century Gothic" w:hAnsi="Century Gothic" w:cs="Arial"/>
          <w:color w:val="000000" w:themeColor="text1"/>
          <w:sz w:val="22"/>
          <w:szCs w:val="22"/>
        </w:rPr>
      </w:pPr>
    </w:p>
    <w:p w14:paraId="22DE5255" w14:textId="2DDEC9DE" w:rsidR="00760370" w:rsidRDefault="00760370" w:rsidP="001D6582">
      <w:pPr>
        <w:ind w:left="1287" w:hanging="720"/>
        <w:rPr>
          <w:rFonts w:ascii="Century Gothic" w:hAnsi="Century Gothic" w:cs="Arial"/>
          <w:color w:val="000000" w:themeColor="text1"/>
          <w:sz w:val="22"/>
          <w:szCs w:val="22"/>
        </w:rPr>
      </w:pPr>
    </w:p>
    <w:p w14:paraId="56F3115B" w14:textId="77777777" w:rsidR="00760370" w:rsidRPr="008E4110" w:rsidRDefault="00760370" w:rsidP="001D6582">
      <w:pPr>
        <w:ind w:left="1287" w:hanging="720"/>
        <w:rPr>
          <w:rFonts w:ascii="Century Gothic" w:hAnsi="Century Gothic" w:cs="Arial"/>
          <w:color w:val="000000" w:themeColor="text1"/>
          <w:sz w:val="22"/>
          <w:szCs w:val="22"/>
        </w:rPr>
      </w:pPr>
    </w:p>
    <w:p w14:paraId="5D165635" w14:textId="77777777"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lastRenderedPageBreak/>
        <w:t>Exclusion of the public</w:t>
      </w:r>
    </w:p>
    <w:p w14:paraId="3CF6232B" w14:textId="77777777" w:rsidR="001D6582" w:rsidRPr="008E4110" w:rsidRDefault="001D6582" w:rsidP="001D6582">
      <w:pPr>
        <w:tabs>
          <w:tab w:val="left" w:pos="993"/>
        </w:tabs>
        <w:jc w:val="both"/>
        <w:rPr>
          <w:rFonts w:ascii="Century Gothic" w:hAnsi="Century Gothic" w:cs="Arial"/>
          <w:color w:val="000000" w:themeColor="text1"/>
          <w:sz w:val="22"/>
          <w:szCs w:val="22"/>
        </w:rPr>
      </w:pPr>
    </w:p>
    <w:p w14:paraId="49B00263" w14:textId="054F5FF5" w:rsidR="001D6582" w:rsidRPr="008E4110" w:rsidRDefault="001D6582" w:rsidP="00AD0645">
      <w:pPr>
        <w:numPr>
          <w:ilvl w:val="0"/>
          <w:numId w:val="6"/>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public shall be excluded from a Meeting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whenever it is likely that, during the transaction of an item of business, confidential information would be disclosed to them in breach of an obligation of confidence.</w:t>
      </w:r>
    </w:p>
    <w:p w14:paraId="00585AAC" w14:textId="77777777" w:rsidR="001D6582" w:rsidRPr="008E4110" w:rsidRDefault="001D6582" w:rsidP="001D6582">
      <w:pPr>
        <w:tabs>
          <w:tab w:val="left" w:pos="993"/>
        </w:tabs>
        <w:ind w:left="993"/>
        <w:jc w:val="both"/>
        <w:rPr>
          <w:rFonts w:ascii="Century Gothic" w:hAnsi="Century Gothic" w:cs="Arial"/>
          <w:color w:val="000000" w:themeColor="text1"/>
          <w:sz w:val="22"/>
          <w:szCs w:val="22"/>
        </w:rPr>
      </w:pPr>
    </w:p>
    <w:p w14:paraId="589B2FA1" w14:textId="5FF0AF32" w:rsidR="001D6582" w:rsidRPr="008E4110" w:rsidRDefault="001D6582" w:rsidP="00AD0645">
      <w:pPr>
        <w:numPr>
          <w:ilvl w:val="0"/>
          <w:numId w:val="6"/>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may by resolution exclude the public from a Meeting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(whether during the whole or part of the proceedings at the meeting) for such special reasons as may be specified in the resolution being reasons arising from the nature of the business to be transacted or of the proceedings at the Meeting.</w:t>
      </w:r>
    </w:p>
    <w:p w14:paraId="3D8D2B7C" w14:textId="69787559" w:rsidR="001076D6" w:rsidRPr="008E4110" w:rsidRDefault="001076D6" w:rsidP="002279FD">
      <w:pPr>
        <w:tabs>
          <w:tab w:val="left" w:pos="993"/>
        </w:tabs>
        <w:jc w:val="both"/>
        <w:rPr>
          <w:rFonts w:ascii="Century Gothic" w:hAnsi="Century Gothic" w:cs="Arial"/>
          <w:color w:val="000000" w:themeColor="text1"/>
          <w:sz w:val="22"/>
          <w:szCs w:val="22"/>
        </w:rPr>
      </w:pPr>
    </w:p>
    <w:p w14:paraId="2F7DEFBA" w14:textId="397A00FD" w:rsidR="001076D6" w:rsidRPr="008E4110" w:rsidRDefault="001076D6" w:rsidP="00AD0645">
      <w:pPr>
        <w:numPr>
          <w:ilvl w:val="0"/>
          <w:numId w:val="6"/>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Council, having excluded the public, shall only consider the matter referred to it by the resolution.  If it should be deemed necessary to consider any matter not included in the resolution, the public shall be re-admitted and the Chairperson may ask leave of the Council to take up the consideration of such additional matters as may be deemed desirable.</w:t>
      </w:r>
    </w:p>
    <w:p w14:paraId="547F27B4" w14:textId="77777777" w:rsidR="001D6582" w:rsidRPr="008E4110" w:rsidRDefault="001D6582" w:rsidP="001D6582">
      <w:pPr>
        <w:tabs>
          <w:tab w:val="left" w:pos="993"/>
        </w:tabs>
        <w:ind w:left="1070"/>
        <w:jc w:val="both"/>
        <w:rPr>
          <w:rFonts w:ascii="Century Gothic" w:hAnsi="Century Gothic" w:cs="Arial"/>
          <w:color w:val="000000" w:themeColor="text1"/>
          <w:sz w:val="22"/>
          <w:szCs w:val="22"/>
        </w:rPr>
      </w:pPr>
    </w:p>
    <w:p w14:paraId="2D23020D" w14:textId="00C4551C" w:rsidR="001D6582" w:rsidRPr="008E4110" w:rsidRDefault="001D6582" w:rsidP="00AD0645">
      <w:pPr>
        <w:numPr>
          <w:ilvl w:val="0"/>
          <w:numId w:val="6"/>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Chairperson may at any time during the proceedings, if he/she thinks it necessary to secure order, direct the removal of any individual or group of individuals from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Chamber, or order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Chamber to be wholly cleared of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of the public.</w:t>
      </w:r>
      <w:r w:rsidRPr="008E4110">
        <w:rPr>
          <w:rFonts w:ascii="Century Gothic" w:hAnsi="Century Gothic" w:cs="Arial"/>
          <w:color w:val="000000" w:themeColor="text1"/>
          <w:sz w:val="22"/>
          <w:szCs w:val="22"/>
        </w:rPr>
        <w:tab/>
      </w:r>
    </w:p>
    <w:p w14:paraId="054F4519" w14:textId="77777777" w:rsidR="001D6582" w:rsidRPr="008E4110" w:rsidRDefault="001D6582" w:rsidP="001D6582">
      <w:pPr>
        <w:ind w:left="993" w:hanging="426"/>
        <w:jc w:val="both"/>
        <w:rPr>
          <w:rFonts w:ascii="Century Gothic" w:hAnsi="Century Gothic" w:cs="Arial"/>
          <w:color w:val="000000" w:themeColor="text1"/>
          <w:sz w:val="22"/>
          <w:szCs w:val="22"/>
        </w:rPr>
      </w:pPr>
    </w:p>
    <w:p w14:paraId="4D1A81AF" w14:textId="496CF8B1" w:rsidR="001D6582" w:rsidRPr="008E4110" w:rsidRDefault="001D6582" w:rsidP="00AD0645">
      <w:pPr>
        <w:numPr>
          <w:ilvl w:val="0"/>
          <w:numId w:val="6"/>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Council, having excluded the public, shall not have the power to adjourn its own sittings or to adjourn a debate to a future sitting.  If the business referred to in the resolution is not transacted,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may be resumed and 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may move 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again exclude the public on a future day to deal with the business specified in the resolution which was not transacted.  </w:t>
      </w:r>
    </w:p>
    <w:p w14:paraId="5FBA3BBB" w14:textId="77777777" w:rsidR="0004407D" w:rsidRPr="008E4110" w:rsidRDefault="0004407D" w:rsidP="0004407D">
      <w:pPr>
        <w:tabs>
          <w:tab w:val="left" w:pos="993"/>
        </w:tabs>
        <w:rPr>
          <w:rFonts w:ascii="Century Gothic" w:hAnsi="Century Gothic" w:cs="Arial"/>
          <w:b/>
          <w:color w:val="000000" w:themeColor="text1"/>
          <w:sz w:val="22"/>
          <w:szCs w:val="22"/>
          <w:u w:val="single"/>
        </w:rPr>
      </w:pPr>
    </w:p>
    <w:p w14:paraId="06924D5A" w14:textId="77777777" w:rsidR="0004407D" w:rsidRPr="008E4110" w:rsidRDefault="0004407D" w:rsidP="00A965BD">
      <w:pPr>
        <w:numPr>
          <w:ilvl w:val="0"/>
          <w:numId w:val="1"/>
        </w:numPr>
        <w:tabs>
          <w:tab w:val="left" w:pos="567"/>
        </w:tabs>
        <w:ind w:left="567" w:hanging="567"/>
        <w:rPr>
          <w:rFonts w:ascii="Century Gothic" w:hAnsi="Century Gothic" w:cs="Arial"/>
          <w:color w:val="000000" w:themeColor="text1"/>
          <w:sz w:val="22"/>
          <w:szCs w:val="22"/>
          <w:u w:val="single"/>
        </w:rPr>
      </w:pPr>
      <w:r w:rsidRPr="008E4110">
        <w:rPr>
          <w:rFonts w:ascii="Century Gothic" w:hAnsi="Century Gothic" w:cs="Arial"/>
          <w:b/>
          <w:color w:val="000000" w:themeColor="text1"/>
          <w:sz w:val="22"/>
          <w:szCs w:val="22"/>
          <w:u w:val="single"/>
        </w:rPr>
        <w:t>Deputations</w:t>
      </w:r>
    </w:p>
    <w:p w14:paraId="35AE360F" w14:textId="77777777" w:rsidR="00FE0C5A" w:rsidRPr="008E4110" w:rsidRDefault="00FE0C5A" w:rsidP="009B6087">
      <w:pPr>
        <w:jc w:val="both"/>
        <w:rPr>
          <w:rFonts w:ascii="Century Gothic" w:hAnsi="Century Gothic" w:cs="Arial"/>
          <w:color w:val="000000" w:themeColor="text1"/>
          <w:sz w:val="22"/>
          <w:szCs w:val="22"/>
        </w:rPr>
      </w:pPr>
    </w:p>
    <w:p w14:paraId="775CB869" w14:textId="09F4474B" w:rsidR="0004407D" w:rsidRPr="008E4110" w:rsidRDefault="00C66D8C" w:rsidP="00AD0645">
      <w:pPr>
        <w:pStyle w:val="ListParagraph"/>
        <w:numPr>
          <w:ilvl w:val="0"/>
          <w:numId w:val="8"/>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All deputations will be at the discretion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and must not exceed 10 minutes.</w:t>
      </w:r>
    </w:p>
    <w:p w14:paraId="3B1B819E" w14:textId="77777777" w:rsidR="001A2C47" w:rsidRPr="008E4110" w:rsidRDefault="001A2C47" w:rsidP="001A2C47">
      <w:pPr>
        <w:pStyle w:val="ListParagraph"/>
        <w:ind w:left="993"/>
        <w:jc w:val="both"/>
        <w:rPr>
          <w:rFonts w:ascii="Century Gothic" w:hAnsi="Century Gothic" w:cs="Arial"/>
          <w:color w:val="000000" w:themeColor="text1"/>
          <w:sz w:val="22"/>
          <w:szCs w:val="22"/>
        </w:rPr>
      </w:pPr>
    </w:p>
    <w:p w14:paraId="29484C69" w14:textId="77777777" w:rsidR="001A2C47" w:rsidRPr="008E4110" w:rsidRDefault="001A2C47" w:rsidP="00AD0645">
      <w:pPr>
        <w:pStyle w:val="ListParagraph"/>
        <w:numPr>
          <w:ilvl w:val="0"/>
          <w:numId w:val="8"/>
        </w:numPr>
        <w:ind w:left="993"/>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duration of discussions following a deputation shall not exceed 30 minutes unless the Chair provides permission.  </w:t>
      </w:r>
    </w:p>
    <w:p w14:paraId="55A832F5" w14:textId="77777777" w:rsidR="0004407D" w:rsidRPr="008E4110" w:rsidRDefault="0004407D" w:rsidP="00C57FBC">
      <w:pPr>
        <w:ind w:left="993" w:hanging="426"/>
        <w:jc w:val="both"/>
        <w:rPr>
          <w:rFonts w:ascii="Century Gothic" w:hAnsi="Century Gothic" w:cs="Arial"/>
          <w:color w:val="000000" w:themeColor="text1"/>
          <w:sz w:val="22"/>
          <w:szCs w:val="22"/>
        </w:rPr>
      </w:pPr>
    </w:p>
    <w:p w14:paraId="30B7C08A" w14:textId="32850542" w:rsidR="0004407D" w:rsidRPr="008E4110" w:rsidRDefault="0004407D" w:rsidP="00AD0645">
      <w:pPr>
        <w:numPr>
          <w:ilvl w:val="0"/>
          <w:numId w:val="8"/>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deputation shall be confined to the presentation of a statement, or copy of resolutions, and shall not make more than two short addresses by any two </w:t>
      </w:r>
      <w:r w:rsidR="00772D29"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of the deputation.  </w:t>
      </w:r>
    </w:p>
    <w:p w14:paraId="14623851" w14:textId="77777777" w:rsidR="0004407D" w:rsidRPr="008E4110" w:rsidRDefault="0004407D" w:rsidP="00C57FBC">
      <w:pPr>
        <w:pStyle w:val="ListParagraph"/>
        <w:ind w:left="993" w:hanging="426"/>
        <w:jc w:val="both"/>
        <w:rPr>
          <w:rFonts w:ascii="Century Gothic" w:hAnsi="Century Gothic" w:cs="Arial"/>
          <w:color w:val="000000" w:themeColor="text1"/>
          <w:sz w:val="22"/>
          <w:szCs w:val="22"/>
        </w:rPr>
      </w:pPr>
    </w:p>
    <w:p w14:paraId="17172829" w14:textId="77777777" w:rsidR="001A2C47" w:rsidRPr="008E4110" w:rsidRDefault="0004407D" w:rsidP="00AD0645">
      <w:pPr>
        <w:numPr>
          <w:ilvl w:val="0"/>
          <w:numId w:val="8"/>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Deputations should not be repetitive and, where possible, issues of a similar or linked nature should be contained in one deputation. </w:t>
      </w:r>
    </w:p>
    <w:p w14:paraId="6E6C713A" w14:textId="77777777" w:rsidR="001A2C47" w:rsidRPr="008E4110" w:rsidRDefault="001A2C47" w:rsidP="001A2C47">
      <w:pPr>
        <w:ind w:left="993"/>
        <w:jc w:val="both"/>
        <w:rPr>
          <w:rFonts w:ascii="Century Gothic" w:hAnsi="Century Gothic" w:cs="Arial"/>
          <w:color w:val="000000" w:themeColor="text1"/>
          <w:sz w:val="22"/>
          <w:szCs w:val="22"/>
        </w:rPr>
      </w:pPr>
    </w:p>
    <w:p w14:paraId="5140B116" w14:textId="2E7B66B2" w:rsidR="0004407D" w:rsidRDefault="001A2C47" w:rsidP="00AD0645">
      <w:pPr>
        <w:pStyle w:val="ListParagraph"/>
        <w:numPr>
          <w:ilvl w:val="0"/>
          <w:numId w:val="8"/>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If the matter upon which the Deputation wishes to address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falls within the remit of a Committee, the Deputation shall be heard at that Committee rather than at the Full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meeting. </w:t>
      </w:r>
    </w:p>
    <w:p w14:paraId="39D66BF0" w14:textId="6E2C15B4" w:rsidR="0004407D" w:rsidRDefault="0004407D" w:rsidP="0004407D">
      <w:pPr>
        <w:rPr>
          <w:rFonts w:ascii="Century Gothic" w:hAnsi="Century Gothic" w:cs="Arial"/>
          <w:color w:val="000000" w:themeColor="text1"/>
          <w:sz w:val="22"/>
          <w:szCs w:val="22"/>
        </w:rPr>
      </w:pPr>
    </w:p>
    <w:p w14:paraId="2C499D4B" w14:textId="0781AC6D" w:rsidR="00760370" w:rsidRDefault="00760370" w:rsidP="0004407D">
      <w:pPr>
        <w:rPr>
          <w:rFonts w:ascii="Century Gothic" w:hAnsi="Century Gothic" w:cs="Arial"/>
          <w:color w:val="000000" w:themeColor="text1"/>
          <w:sz w:val="22"/>
          <w:szCs w:val="22"/>
        </w:rPr>
      </w:pPr>
    </w:p>
    <w:p w14:paraId="14C080E1" w14:textId="0DF8BF55" w:rsidR="00760370" w:rsidRDefault="00760370" w:rsidP="0004407D">
      <w:pPr>
        <w:rPr>
          <w:rFonts w:ascii="Century Gothic" w:hAnsi="Century Gothic" w:cs="Arial"/>
          <w:color w:val="000000" w:themeColor="text1"/>
          <w:sz w:val="22"/>
          <w:szCs w:val="22"/>
        </w:rPr>
      </w:pPr>
    </w:p>
    <w:p w14:paraId="1AD0EA23" w14:textId="77777777" w:rsidR="00760370" w:rsidRPr="008E4110" w:rsidRDefault="00760370" w:rsidP="0004407D">
      <w:pPr>
        <w:rPr>
          <w:rFonts w:ascii="Century Gothic" w:hAnsi="Century Gothic" w:cs="Arial"/>
          <w:color w:val="000000" w:themeColor="text1"/>
          <w:sz w:val="22"/>
          <w:szCs w:val="22"/>
        </w:rPr>
      </w:pPr>
    </w:p>
    <w:p w14:paraId="71F7B2F2" w14:textId="77777777"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lastRenderedPageBreak/>
        <w:t>Order of Business</w:t>
      </w:r>
    </w:p>
    <w:p w14:paraId="4698E92C" w14:textId="77777777" w:rsidR="00917988" w:rsidRPr="008E4110" w:rsidRDefault="00917988" w:rsidP="00917988">
      <w:pPr>
        <w:ind w:left="567"/>
        <w:rPr>
          <w:rFonts w:ascii="Century Gothic" w:hAnsi="Century Gothic" w:cs="Arial"/>
          <w:b/>
          <w:color w:val="000000" w:themeColor="text1"/>
          <w:sz w:val="22"/>
          <w:szCs w:val="22"/>
          <w:u w:val="single"/>
        </w:rPr>
      </w:pPr>
    </w:p>
    <w:p w14:paraId="73360F2E" w14:textId="426516AA" w:rsidR="00917988" w:rsidRPr="008E4110" w:rsidRDefault="00917988" w:rsidP="00917988">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Subject to any statutory requirements to the contrary, the order of business at every meeting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shall be as follows:</w:t>
      </w:r>
    </w:p>
    <w:p w14:paraId="7BF13B83" w14:textId="29FEA420" w:rsidR="00917988" w:rsidRDefault="00917988" w:rsidP="00917988">
      <w:pPr>
        <w:ind w:left="567" w:hanging="720"/>
        <w:jc w:val="both"/>
        <w:rPr>
          <w:rFonts w:ascii="Century Gothic" w:hAnsi="Century Gothic" w:cs="Arial"/>
          <w:color w:val="000000" w:themeColor="text1"/>
          <w:sz w:val="22"/>
          <w:szCs w:val="22"/>
        </w:rPr>
      </w:pPr>
    </w:p>
    <w:p w14:paraId="1D5BAA7C" w14:textId="77777777" w:rsidR="004554D6" w:rsidRDefault="004554D6" w:rsidP="00AD0645">
      <w:pPr>
        <w:numPr>
          <w:ilvl w:val="0"/>
          <w:numId w:val="78"/>
        </w:numPr>
        <w:ind w:left="993" w:hanging="426"/>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apologies;</w:t>
      </w:r>
    </w:p>
    <w:p w14:paraId="60A80E7E" w14:textId="77777777" w:rsidR="004554D6" w:rsidRDefault="004554D6" w:rsidP="00AD0645">
      <w:pPr>
        <w:numPr>
          <w:ilvl w:val="0"/>
          <w:numId w:val="78"/>
        </w:numPr>
        <w:ind w:left="993" w:hanging="426"/>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declaration of Members interests;</w:t>
      </w:r>
    </w:p>
    <w:p w14:paraId="2A40E180" w14:textId="77777777" w:rsidR="004554D6" w:rsidRDefault="004554D6" w:rsidP="00AD0645">
      <w:pPr>
        <w:numPr>
          <w:ilvl w:val="0"/>
          <w:numId w:val="78"/>
        </w:numPr>
        <w:ind w:left="993" w:hanging="426"/>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confirmation of the Minutes of the last stated Meeting and all adjourned meetings and special meetings held since the last stated Meeting;</w:t>
      </w:r>
    </w:p>
    <w:p w14:paraId="1617AA4B" w14:textId="77777777" w:rsidR="004554D6" w:rsidRDefault="004554D6" w:rsidP="00AD0645">
      <w:pPr>
        <w:numPr>
          <w:ilvl w:val="0"/>
          <w:numId w:val="78"/>
        </w:numPr>
        <w:ind w:left="993" w:hanging="426"/>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adoption of the minutes of the proceedings of any committees and consideration of reports, if any, from such committees;</w:t>
      </w:r>
    </w:p>
    <w:p w14:paraId="24ECBAF7" w14:textId="77777777" w:rsidR="004554D6" w:rsidRDefault="004554D6" w:rsidP="00AD0645">
      <w:pPr>
        <w:numPr>
          <w:ilvl w:val="0"/>
          <w:numId w:val="78"/>
        </w:numPr>
        <w:ind w:left="993" w:hanging="426"/>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presentations or deputations;</w:t>
      </w:r>
    </w:p>
    <w:p w14:paraId="28CD66A8" w14:textId="77777777" w:rsidR="004554D6" w:rsidRDefault="004554D6" w:rsidP="00AD0645">
      <w:pPr>
        <w:numPr>
          <w:ilvl w:val="0"/>
          <w:numId w:val="78"/>
        </w:numPr>
        <w:ind w:left="993" w:hanging="426"/>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reports on decisions/recommendations subject to the reconsideration procedure;</w:t>
      </w:r>
    </w:p>
    <w:p w14:paraId="6AE7F519" w14:textId="77777777" w:rsidR="004554D6" w:rsidRDefault="004554D6" w:rsidP="00AD0645">
      <w:pPr>
        <w:numPr>
          <w:ilvl w:val="0"/>
          <w:numId w:val="78"/>
        </w:numPr>
        <w:ind w:left="993" w:hanging="426"/>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business required by statute to be transacted at the Meeting;</w:t>
      </w:r>
    </w:p>
    <w:p w14:paraId="5FB2B784" w14:textId="77777777" w:rsidR="004554D6" w:rsidRDefault="004554D6" w:rsidP="00AD0645">
      <w:pPr>
        <w:numPr>
          <w:ilvl w:val="0"/>
          <w:numId w:val="78"/>
        </w:numPr>
        <w:ind w:left="993" w:hanging="426"/>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reports of officers, public bodies, agencies etc., if any, may be considered and such orders given thereon as may be deemed necessary;</w:t>
      </w:r>
    </w:p>
    <w:p w14:paraId="66373178" w14:textId="77777777" w:rsidR="004554D6" w:rsidRDefault="004554D6" w:rsidP="00AD0645">
      <w:pPr>
        <w:numPr>
          <w:ilvl w:val="0"/>
          <w:numId w:val="78"/>
        </w:numPr>
        <w:ind w:left="993" w:hanging="426"/>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consideration of motions of which due notice has been given, in the order in which they have been received;</w:t>
      </w:r>
    </w:p>
    <w:p w14:paraId="5871DAD2" w14:textId="09E5E625" w:rsidR="008E4110" w:rsidRPr="008E4110" w:rsidRDefault="008E4110" w:rsidP="008E4110">
      <w:pPr>
        <w:ind w:left="567"/>
        <w:jc w:val="both"/>
        <w:rPr>
          <w:rFonts w:ascii="Century Gothic" w:hAnsi="Century Gothic" w:cs="Arial"/>
          <w:color w:val="000000" w:themeColor="text1"/>
          <w:sz w:val="22"/>
          <w:szCs w:val="22"/>
        </w:rPr>
      </w:pPr>
    </w:p>
    <w:p w14:paraId="5A352AFF" w14:textId="56F8157E"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 xml:space="preserve">Minutes of the </w:t>
      </w:r>
      <w:r w:rsidR="00242B18" w:rsidRPr="008E4110">
        <w:rPr>
          <w:rFonts w:ascii="Century Gothic" w:hAnsi="Century Gothic" w:cs="Arial"/>
          <w:b/>
          <w:color w:val="000000" w:themeColor="text1"/>
          <w:sz w:val="22"/>
          <w:szCs w:val="22"/>
          <w:u w:val="single"/>
        </w:rPr>
        <w:t xml:space="preserve">Council </w:t>
      </w:r>
      <w:r w:rsidRPr="008E4110">
        <w:rPr>
          <w:rFonts w:ascii="Century Gothic" w:hAnsi="Century Gothic" w:cs="Arial"/>
          <w:b/>
          <w:color w:val="000000" w:themeColor="text1"/>
          <w:sz w:val="22"/>
          <w:szCs w:val="22"/>
          <w:u w:val="single"/>
        </w:rPr>
        <w:t xml:space="preserve"> </w:t>
      </w:r>
    </w:p>
    <w:p w14:paraId="44BF57B9" w14:textId="77777777" w:rsidR="008055FE" w:rsidRPr="008E4110" w:rsidRDefault="008055FE" w:rsidP="00A31405">
      <w:pPr>
        <w:jc w:val="both"/>
        <w:rPr>
          <w:rFonts w:ascii="Century Gothic" w:hAnsi="Century Gothic" w:cs="Arial"/>
          <w:b/>
          <w:color w:val="000000" w:themeColor="text1"/>
          <w:sz w:val="22"/>
          <w:szCs w:val="22"/>
          <w:u w:val="single"/>
        </w:rPr>
      </w:pPr>
    </w:p>
    <w:p w14:paraId="7B951AF0" w14:textId="472F7F46" w:rsidR="004F40FC" w:rsidRPr="008E4110" w:rsidRDefault="004F40FC" w:rsidP="00AD0645">
      <w:pPr>
        <w:numPr>
          <w:ilvl w:val="0"/>
          <w:numId w:val="29"/>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role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is to adopt and approve the Minutes of Committees with the exception of those matters delegated to the Planning Committee.</w:t>
      </w:r>
    </w:p>
    <w:p w14:paraId="22375503" w14:textId="77777777" w:rsidR="004F40FC" w:rsidRPr="008E4110" w:rsidRDefault="004F40FC" w:rsidP="00FE308A">
      <w:pPr>
        <w:ind w:left="993" w:hanging="426"/>
        <w:jc w:val="both"/>
        <w:rPr>
          <w:rFonts w:ascii="Century Gothic" w:hAnsi="Century Gothic" w:cs="Arial"/>
          <w:color w:val="000000" w:themeColor="text1"/>
          <w:sz w:val="22"/>
          <w:szCs w:val="22"/>
        </w:rPr>
      </w:pPr>
    </w:p>
    <w:p w14:paraId="3FC51640" w14:textId="2246DB2F" w:rsidR="004F40FC" w:rsidRPr="008E4110" w:rsidRDefault="00917988" w:rsidP="00AD0645">
      <w:pPr>
        <w:numPr>
          <w:ilvl w:val="0"/>
          <w:numId w:val="29"/>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may choose to:</w:t>
      </w:r>
    </w:p>
    <w:p w14:paraId="06F37E01" w14:textId="77777777" w:rsidR="004F40FC" w:rsidRPr="008E4110" w:rsidRDefault="004F40FC" w:rsidP="006D7FC5">
      <w:pPr>
        <w:ind w:left="927"/>
        <w:jc w:val="both"/>
        <w:rPr>
          <w:rFonts w:ascii="Century Gothic" w:hAnsi="Century Gothic" w:cs="Arial"/>
          <w:color w:val="000000" w:themeColor="text1"/>
          <w:sz w:val="22"/>
          <w:szCs w:val="22"/>
        </w:rPr>
      </w:pPr>
    </w:p>
    <w:p w14:paraId="46359D4B" w14:textId="77777777" w:rsidR="004F40FC" w:rsidRPr="008E4110" w:rsidRDefault="00917988" w:rsidP="00AD0645">
      <w:pPr>
        <w:numPr>
          <w:ilvl w:val="3"/>
          <w:numId w:val="30"/>
        </w:numPr>
        <w:tabs>
          <w:tab w:val="left" w:pos="993"/>
        </w:tabs>
        <w:ind w:left="1418"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004F40FC" w:rsidRPr="008E4110">
        <w:rPr>
          <w:rFonts w:ascii="Century Gothic" w:hAnsi="Century Gothic" w:cs="Arial"/>
          <w:color w:val="000000" w:themeColor="text1"/>
          <w:sz w:val="22"/>
          <w:szCs w:val="22"/>
        </w:rPr>
        <w:t>dopt and approve the minutes</w:t>
      </w:r>
      <w:r w:rsidRPr="008E4110">
        <w:rPr>
          <w:rFonts w:ascii="Century Gothic" w:hAnsi="Century Gothic" w:cs="Arial"/>
          <w:color w:val="000000" w:themeColor="text1"/>
          <w:sz w:val="22"/>
          <w:szCs w:val="22"/>
        </w:rPr>
        <w:t>;</w:t>
      </w:r>
    </w:p>
    <w:p w14:paraId="11E0112D" w14:textId="77777777" w:rsidR="004F40FC" w:rsidRPr="008E4110" w:rsidRDefault="00917988" w:rsidP="00AD0645">
      <w:pPr>
        <w:numPr>
          <w:ilvl w:val="3"/>
          <w:numId w:val="30"/>
        </w:numPr>
        <w:tabs>
          <w:tab w:val="left" w:pos="993"/>
        </w:tabs>
        <w:ind w:left="1418"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r</w:t>
      </w:r>
      <w:r w:rsidR="004F40FC" w:rsidRPr="008E4110">
        <w:rPr>
          <w:rFonts w:ascii="Century Gothic" w:hAnsi="Century Gothic" w:cs="Arial"/>
          <w:color w:val="000000" w:themeColor="text1"/>
          <w:sz w:val="22"/>
          <w:szCs w:val="22"/>
        </w:rPr>
        <w:t>efer a matter back to Committee</w:t>
      </w:r>
      <w:r w:rsidRPr="008E4110">
        <w:rPr>
          <w:rFonts w:ascii="Century Gothic" w:hAnsi="Century Gothic" w:cs="Arial"/>
          <w:color w:val="000000" w:themeColor="text1"/>
          <w:sz w:val="22"/>
          <w:szCs w:val="22"/>
        </w:rPr>
        <w:t>;</w:t>
      </w:r>
    </w:p>
    <w:p w14:paraId="5BFFB766" w14:textId="77777777" w:rsidR="004F40FC" w:rsidRPr="008E4110" w:rsidRDefault="00917988" w:rsidP="00AD0645">
      <w:pPr>
        <w:numPr>
          <w:ilvl w:val="3"/>
          <w:numId w:val="30"/>
        </w:numPr>
        <w:tabs>
          <w:tab w:val="left" w:pos="993"/>
        </w:tabs>
        <w:ind w:left="1418"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004F40FC" w:rsidRPr="008E4110">
        <w:rPr>
          <w:rFonts w:ascii="Century Gothic" w:hAnsi="Century Gothic" w:cs="Arial"/>
          <w:color w:val="000000" w:themeColor="text1"/>
          <w:sz w:val="22"/>
          <w:szCs w:val="22"/>
        </w:rPr>
        <w:t>mend a committee recommendation</w:t>
      </w:r>
      <w:r w:rsidRPr="008E4110">
        <w:rPr>
          <w:rFonts w:ascii="Century Gothic" w:hAnsi="Century Gothic" w:cs="Arial"/>
          <w:color w:val="000000" w:themeColor="text1"/>
          <w:sz w:val="22"/>
          <w:szCs w:val="22"/>
        </w:rPr>
        <w:t>.</w:t>
      </w:r>
    </w:p>
    <w:p w14:paraId="7C2BABE7" w14:textId="77777777" w:rsidR="004F40FC" w:rsidRPr="008E4110" w:rsidRDefault="004F40FC" w:rsidP="006D7FC5">
      <w:pPr>
        <w:ind w:left="927"/>
        <w:jc w:val="both"/>
        <w:rPr>
          <w:rFonts w:ascii="Century Gothic" w:hAnsi="Century Gothic" w:cs="Arial"/>
          <w:color w:val="000000" w:themeColor="text1"/>
          <w:sz w:val="22"/>
          <w:szCs w:val="22"/>
        </w:rPr>
      </w:pPr>
    </w:p>
    <w:p w14:paraId="326EB3AE" w14:textId="32CD89F0" w:rsidR="004F40FC" w:rsidRPr="008E4110" w:rsidRDefault="00772D29" w:rsidP="00AD0645">
      <w:pPr>
        <w:numPr>
          <w:ilvl w:val="0"/>
          <w:numId w:val="29"/>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Members</w:t>
      </w:r>
      <w:r w:rsidR="009C5CA4" w:rsidRPr="008E4110">
        <w:rPr>
          <w:rFonts w:ascii="Century Gothic" w:hAnsi="Century Gothic" w:cs="Arial"/>
          <w:color w:val="000000" w:themeColor="text1"/>
          <w:sz w:val="22"/>
          <w:szCs w:val="22"/>
        </w:rPr>
        <w:t xml:space="preserve"> </w:t>
      </w:r>
      <w:r w:rsidR="004F40FC" w:rsidRPr="008E4110">
        <w:rPr>
          <w:rFonts w:ascii="Century Gothic" w:hAnsi="Century Gothic" w:cs="Arial"/>
          <w:color w:val="000000" w:themeColor="text1"/>
          <w:sz w:val="22"/>
          <w:szCs w:val="22"/>
        </w:rPr>
        <w:t>may therefore ask questions about or comment on a recommendation contained in committee minutes in line with the normal Rules of Debate.</w:t>
      </w:r>
    </w:p>
    <w:p w14:paraId="5BEFF04D" w14:textId="77777777" w:rsidR="00713CDA" w:rsidRPr="008E4110" w:rsidRDefault="00713CDA" w:rsidP="00FE308A">
      <w:pPr>
        <w:tabs>
          <w:tab w:val="left" w:pos="993"/>
        </w:tabs>
        <w:ind w:left="993" w:hanging="426"/>
        <w:jc w:val="both"/>
        <w:rPr>
          <w:rFonts w:ascii="Century Gothic" w:hAnsi="Century Gothic" w:cs="Arial"/>
          <w:color w:val="000000" w:themeColor="text1"/>
          <w:sz w:val="22"/>
          <w:szCs w:val="22"/>
        </w:rPr>
      </w:pPr>
    </w:p>
    <w:p w14:paraId="1EE2AEDD" w14:textId="4F7D541C" w:rsidR="00713CDA" w:rsidRPr="008E4110" w:rsidRDefault="00713CDA" w:rsidP="00AD0645">
      <w:pPr>
        <w:numPr>
          <w:ilvl w:val="0"/>
          <w:numId w:val="29"/>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Minutes of the Planning Committee are not open for discussions by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and are </w:t>
      </w:r>
      <w:r w:rsidR="00BF159F" w:rsidRPr="008E4110">
        <w:rPr>
          <w:rFonts w:ascii="Century Gothic" w:hAnsi="Century Gothic" w:cs="Arial"/>
          <w:color w:val="000000" w:themeColor="text1"/>
          <w:sz w:val="22"/>
          <w:szCs w:val="22"/>
        </w:rPr>
        <w:t>for noting purposes only, except</w:t>
      </w:r>
      <w:r w:rsidRPr="008E4110">
        <w:rPr>
          <w:rFonts w:ascii="Century Gothic" w:hAnsi="Century Gothic" w:cs="Arial"/>
          <w:color w:val="000000" w:themeColor="text1"/>
          <w:sz w:val="22"/>
          <w:szCs w:val="22"/>
        </w:rPr>
        <w:t xml:space="preserve"> where the minutes involve t</w:t>
      </w:r>
      <w:r w:rsidR="00BF159F" w:rsidRPr="008E4110">
        <w:rPr>
          <w:rFonts w:ascii="Century Gothic" w:hAnsi="Century Gothic" w:cs="Arial"/>
          <w:color w:val="000000" w:themeColor="text1"/>
          <w:sz w:val="22"/>
          <w:szCs w:val="22"/>
        </w:rPr>
        <w:t>he Area Plan and in that c</w:t>
      </w:r>
      <w:r w:rsidR="007C246A" w:rsidRPr="008E4110">
        <w:rPr>
          <w:rFonts w:ascii="Century Gothic" w:hAnsi="Century Gothic" w:cs="Arial"/>
          <w:color w:val="000000" w:themeColor="text1"/>
          <w:sz w:val="22"/>
          <w:szCs w:val="22"/>
        </w:rPr>
        <w:t>ase Standing Order 1</w:t>
      </w:r>
      <w:r w:rsidR="008F1337" w:rsidRPr="008E4110">
        <w:rPr>
          <w:rFonts w:ascii="Century Gothic" w:hAnsi="Century Gothic" w:cs="Arial"/>
          <w:color w:val="000000" w:themeColor="text1"/>
          <w:sz w:val="22"/>
          <w:szCs w:val="22"/>
        </w:rPr>
        <w:t>7</w:t>
      </w:r>
      <w:r w:rsidR="007C246A" w:rsidRPr="008E4110">
        <w:rPr>
          <w:rFonts w:ascii="Century Gothic" w:hAnsi="Century Gothic" w:cs="Arial"/>
          <w:color w:val="000000" w:themeColor="text1"/>
          <w:sz w:val="22"/>
          <w:szCs w:val="22"/>
        </w:rPr>
        <w:t>(</w:t>
      </w:r>
      <w:r w:rsidR="00BF159F" w:rsidRPr="008E4110">
        <w:rPr>
          <w:rFonts w:ascii="Century Gothic" w:hAnsi="Century Gothic" w:cs="Arial"/>
          <w:color w:val="000000" w:themeColor="text1"/>
          <w:sz w:val="22"/>
          <w:szCs w:val="22"/>
        </w:rPr>
        <w:t>2</w:t>
      </w:r>
      <w:r w:rsidR="007C246A" w:rsidRPr="008E4110">
        <w:rPr>
          <w:rFonts w:ascii="Century Gothic" w:hAnsi="Century Gothic" w:cs="Arial"/>
          <w:color w:val="000000" w:themeColor="text1"/>
          <w:sz w:val="22"/>
          <w:szCs w:val="22"/>
        </w:rPr>
        <w:t>) and 1</w:t>
      </w:r>
      <w:r w:rsidR="008F1337" w:rsidRPr="008E4110">
        <w:rPr>
          <w:rFonts w:ascii="Century Gothic" w:hAnsi="Century Gothic" w:cs="Arial"/>
          <w:color w:val="000000" w:themeColor="text1"/>
          <w:sz w:val="22"/>
          <w:szCs w:val="22"/>
        </w:rPr>
        <w:t>7</w:t>
      </w:r>
      <w:r w:rsidR="007C246A" w:rsidRPr="008E4110">
        <w:rPr>
          <w:rFonts w:ascii="Century Gothic" w:hAnsi="Century Gothic" w:cs="Arial"/>
          <w:color w:val="000000" w:themeColor="text1"/>
          <w:sz w:val="22"/>
          <w:szCs w:val="22"/>
        </w:rPr>
        <w:t>(</w:t>
      </w:r>
      <w:r w:rsidRPr="008E4110">
        <w:rPr>
          <w:rFonts w:ascii="Century Gothic" w:hAnsi="Century Gothic" w:cs="Arial"/>
          <w:color w:val="000000" w:themeColor="text1"/>
          <w:sz w:val="22"/>
          <w:szCs w:val="22"/>
        </w:rPr>
        <w:t>3</w:t>
      </w:r>
      <w:r w:rsidR="007C246A" w:rsidRPr="008E4110">
        <w:rPr>
          <w:rFonts w:ascii="Century Gothic" w:hAnsi="Century Gothic" w:cs="Arial"/>
          <w:color w:val="000000" w:themeColor="text1"/>
          <w:sz w:val="22"/>
          <w:szCs w:val="22"/>
        </w:rPr>
        <w:t>)</w:t>
      </w:r>
      <w:r w:rsidRPr="008E4110">
        <w:rPr>
          <w:rFonts w:ascii="Century Gothic" w:hAnsi="Century Gothic" w:cs="Arial"/>
          <w:color w:val="000000" w:themeColor="text1"/>
          <w:sz w:val="22"/>
          <w:szCs w:val="22"/>
        </w:rPr>
        <w:t xml:space="preserve"> above will apply.  </w:t>
      </w:r>
    </w:p>
    <w:p w14:paraId="795B158B" w14:textId="77777777" w:rsidR="004B0EE6" w:rsidRPr="008E4110" w:rsidRDefault="004B0EE6" w:rsidP="00FE308A">
      <w:pPr>
        <w:pStyle w:val="ListParagraph"/>
        <w:ind w:left="993" w:hanging="426"/>
        <w:rPr>
          <w:rFonts w:ascii="Century Gothic" w:hAnsi="Century Gothic" w:cs="Arial"/>
          <w:color w:val="000000" w:themeColor="text1"/>
          <w:sz w:val="22"/>
          <w:szCs w:val="22"/>
        </w:rPr>
      </w:pPr>
    </w:p>
    <w:p w14:paraId="36567DB7" w14:textId="03B2C99B" w:rsidR="004B0EE6" w:rsidRPr="008E4110" w:rsidRDefault="004B0EE6" w:rsidP="00AD0645">
      <w:pPr>
        <w:numPr>
          <w:ilvl w:val="0"/>
          <w:numId w:val="29"/>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Minutes of a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meeting must be published within two working days of the conclusion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meeting.</w:t>
      </w:r>
    </w:p>
    <w:p w14:paraId="2F21B803" w14:textId="77777777" w:rsidR="0004407D" w:rsidRPr="008E4110" w:rsidRDefault="0004407D" w:rsidP="004F40FC">
      <w:pPr>
        <w:rPr>
          <w:rFonts w:ascii="Century Gothic" w:hAnsi="Century Gothic" w:cs="Arial"/>
          <w:color w:val="000000" w:themeColor="text1"/>
          <w:sz w:val="22"/>
          <w:szCs w:val="22"/>
        </w:rPr>
      </w:pPr>
    </w:p>
    <w:p w14:paraId="3B9D1F76" w14:textId="77777777" w:rsidR="0004407D" w:rsidRPr="008E4110" w:rsidRDefault="0004407D" w:rsidP="00A965BD">
      <w:pPr>
        <w:numPr>
          <w:ilvl w:val="1"/>
          <w:numId w:val="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 xml:space="preserve">Keeping of; as evidence; </w:t>
      </w:r>
      <w:proofErr w:type="spellStart"/>
      <w:r w:rsidRPr="008E4110">
        <w:rPr>
          <w:rFonts w:ascii="Century Gothic" w:hAnsi="Century Gothic" w:cs="Arial"/>
          <w:color w:val="000000" w:themeColor="text1"/>
          <w:sz w:val="22"/>
          <w:szCs w:val="22"/>
          <w:u w:val="single"/>
        </w:rPr>
        <w:t>etc</w:t>
      </w:r>
      <w:proofErr w:type="spellEnd"/>
    </w:p>
    <w:p w14:paraId="15CCB994" w14:textId="77777777" w:rsidR="0004407D" w:rsidRPr="008E4110" w:rsidRDefault="0004407D" w:rsidP="00A31405">
      <w:pPr>
        <w:tabs>
          <w:tab w:val="left" w:pos="1134"/>
        </w:tabs>
        <w:ind w:hanging="720"/>
        <w:jc w:val="both"/>
        <w:rPr>
          <w:rFonts w:ascii="Century Gothic" w:hAnsi="Century Gothic" w:cs="Arial"/>
          <w:color w:val="000000" w:themeColor="text1"/>
          <w:sz w:val="22"/>
          <w:szCs w:val="22"/>
        </w:rPr>
      </w:pPr>
    </w:p>
    <w:p w14:paraId="69F80FB8" w14:textId="3B24293E" w:rsidR="00C66D8C" w:rsidRPr="008E4110" w:rsidRDefault="00C66D8C" w:rsidP="00AD0645">
      <w:pPr>
        <w:numPr>
          <w:ilvl w:val="0"/>
          <w:numId w:val="31"/>
        </w:numPr>
        <w:tabs>
          <w:tab w:val="left" w:pos="993"/>
        </w:tabs>
        <w:ind w:left="993" w:hanging="426"/>
        <w:jc w:val="both"/>
        <w:rPr>
          <w:rFonts w:ascii="Century Gothic" w:hAnsi="Century Gothic"/>
          <w:color w:val="000000" w:themeColor="text1"/>
          <w:sz w:val="22"/>
          <w:szCs w:val="22"/>
        </w:rPr>
      </w:pPr>
      <w:r w:rsidRPr="008E4110">
        <w:rPr>
          <w:rStyle w:val="div-wraps-indented"/>
          <w:rFonts w:ascii="Century Gothic" w:hAnsi="Century Gothic" w:cs="Arial"/>
          <w:color w:val="000000" w:themeColor="text1"/>
          <w:sz w:val="22"/>
          <w:szCs w:val="22"/>
        </w:rPr>
        <w:t xml:space="preserve">Signed </w:t>
      </w:r>
      <w:r w:rsidR="001076D6" w:rsidRPr="008E4110">
        <w:rPr>
          <w:rStyle w:val="div-wraps-indented"/>
          <w:rFonts w:ascii="Century Gothic" w:hAnsi="Century Gothic" w:cs="Arial"/>
          <w:color w:val="000000" w:themeColor="text1"/>
          <w:sz w:val="22"/>
          <w:szCs w:val="22"/>
        </w:rPr>
        <w:t xml:space="preserve">(either physical of electronic) </w:t>
      </w:r>
      <w:r w:rsidRPr="008E4110">
        <w:rPr>
          <w:rStyle w:val="div-wraps-indented"/>
          <w:rFonts w:ascii="Century Gothic" w:hAnsi="Century Gothic" w:cs="Arial"/>
          <w:color w:val="000000" w:themeColor="text1"/>
          <w:sz w:val="22"/>
          <w:szCs w:val="22"/>
        </w:rPr>
        <w:t>minutes of Council, Committee and Sub Committee</w:t>
      </w:r>
      <w:r w:rsidR="00A31405" w:rsidRPr="008E4110">
        <w:rPr>
          <w:rStyle w:val="div-wraps-indented"/>
          <w:rFonts w:ascii="Century Gothic" w:hAnsi="Century Gothic" w:cs="Arial"/>
          <w:color w:val="000000" w:themeColor="text1"/>
          <w:sz w:val="22"/>
          <w:szCs w:val="22"/>
        </w:rPr>
        <w:t xml:space="preserve"> meetings to be held electronically.</w:t>
      </w:r>
      <w:r w:rsidR="00A31405" w:rsidRPr="008E4110">
        <w:rPr>
          <w:rFonts w:ascii="Century Gothic" w:hAnsi="Century Gothic"/>
          <w:color w:val="000000" w:themeColor="text1"/>
          <w:sz w:val="22"/>
          <w:szCs w:val="22"/>
        </w:rPr>
        <w:t xml:space="preserve">  </w:t>
      </w:r>
    </w:p>
    <w:p w14:paraId="6C800572" w14:textId="77777777" w:rsidR="0004407D" w:rsidRPr="008E4110" w:rsidRDefault="0004407D" w:rsidP="00FE308A">
      <w:pPr>
        <w:tabs>
          <w:tab w:val="left" w:pos="993"/>
        </w:tabs>
        <w:ind w:left="993" w:hanging="426"/>
        <w:jc w:val="both"/>
        <w:rPr>
          <w:rFonts w:ascii="Century Gothic" w:hAnsi="Century Gothic" w:cs="Arial"/>
          <w:color w:val="000000" w:themeColor="text1"/>
          <w:sz w:val="22"/>
          <w:szCs w:val="22"/>
        </w:rPr>
      </w:pPr>
    </w:p>
    <w:p w14:paraId="065DCD12" w14:textId="2717129E" w:rsidR="0004407D" w:rsidRPr="008E4110" w:rsidRDefault="0004407D" w:rsidP="00AD0645">
      <w:pPr>
        <w:numPr>
          <w:ilvl w:val="0"/>
          <w:numId w:val="31"/>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No discussion shall take place upon the Minutes </w:t>
      </w:r>
      <w:r w:rsidR="00390259" w:rsidRPr="008E4110">
        <w:rPr>
          <w:rFonts w:ascii="Century Gothic" w:hAnsi="Century Gothic" w:cs="Arial"/>
          <w:color w:val="000000" w:themeColor="text1"/>
          <w:sz w:val="22"/>
          <w:szCs w:val="22"/>
        </w:rPr>
        <w:t xml:space="preserve">of a </w:t>
      </w:r>
      <w:r w:rsidR="00242B18" w:rsidRPr="008E4110">
        <w:rPr>
          <w:rFonts w:ascii="Century Gothic" w:hAnsi="Century Gothic" w:cs="Arial"/>
          <w:color w:val="000000" w:themeColor="text1"/>
          <w:sz w:val="22"/>
          <w:szCs w:val="22"/>
        </w:rPr>
        <w:t xml:space="preserve">Council </w:t>
      </w:r>
      <w:r w:rsidR="00390259" w:rsidRPr="008E4110">
        <w:rPr>
          <w:rFonts w:ascii="Century Gothic" w:hAnsi="Century Gothic" w:cs="Arial"/>
          <w:color w:val="000000" w:themeColor="text1"/>
          <w:sz w:val="22"/>
          <w:szCs w:val="22"/>
        </w:rPr>
        <w:t xml:space="preserve">meeting </w:t>
      </w:r>
      <w:r w:rsidRPr="008E4110">
        <w:rPr>
          <w:rFonts w:ascii="Century Gothic" w:hAnsi="Century Gothic" w:cs="Arial"/>
          <w:color w:val="000000" w:themeColor="text1"/>
          <w:sz w:val="22"/>
          <w:szCs w:val="22"/>
        </w:rPr>
        <w:t xml:space="preserve">except upon their accuracy.  </w:t>
      </w:r>
    </w:p>
    <w:p w14:paraId="5790D952" w14:textId="77777777" w:rsidR="0004407D" w:rsidRPr="008E4110" w:rsidRDefault="0004407D" w:rsidP="00FE308A">
      <w:pPr>
        <w:pStyle w:val="ListParagraph"/>
        <w:ind w:left="993" w:hanging="426"/>
        <w:jc w:val="both"/>
        <w:rPr>
          <w:rFonts w:ascii="Century Gothic" w:hAnsi="Century Gothic" w:cs="Arial"/>
          <w:color w:val="000000" w:themeColor="text1"/>
          <w:sz w:val="22"/>
          <w:szCs w:val="22"/>
        </w:rPr>
      </w:pPr>
    </w:p>
    <w:p w14:paraId="6AEDF7F4" w14:textId="77777777" w:rsidR="0004407D" w:rsidRPr="008E4110" w:rsidRDefault="0004407D" w:rsidP="00AD0645">
      <w:pPr>
        <w:numPr>
          <w:ilvl w:val="0"/>
          <w:numId w:val="31"/>
        </w:numPr>
        <w:tabs>
          <w:tab w:val="left" w:pos="993"/>
        </w:tabs>
        <w:ind w:left="993" w:hanging="426"/>
        <w:jc w:val="both"/>
        <w:rPr>
          <w:rFonts w:ascii="Century Gothic" w:hAnsi="Century Gothic" w:cs="Arial"/>
          <w:color w:val="000000" w:themeColor="text1"/>
          <w:sz w:val="22"/>
          <w:szCs w:val="22"/>
        </w:rPr>
      </w:pPr>
      <w:r w:rsidRPr="008E4110">
        <w:rPr>
          <w:rStyle w:val="div-wraps-indented"/>
          <w:rFonts w:ascii="Century Gothic" w:hAnsi="Century Gothic" w:cs="Arial"/>
          <w:color w:val="000000" w:themeColor="text1"/>
          <w:sz w:val="22"/>
          <w:szCs w:val="22"/>
        </w:rPr>
        <w:t xml:space="preserve">Any minute purporting to be signed </w:t>
      </w:r>
      <w:r w:rsidR="00701048" w:rsidRPr="008E4110">
        <w:rPr>
          <w:rStyle w:val="div-wraps-indented"/>
          <w:rFonts w:ascii="Century Gothic" w:hAnsi="Century Gothic" w:cs="Arial"/>
          <w:color w:val="000000" w:themeColor="text1"/>
          <w:sz w:val="22"/>
          <w:szCs w:val="22"/>
        </w:rPr>
        <w:t>as mentioned in sub-paragraph (1</w:t>
      </w:r>
      <w:r w:rsidRPr="008E4110">
        <w:rPr>
          <w:rStyle w:val="div-wraps-indented"/>
          <w:rFonts w:ascii="Century Gothic" w:hAnsi="Century Gothic" w:cs="Arial"/>
          <w:color w:val="000000" w:themeColor="text1"/>
          <w:sz w:val="22"/>
          <w:szCs w:val="22"/>
        </w:rPr>
        <w:t>) shall be received in evidence without further proof.</w:t>
      </w:r>
      <w:r w:rsidRPr="008E4110">
        <w:rPr>
          <w:rFonts w:ascii="Century Gothic" w:hAnsi="Century Gothic" w:cs="Arial"/>
          <w:color w:val="000000" w:themeColor="text1"/>
          <w:sz w:val="22"/>
          <w:szCs w:val="22"/>
        </w:rPr>
        <w:t xml:space="preserve"> </w:t>
      </w:r>
    </w:p>
    <w:p w14:paraId="464E2B53" w14:textId="77777777" w:rsidR="0004407D" w:rsidRPr="008E4110" w:rsidRDefault="0004407D" w:rsidP="00FE308A">
      <w:pPr>
        <w:tabs>
          <w:tab w:val="left" w:pos="993"/>
        </w:tabs>
        <w:ind w:left="993" w:hanging="426"/>
        <w:jc w:val="both"/>
        <w:rPr>
          <w:rFonts w:ascii="Century Gothic" w:hAnsi="Century Gothic" w:cs="Arial"/>
          <w:color w:val="000000" w:themeColor="text1"/>
          <w:sz w:val="22"/>
          <w:szCs w:val="22"/>
        </w:rPr>
      </w:pPr>
    </w:p>
    <w:p w14:paraId="7355546B" w14:textId="654BD6CB" w:rsidR="00325FA9" w:rsidRPr="00022070" w:rsidRDefault="0004407D" w:rsidP="00AD0645">
      <w:pPr>
        <w:numPr>
          <w:ilvl w:val="0"/>
          <w:numId w:val="31"/>
        </w:numPr>
        <w:tabs>
          <w:tab w:val="left" w:pos="993"/>
        </w:tabs>
        <w:ind w:left="993" w:hanging="426"/>
        <w:jc w:val="both"/>
        <w:rPr>
          <w:rFonts w:ascii="Century Gothic" w:hAnsi="Century Gothic" w:cs="Arial"/>
          <w:color w:val="000000" w:themeColor="text1"/>
          <w:sz w:val="22"/>
          <w:szCs w:val="22"/>
        </w:rPr>
      </w:pPr>
      <w:r w:rsidRPr="008E4110">
        <w:rPr>
          <w:rStyle w:val="div-wraps-indented"/>
          <w:rFonts w:ascii="Century Gothic" w:hAnsi="Century Gothic" w:cs="Arial"/>
          <w:color w:val="000000" w:themeColor="text1"/>
          <w:sz w:val="22"/>
          <w:szCs w:val="22"/>
        </w:rPr>
        <w:t xml:space="preserve">Until the contrary is proved, a Meeting of the </w:t>
      </w:r>
      <w:r w:rsidR="00242B18" w:rsidRPr="008E4110">
        <w:rPr>
          <w:rStyle w:val="div-wraps-indented"/>
          <w:rFonts w:ascii="Century Gothic" w:hAnsi="Century Gothic" w:cs="Arial"/>
          <w:color w:val="000000" w:themeColor="text1"/>
          <w:sz w:val="22"/>
          <w:szCs w:val="22"/>
        </w:rPr>
        <w:t xml:space="preserve">Council </w:t>
      </w:r>
      <w:r w:rsidRPr="008E4110">
        <w:rPr>
          <w:rStyle w:val="div-wraps-indented"/>
          <w:rFonts w:ascii="Century Gothic" w:hAnsi="Century Gothic" w:cs="Arial"/>
          <w:color w:val="000000" w:themeColor="text1"/>
          <w:sz w:val="22"/>
          <w:szCs w:val="22"/>
        </w:rPr>
        <w:t xml:space="preserve">or of a committee or sub-committee thereof in respect of the proceedings of which a minute has been so made and signed shall be deemed to have been duly convened and held, and all the </w:t>
      </w:r>
      <w:r w:rsidR="00772D29" w:rsidRPr="008E4110">
        <w:rPr>
          <w:rStyle w:val="div-wraps-indented"/>
          <w:rFonts w:ascii="Century Gothic" w:hAnsi="Century Gothic" w:cs="Arial"/>
          <w:color w:val="000000" w:themeColor="text1"/>
          <w:sz w:val="22"/>
          <w:szCs w:val="22"/>
        </w:rPr>
        <w:t>Members</w:t>
      </w:r>
      <w:r w:rsidR="009C5CA4" w:rsidRPr="008E4110">
        <w:rPr>
          <w:rStyle w:val="div-wraps-indented"/>
          <w:rFonts w:ascii="Century Gothic" w:hAnsi="Century Gothic" w:cs="Arial"/>
          <w:color w:val="000000" w:themeColor="text1"/>
          <w:sz w:val="22"/>
          <w:szCs w:val="22"/>
        </w:rPr>
        <w:t xml:space="preserve"> </w:t>
      </w:r>
      <w:r w:rsidRPr="008E4110">
        <w:rPr>
          <w:rStyle w:val="div-wraps-indented"/>
          <w:rFonts w:ascii="Century Gothic" w:hAnsi="Century Gothic" w:cs="Arial"/>
          <w:color w:val="000000" w:themeColor="text1"/>
          <w:sz w:val="22"/>
          <w:szCs w:val="22"/>
        </w:rPr>
        <w:t>present at the meeting shall be deemed to have been duly qualified, and where the proceedings are proceedings of a committee or sub-committee, the committee or sub-committee shall be deemed to have been duly constituted and to have had power to deal with the matters referred to in the minutes.</w:t>
      </w:r>
    </w:p>
    <w:p w14:paraId="539EFE32" w14:textId="77777777" w:rsidR="00325FA9" w:rsidRPr="008E4110" w:rsidRDefault="00325FA9" w:rsidP="00A31405">
      <w:pPr>
        <w:tabs>
          <w:tab w:val="left" w:pos="993"/>
        </w:tabs>
        <w:jc w:val="both"/>
        <w:rPr>
          <w:rFonts w:ascii="Century Gothic" w:hAnsi="Century Gothic" w:cs="Arial"/>
          <w:color w:val="000000" w:themeColor="text1"/>
          <w:sz w:val="22"/>
          <w:szCs w:val="22"/>
        </w:rPr>
      </w:pPr>
    </w:p>
    <w:p w14:paraId="5AE3E8B5" w14:textId="77777777" w:rsidR="0004407D" w:rsidRPr="008E4110" w:rsidRDefault="0004407D" w:rsidP="00A965BD">
      <w:pPr>
        <w:numPr>
          <w:ilvl w:val="1"/>
          <w:numId w:val="1"/>
        </w:numPr>
        <w:ind w:left="567" w:hanging="567"/>
        <w:jc w:val="both"/>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Signing of</w:t>
      </w:r>
    </w:p>
    <w:p w14:paraId="74635419" w14:textId="77777777" w:rsidR="0004407D" w:rsidRPr="008E4110" w:rsidRDefault="0004407D" w:rsidP="00A31405">
      <w:pPr>
        <w:ind w:left="567"/>
        <w:jc w:val="both"/>
        <w:rPr>
          <w:rFonts w:ascii="Century Gothic" w:hAnsi="Century Gothic" w:cs="Arial"/>
          <w:color w:val="000000" w:themeColor="text1"/>
          <w:sz w:val="22"/>
          <w:szCs w:val="22"/>
          <w:u w:val="single"/>
        </w:rPr>
      </w:pPr>
    </w:p>
    <w:p w14:paraId="219E35F3" w14:textId="57DE6B06" w:rsidR="0004407D" w:rsidRPr="008E4110" w:rsidRDefault="0004407D" w:rsidP="00A31405">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Minutes of a Meeting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shall be signed</w:t>
      </w:r>
      <w:r w:rsidR="001B348C" w:rsidRPr="008E4110">
        <w:rPr>
          <w:rFonts w:ascii="Century Gothic" w:hAnsi="Century Gothic" w:cs="Arial"/>
          <w:color w:val="000000" w:themeColor="text1"/>
          <w:sz w:val="22"/>
          <w:szCs w:val="22"/>
        </w:rPr>
        <w:t>, either physically or via electronic signature,</w:t>
      </w:r>
      <w:r w:rsidRPr="008E4110">
        <w:rPr>
          <w:rFonts w:ascii="Century Gothic" w:hAnsi="Century Gothic" w:cs="Arial"/>
          <w:color w:val="000000" w:themeColor="text1"/>
          <w:sz w:val="22"/>
          <w:szCs w:val="22"/>
        </w:rPr>
        <w:t xml:space="preserve"> at the next ensuing Meeting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by the Chairperson presiding, if approved by the meeting at which they fall to be signed.</w:t>
      </w:r>
    </w:p>
    <w:p w14:paraId="4D887049" w14:textId="77777777" w:rsidR="0004407D" w:rsidRPr="008E4110" w:rsidRDefault="0004407D" w:rsidP="0004407D">
      <w:pPr>
        <w:ind w:hanging="720"/>
        <w:rPr>
          <w:rFonts w:ascii="Century Gothic" w:hAnsi="Century Gothic" w:cs="Arial"/>
          <w:color w:val="000000" w:themeColor="text1"/>
          <w:sz w:val="22"/>
          <w:szCs w:val="22"/>
        </w:rPr>
      </w:pPr>
    </w:p>
    <w:p w14:paraId="301974AE" w14:textId="4A211AF1" w:rsidR="00022070" w:rsidRPr="00022070" w:rsidRDefault="00022070" w:rsidP="00A965BD">
      <w:pPr>
        <w:numPr>
          <w:ilvl w:val="0"/>
          <w:numId w:val="1"/>
        </w:numPr>
        <w:ind w:left="567" w:hanging="567"/>
        <w:rPr>
          <w:rFonts w:ascii="Century Gothic" w:hAnsi="Century Gothic" w:cs="Arial"/>
          <w:b/>
          <w:color w:val="000000" w:themeColor="text1"/>
          <w:sz w:val="22"/>
          <w:szCs w:val="22"/>
          <w:u w:val="single"/>
        </w:rPr>
      </w:pPr>
      <w:r w:rsidRPr="00022070">
        <w:rPr>
          <w:rFonts w:ascii="Century Gothic" w:hAnsi="Century Gothic" w:cs="Arial"/>
          <w:b/>
          <w:sz w:val="22"/>
          <w:szCs w:val="22"/>
          <w:u w:val="single"/>
        </w:rPr>
        <w:t>Signing and Sealing of documents</w:t>
      </w:r>
    </w:p>
    <w:p w14:paraId="73135AA0" w14:textId="2D34D4F7" w:rsidR="00022070" w:rsidRDefault="00022070" w:rsidP="00022070">
      <w:pPr>
        <w:ind w:left="567"/>
        <w:rPr>
          <w:rFonts w:ascii="Century Gothic" w:hAnsi="Century Gothic" w:cs="Arial"/>
          <w:b/>
          <w:color w:val="000000" w:themeColor="text1"/>
          <w:sz w:val="22"/>
          <w:szCs w:val="22"/>
          <w:u w:val="single"/>
        </w:rPr>
      </w:pPr>
    </w:p>
    <w:p w14:paraId="331002AC" w14:textId="77777777" w:rsidR="00022070" w:rsidRDefault="00022070" w:rsidP="00022070">
      <w:pPr>
        <w:pStyle w:val="NoSpacing"/>
        <w:ind w:left="567"/>
        <w:rPr>
          <w:rFonts w:ascii="Century Gothic" w:hAnsi="Century Gothic"/>
          <w:sz w:val="22"/>
          <w:szCs w:val="22"/>
        </w:rPr>
      </w:pPr>
      <w:r>
        <w:rPr>
          <w:rFonts w:ascii="Century Gothic" w:hAnsi="Century Gothic"/>
          <w:sz w:val="22"/>
          <w:szCs w:val="22"/>
        </w:rPr>
        <w:t>D</w:t>
      </w:r>
      <w:r w:rsidRPr="00022070">
        <w:rPr>
          <w:rFonts w:ascii="Century Gothic" w:hAnsi="Century Gothic"/>
          <w:sz w:val="22"/>
          <w:szCs w:val="22"/>
        </w:rPr>
        <w:t>ocuments which are approved at a Council meeting, and are required to be signed and sealed, are approved for signing and sealing at the same Council meeting.</w:t>
      </w:r>
    </w:p>
    <w:p w14:paraId="5EDADC2C" w14:textId="36F012DA" w:rsidR="00022070" w:rsidRPr="00022070" w:rsidRDefault="00022070" w:rsidP="00022070">
      <w:pPr>
        <w:pStyle w:val="NoSpacing"/>
        <w:ind w:left="567"/>
        <w:rPr>
          <w:rFonts w:ascii="Century Gothic" w:hAnsi="Century Gothic" w:cs="Arial"/>
          <w:color w:val="000000" w:themeColor="text1"/>
          <w:sz w:val="22"/>
          <w:szCs w:val="22"/>
          <w:u w:val="single"/>
        </w:rPr>
      </w:pPr>
      <w:r w:rsidRPr="00022070">
        <w:rPr>
          <w:rFonts w:ascii="Century Gothic" w:hAnsi="Century Gothic"/>
          <w:sz w:val="22"/>
          <w:szCs w:val="22"/>
        </w:rPr>
        <w:t xml:space="preserve">   </w:t>
      </w:r>
    </w:p>
    <w:p w14:paraId="06488587" w14:textId="516F2634" w:rsidR="001D6582" w:rsidRPr="008E4110" w:rsidRDefault="001D6582"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Submission of Minutes</w:t>
      </w:r>
    </w:p>
    <w:p w14:paraId="2A6E2D9C" w14:textId="77777777" w:rsidR="001D6582" w:rsidRPr="008E4110" w:rsidRDefault="001D6582" w:rsidP="001D6582">
      <w:pPr>
        <w:tabs>
          <w:tab w:val="left" w:pos="1134"/>
        </w:tabs>
        <w:ind w:left="993" w:hanging="437"/>
        <w:jc w:val="both"/>
        <w:rPr>
          <w:rFonts w:ascii="Century Gothic" w:hAnsi="Century Gothic" w:cs="Arial"/>
          <w:color w:val="000000" w:themeColor="text1"/>
          <w:sz w:val="22"/>
          <w:szCs w:val="22"/>
        </w:rPr>
      </w:pPr>
    </w:p>
    <w:p w14:paraId="5FD891C9" w14:textId="42120E2F" w:rsidR="00390259" w:rsidRPr="008E4110" w:rsidRDefault="001D6582" w:rsidP="008A42DC">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It shall be the duty of a committee, through the Chairperson or his/her representative, when its minutes are submitted for approval, to call the attention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to any resolution or matter of an unusual or special character contained therein.  </w:t>
      </w:r>
    </w:p>
    <w:p w14:paraId="55C4407E" w14:textId="516E10B0" w:rsidR="00BF159F" w:rsidRPr="008E4110" w:rsidRDefault="00BF159F" w:rsidP="00390259">
      <w:pPr>
        <w:jc w:val="both"/>
        <w:rPr>
          <w:rFonts w:ascii="Century Gothic" w:hAnsi="Century Gothic" w:cs="Arial"/>
          <w:color w:val="000000" w:themeColor="text1"/>
          <w:sz w:val="22"/>
          <w:szCs w:val="22"/>
        </w:rPr>
      </w:pPr>
    </w:p>
    <w:p w14:paraId="64EB1829" w14:textId="77777777"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Minutes of Committees</w:t>
      </w:r>
    </w:p>
    <w:p w14:paraId="2A0AB66F" w14:textId="77777777" w:rsidR="001D6582" w:rsidRPr="008E4110" w:rsidRDefault="001D6582" w:rsidP="001D6582">
      <w:pPr>
        <w:ind w:hanging="720"/>
        <w:jc w:val="both"/>
        <w:rPr>
          <w:rFonts w:ascii="Century Gothic" w:hAnsi="Century Gothic" w:cs="Arial"/>
          <w:color w:val="000000" w:themeColor="text1"/>
          <w:sz w:val="22"/>
          <w:szCs w:val="22"/>
        </w:rPr>
      </w:pPr>
    </w:p>
    <w:p w14:paraId="058857A1" w14:textId="490789C1" w:rsidR="00120B53" w:rsidRPr="008E4110" w:rsidRDefault="00120B53" w:rsidP="00AD0645">
      <w:pPr>
        <w:pStyle w:val="ListParagraph"/>
        <w:numPr>
          <w:ilvl w:val="0"/>
          <w:numId w:val="42"/>
        </w:numPr>
        <w:tabs>
          <w:tab w:val="left" w:pos="1134"/>
        </w:tabs>
        <w:ind w:left="92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motion or amendment shall not be made or proposed, or any discussion allowed on any matter which does not appear in the committee minutes submitted to the Meeting of the Council, unless the matter is outside the remit of the committee.</w:t>
      </w:r>
    </w:p>
    <w:p w14:paraId="51FCF044" w14:textId="51E733C5" w:rsidR="001D6582" w:rsidRPr="008E4110" w:rsidRDefault="00120B53" w:rsidP="00D17A11">
      <w:pPr>
        <w:jc w:val="both"/>
        <w:rPr>
          <w:rFonts w:ascii="Century Gothic" w:hAnsi="Century Gothic" w:cs="Arial"/>
          <w:color w:val="000000" w:themeColor="text1"/>
          <w:sz w:val="22"/>
          <w:szCs w:val="22"/>
        </w:rPr>
      </w:pPr>
      <w:r w:rsidRPr="008E4110" w:rsidDel="00120B53">
        <w:rPr>
          <w:rFonts w:ascii="Century Gothic" w:hAnsi="Century Gothic" w:cs="Arial"/>
          <w:color w:val="000000" w:themeColor="text1"/>
          <w:sz w:val="22"/>
          <w:szCs w:val="22"/>
        </w:rPr>
        <w:t xml:space="preserve"> </w:t>
      </w:r>
    </w:p>
    <w:p w14:paraId="6F9A325F" w14:textId="5C24A210" w:rsidR="001D6582" w:rsidRPr="008E4110" w:rsidRDefault="001D6582" w:rsidP="00AD0645">
      <w:pPr>
        <w:pStyle w:val="ListParagraph"/>
        <w:numPr>
          <w:ilvl w:val="0"/>
          <w:numId w:val="42"/>
        </w:numPr>
        <w:ind w:left="92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Any matter in the minutes of a committee on which a request for reconsideration, under section 41 of the 2014 Act</w:t>
      </w:r>
      <w:r w:rsidR="00060745">
        <w:rPr>
          <w:rFonts w:ascii="Century Gothic" w:hAnsi="Century Gothic" w:cs="Arial"/>
          <w:color w:val="000000" w:themeColor="text1"/>
          <w:sz w:val="22"/>
          <w:szCs w:val="22"/>
        </w:rPr>
        <w:t xml:space="preserve"> (‘call-in’)</w:t>
      </w:r>
      <w:r w:rsidRPr="008E4110">
        <w:rPr>
          <w:rFonts w:ascii="Century Gothic" w:hAnsi="Century Gothic" w:cs="Arial"/>
          <w:color w:val="000000" w:themeColor="text1"/>
          <w:sz w:val="22"/>
          <w:szCs w:val="22"/>
        </w:rPr>
        <w:t xml:space="preserve">, has been lodged with the Clerk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shall be identified, and may not be the subject of discussion at that Meeting.</w:t>
      </w:r>
    </w:p>
    <w:p w14:paraId="2BD80EC7" w14:textId="5047543A" w:rsidR="00D17A11" w:rsidRPr="002279FD" w:rsidRDefault="00D17A11" w:rsidP="002279FD">
      <w:pPr>
        <w:rPr>
          <w:rFonts w:ascii="Century Gothic" w:hAnsi="Century Gothic" w:cs="Arial"/>
          <w:color w:val="000000" w:themeColor="text1"/>
          <w:sz w:val="22"/>
          <w:szCs w:val="22"/>
        </w:rPr>
      </w:pPr>
    </w:p>
    <w:p w14:paraId="43DF0D01" w14:textId="77777777"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Motions</w:t>
      </w:r>
    </w:p>
    <w:p w14:paraId="5F02B215" w14:textId="77777777" w:rsidR="0004407D" w:rsidRPr="008E4110" w:rsidRDefault="0004407D" w:rsidP="00A31405">
      <w:pPr>
        <w:ind w:hanging="720"/>
        <w:jc w:val="both"/>
        <w:rPr>
          <w:rFonts w:ascii="Century Gothic" w:hAnsi="Century Gothic" w:cs="Arial"/>
          <w:b/>
          <w:color w:val="000000" w:themeColor="text1"/>
          <w:sz w:val="22"/>
          <w:szCs w:val="22"/>
        </w:rPr>
      </w:pPr>
    </w:p>
    <w:p w14:paraId="0576BDDA" w14:textId="77777777" w:rsidR="0004407D" w:rsidRPr="008E4110" w:rsidRDefault="0004407D" w:rsidP="00AD0645">
      <w:pPr>
        <w:numPr>
          <w:ilvl w:val="0"/>
          <w:numId w:val="9"/>
        </w:numPr>
        <w:tabs>
          <w:tab w:val="left" w:pos="993"/>
        </w:tabs>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Every motion shall be relevant to some matter:</w:t>
      </w:r>
    </w:p>
    <w:p w14:paraId="375E0F17" w14:textId="77777777" w:rsidR="00FE308A" w:rsidRPr="008E4110" w:rsidRDefault="00FE308A" w:rsidP="00FE308A">
      <w:pPr>
        <w:tabs>
          <w:tab w:val="left" w:pos="993"/>
        </w:tabs>
        <w:ind w:left="993"/>
        <w:jc w:val="both"/>
        <w:rPr>
          <w:rFonts w:ascii="Century Gothic" w:hAnsi="Century Gothic" w:cs="Arial"/>
          <w:color w:val="000000" w:themeColor="text1"/>
          <w:sz w:val="22"/>
          <w:szCs w:val="22"/>
        </w:rPr>
      </w:pPr>
    </w:p>
    <w:p w14:paraId="2E75B65B" w14:textId="77777777" w:rsidR="0004407D" w:rsidRPr="008E4110" w:rsidRDefault="007C31C5" w:rsidP="00A31405">
      <w:pPr>
        <w:tabs>
          <w:tab w:val="left" w:pos="1276"/>
        </w:tabs>
        <w:ind w:left="1276" w:hanging="283"/>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0004407D" w:rsidRPr="008E4110">
        <w:rPr>
          <w:rFonts w:ascii="Century Gothic" w:hAnsi="Century Gothic" w:cs="Arial"/>
          <w:color w:val="000000" w:themeColor="text1"/>
          <w:sz w:val="22"/>
          <w:szCs w:val="22"/>
        </w:rPr>
        <w:t xml:space="preserve">) </w:t>
      </w:r>
      <w:r w:rsidR="0004407D" w:rsidRPr="008E4110">
        <w:rPr>
          <w:rFonts w:ascii="Century Gothic" w:hAnsi="Century Gothic" w:cs="Arial"/>
          <w:color w:val="000000" w:themeColor="text1"/>
          <w:sz w:val="22"/>
          <w:szCs w:val="22"/>
        </w:rPr>
        <w:tab/>
        <w:t>in relation to which the Council:</w:t>
      </w:r>
    </w:p>
    <w:p w14:paraId="74E18218" w14:textId="77777777" w:rsidR="0004407D" w:rsidRPr="008E4110" w:rsidRDefault="007C31C5" w:rsidP="007C31C5">
      <w:pPr>
        <w:tabs>
          <w:tab w:val="left" w:pos="993"/>
        </w:tabs>
        <w:ind w:left="1701" w:hanging="283"/>
        <w:jc w:val="both"/>
        <w:rPr>
          <w:rFonts w:ascii="Century Gothic" w:hAnsi="Century Gothic" w:cs="Arial"/>
          <w:color w:val="000000" w:themeColor="text1"/>
          <w:sz w:val="22"/>
          <w:szCs w:val="22"/>
        </w:rPr>
      </w:pPr>
      <w:proofErr w:type="spellStart"/>
      <w:r w:rsidRPr="008E4110">
        <w:rPr>
          <w:rFonts w:ascii="Century Gothic" w:hAnsi="Century Gothic" w:cs="Arial"/>
          <w:color w:val="000000" w:themeColor="text1"/>
          <w:sz w:val="22"/>
          <w:szCs w:val="22"/>
        </w:rPr>
        <w:t>i</w:t>
      </w:r>
      <w:proofErr w:type="spellEnd"/>
      <w:r w:rsidRPr="008E4110">
        <w:rPr>
          <w:rFonts w:ascii="Century Gothic" w:hAnsi="Century Gothic" w:cs="Arial"/>
          <w:color w:val="000000" w:themeColor="text1"/>
          <w:sz w:val="22"/>
          <w:szCs w:val="22"/>
        </w:rPr>
        <w:t>)</w:t>
      </w:r>
      <w:r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rPr>
        <w:t>has power or duties;</w:t>
      </w:r>
    </w:p>
    <w:p w14:paraId="0A48C609" w14:textId="77777777" w:rsidR="0004407D" w:rsidRPr="008E4110" w:rsidRDefault="007C31C5" w:rsidP="007C31C5">
      <w:pPr>
        <w:ind w:left="1701" w:hanging="283"/>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ii)</w:t>
      </w:r>
      <w:r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rPr>
        <w:t xml:space="preserve">is not prevented from taking action on by other legislation; </w:t>
      </w:r>
    </w:p>
    <w:p w14:paraId="24E20FBA" w14:textId="77777777" w:rsidR="0004407D" w:rsidRPr="008E4110" w:rsidRDefault="007C31C5" w:rsidP="007C31C5">
      <w:pPr>
        <w:ind w:left="1418"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0004407D" w:rsidRPr="008E4110">
        <w:rPr>
          <w:rFonts w:ascii="Century Gothic" w:hAnsi="Century Gothic" w:cs="Arial"/>
          <w:color w:val="000000" w:themeColor="text1"/>
          <w:sz w:val="22"/>
          <w:szCs w:val="22"/>
        </w:rPr>
        <w:t>)</w:t>
      </w:r>
      <w:r w:rsidR="0004407D" w:rsidRPr="008E4110">
        <w:rPr>
          <w:rFonts w:ascii="Century Gothic" w:hAnsi="Century Gothic" w:cs="Arial"/>
          <w:color w:val="000000" w:themeColor="text1"/>
          <w:sz w:val="22"/>
          <w:szCs w:val="22"/>
        </w:rPr>
        <w:tab/>
        <w:t>which directly affects the local government district or its residents; and</w:t>
      </w:r>
    </w:p>
    <w:p w14:paraId="0F821EDA" w14:textId="055B6272" w:rsidR="0004407D" w:rsidRPr="008E4110" w:rsidRDefault="007C31C5" w:rsidP="007C31C5">
      <w:pPr>
        <w:ind w:left="1418"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c</w:t>
      </w:r>
      <w:r w:rsidR="0004407D" w:rsidRPr="008E4110">
        <w:rPr>
          <w:rFonts w:ascii="Century Gothic" w:hAnsi="Century Gothic" w:cs="Arial"/>
          <w:color w:val="000000" w:themeColor="text1"/>
          <w:sz w:val="22"/>
          <w:szCs w:val="22"/>
        </w:rPr>
        <w:t>)</w:t>
      </w:r>
      <w:r w:rsidR="0004407D" w:rsidRPr="008E4110">
        <w:rPr>
          <w:rFonts w:ascii="Century Gothic" w:hAnsi="Century Gothic" w:cs="Arial"/>
          <w:color w:val="000000" w:themeColor="text1"/>
          <w:sz w:val="22"/>
          <w:szCs w:val="22"/>
        </w:rPr>
        <w:tab/>
        <w:t xml:space="preserve">for which the </w:t>
      </w:r>
      <w:r w:rsidR="00242B18" w:rsidRPr="008E4110">
        <w:rPr>
          <w:rFonts w:ascii="Century Gothic" w:hAnsi="Century Gothic" w:cs="Arial"/>
          <w:color w:val="000000" w:themeColor="text1"/>
          <w:sz w:val="22"/>
          <w:szCs w:val="22"/>
        </w:rPr>
        <w:t xml:space="preserve">Council </w:t>
      </w:r>
      <w:r w:rsidR="0004407D" w:rsidRPr="008E4110">
        <w:rPr>
          <w:rFonts w:ascii="Century Gothic" w:hAnsi="Century Gothic" w:cs="Arial"/>
          <w:color w:val="000000" w:themeColor="text1"/>
          <w:sz w:val="22"/>
          <w:szCs w:val="22"/>
        </w:rPr>
        <w:t>is legally competent.</w:t>
      </w:r>
    </w:p>
    <w:p w14:paraId="50B57C01" w14:textId="21B70082" w:rsidR="002279FD" w:rsidRDefault="002279FD" w:rsidP="0004407D">
      <w:pPr>
        <w:rPr>
          <w:rFonts w:ascii="Century Gothic" w:hAnsi="Century Gothic" w:cs="Arial"/>
          <w:color w:val="000000" w:themeColor="text1"/>
          <w:sz w:val="22"/>
          <w:szCs w:val="22"/>
        </w:rPr>
      </w:pPr>
    </w:p>
    <w:p w14:paraId="049B33CD" w14:textId="77777777" w:rsidR="004554D6" w:rsidRPr="008E4110" w:rsidRDefault="004554D6" w:rsidP="0004407D">
      <w:pPr>
        <w:rPr>
          <w:rFonts w:ascii="Century Gothic" w:hAnsi="Century Gothic" w:cs="Arial"/>
          <w:color w:val="000000" w:themeColor="text1"/>
          <w:sz w:val="22"/>
          <w:szCs w:val="22"/>
        </w:rPr>
      </w:pPr>
    </w:p>
    <w:p w14:paraId="5561121B" w14:textId="77777777" w:rsidR="0004407D" w:rsidRPr="008E4110" w:rsidRDefault="0004407D" w:rsidP="00A965BD">
      <w:pPr>
        <w:numPr>
          <w:ilvl w:val="1"/>
          <w:numId w:val="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lastRenderedPageBreak/>
        <w:t>On notice</w:t>
      </w:r>
    </w:p>
    <w:p w14:paraId="08006CF4" w14:textId="77777777" w:rsidR="0004407D" w:rsidRPr="008E4110" w:rsidRDefault="0004407D" w:rsidP="00A31405">
      <w:pPr>
        <w:ind w:hanging="720"/>
        <w:jc w:val="both"/>
        <w:rPr>
          <w:rFonts w:ascii="Century Gothic" w:hAnsi="Century Gothic" w:cs="Arial"/>
          <w:color w:val="000000" w:themeColor="text1"/>
          <w:sz w:val="22"/>
          <w:szCs w:val="22"/>
        </w:rPr>
      </w:pPr>
    </w:p>
    <w:p w14:paraId="136089A3" w14:textId="2C74035C" w:rsidR="0004407D" w:rsidRPr="008E4110" w:rsidRDefault="0004407D" w:rsidP="00AD0645">
      <w:pPr>
        <w:numPr>
          <w:ilvl w:val="0"/>
          <w:numId w:val="10"/>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Notice of every motion, other than a moti</w:t>
      </w:r>
      <w:r w:rsidR="00701048" w:rsidRPr="008E4110">
        <w:rPr>
          <w:rFonts w:ascii="Century Gothic" w:hAnsi="Century Gothic" w:cs="Arial"/>
          <w:color w:val="000000" w:themeColor="text1"/>
          <w:sz w:val="22"/>
          <w:szCs w:val="22"/>
        </w:rPr>
        <w:t>on which</w:t>
      </w:r>
      <w:r w:rsidR="001B348C" w:rsidRPr="008E4110">
        <w:rPr>
          <w:rFonts w:ascii="Century Gothic" w:hAnsi="Century Gothic" w:cs="Arial"/>
          <w:color w:val="000000" w:themeColor="text1"/>
          <w:sz w:val="22"/>
          <w:szCs w:val="22"/>
        </w:rPr>
        <w:t xml:space="preserve"> under Standing Order 20</w:t>
      </w:r>
      <w:r w:rsidRPr="008E4110">
        <w:rPr>
          <w:rFonts w:ascii="Century Gothic" w:hAnsi="Century Gothic" w:cs="Arial"/>
          <w:color w:val="000000" w:themeColor="text1"/>
          <w:sz w:val="22"/>
          <w:szCs w:val="22"/>
        </w:rPr>
        <w:t xml:space="preserve">.2 may be moved without notice, shall be given in writing, signed by the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or </w:t>
      </w:r>
      <w:r w:rsidR="00772D29" w:rsidRPr="008E4110">
        <w:rPr>
          <w:rFonts w:ascii="Century Gothic" w:hAnsi="Century Gothic" w:cs="Arial"/>
          <w:color w:val="000000" w:themeColor="text1"/>
          <w:sz w:val="22"/>
          <w:szCs w:val="22"/>
        </w:rPr>
        <w:t>Members</w:t>
      </w:r>
      <w:r w:rsidR="001B348C"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giving the notice, to the Clerk not later than at least seven clear days before the next Meeting of the Council.  The motion must be clear in meaning otherwise it shall be rejected until such time as it is resubmitted in clear language, and not later that seven clear days before the meeting.</w:t>
      </w:r>
    </w:p>
    <w:p w14:paraId="798CE025" w14:textId="77777777" w:rsidR="0004407D" w:rsidRPr="008E4110" w:rsidRDefault="0004407D" w:rsidP="00A31405">
      <w:pPr>
        <w:ind w:left="993"/>
        <w:jc w:val="both"/>
        <w:rPr>
          <w:rFonts w:ascii="Century Gothic" w:hAnsi="Century Gothic" w:cs="Arial"/>
          <w:color w:val="000000" w:themeColor="text1"/>
          <w:sz w:val="22"/>
          <w:szCs w:val="22"/>
        </w:rPr>
      </w:pPr>
    </w:p>
    <w:p w14:paraId="2C7FD28B" w14:textId="77777777" w:rsidR="0004407D" w:rsidRPr="008E4110" w:rsidRDefault="0004407D" w:rsidP="00AD0645">
      <w:pPr>
        <w:numPr>
          <w:ilvl w:val="0"/>
          <w:numId w:val="10"/>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motion shall be rejected if the wording or nature of the motion is considered unlawful or improper.</w:t>
      </w:r>
    </w:p>
    <w:p w14:paraId="3EBCF5F0" w14:textId="77777777" w:rsidR="0004407D" w:rsidRPr="008E4110" w:rsidRDefault="0004407D" w:rsidP="00A31405">
      <w:pPr>
        <w:ind w:left="993" w:hanging="426"/>
        <w:jc w:val="both"/>
        <w:rPr>
          <w:rFonts w:ascii="Century Gothic" w:hAnsi="Century Gothic" w:cs="Arial"/>
          <w:color w:val="000000" w:themeColor="text1"/>
          <w:sz w:val="22"/>
          <w:szCs w:val="22"/>
        </w:rPr>
      </w:pPr>
    </w:p>
    <w:p w14:paraId="7233D10D" w14:textId="5C724C47" w:rsidR="0004407D" w:rsidRPr="008E4110" w:rsidRDefault="0004407D" w:rsidP="00AD0645">
      <w:pPr>
        <w:numPr>
          <w:ilvl w:val="0"/>
          <w:numId w:val="10"/>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All notices shall be dated and numbered as received, and entered in a register to be kept for that purpose.  This register shall be open to inspection by every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of the Council.</w:t>
      </w:r>
    </w:p>
    <w:p w14:paraId="48E7C9E5" w14:textId="77777777" w:rsidR="0004407D" w:rsidRPr="008E4110" w:rsidRDefault="0004407D" w:rsidP="00A31405">
      <w:pPr>
        <w:ind w:left="993" w:hanging="426"/>
        <w:jc w:val="both"/>
        <w:rPr>
          <w:rFonts w:ascii="Century Gothic" w:hAnsi="Century Gothic" w:cs="Arial"/>
          <w:color w:val="000000" w:themeColor="text1"/>
          <w:sz w:val="22"/>
          <w:szCs w:val="22"/>
        </w:rPr>
      </w:pPr>
    </w:p>
    <w:p w14:paraId="522D9AF9" w14:textId="54F96893" w:rsidR="0004407D" w:rsidRDefault="0004407D" w:rsidP="00AD0645">
      <w:pPr>
        <w:numPr>
          <w:ilvl w:val="0"/>
          <w:numId w:val="10"/>
        </w:numPr>
        <w:ind w:left="993" w:hanging="426"/>
        <w:jc w:val="both"/>
        <w:rPr>
          <w:rFonts w:ascii="Century Gothic" w:hAnsi="Century Gothic" w:cs="Arial"/>
          <w:color w:val="000000" w:themeColor="text1"/>
          <w:sz w:val="22"/>
          <w:szCs w:val="22"/>
        </w:rPr>
      </w:pPr>
      <w:r w:rsidRPr="00060745">
        <w:rPr>
          <w:rFonts w:ascii="Century Gothic" w:hAnsi="Century Gothic" w:cs="Arial"/>
          <w:color w:val="000000" w:themeColor="text1"/>
          <w:sz w:val="22"/>
          <w:szCs w:val="22"/>
        </w:rPr>
        <w:t>Notices of motion shall be entered by the Clerk in their proper place upon the Summons Paper in the order in which they are received.</w:t>
      </w:r>
      <w:r w:rsidR="001A2C47" w:rsidRPr="00060745">
        <w:rPr>
          <w:rFonts w:ascii="Century Gothic" w:hAnsi="Century Gothic" w:cs="Arial"/>
          <w:color w:val="000000" w:themeColor="text1"/>
          <w:sz w:val="22"/>
          <w:szCs w:val="22"/>
        </w:rPr>
        <w:t xml:space="preserve"> </w:t>
      </w:r>
    </w:p>
    <w:p w14:paraId="7F2DC496" w14:textId="57F5CB43" w:rsidR="00060745" w:rsidRPr="00060745" w:rsidRDefault="00060745" w:rsidP="00060745">
      <w:pPr>
        <w:jc w:val="both"/>
        <w:rPr>
          <w:rFonts w:ascii="Century Gothic" w:hAnsi="Century Gothic" w:cs="Arial"/>
          <w:color w:val="000000" w:themeColor="text1"/>
          <w:sz w:val="22"/>
          <w:szCs w:val="22"/>
        </w:rPr>
      </w:pPr>
    </w:p>
    <w:p w14:paraId="3A9F1182" w14:textId="7C47EDD3" w:rsidR="0004407D" w:rsidRPr="008E4110" w:rsidRDefault="0004407D" w:rsidP="00AD0645">
      <w:pPr>
        <w:numPr>
          <w:ilvl w:val="0"/>
          <w:numId w:val="10"/>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If a motion set out in the Summons is not moved either by 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who gave notice, or by some other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on his behalf, it shall, unless postponed by consent of the Council, be treated as withdrawn and shall not be moved without fresh notice.</w:t>
      </w:r>
    </w:p>
    <w:p w14:paraId="036F73E8" w14:textId="77777777" w:rsidR="0004407D" w:rsidRPr="008E4110" w:rsidRDefault="0004407D" w:rsidP="00A31405">
      <w:pPr>
        <w:pStyle w:val="ListParagraph"/>
        <w:ind w:left="993" w:hanging="426"/>
        <w:jc w:val="both"/>
        <w:rPr>
          <w:rFonts w:ascii="Century Gothic" w:hAnsi="Century Gothic" w:cs="Arial"/>
          <w:color w:val="000000" w:themeColor="text1"/>
          <w:sz w:val="22"/>
          <w:szCs w:val="22"/>
        </w:rPr>
      </w:pPr>
    </w:p>
    <w:p w14:paraId="65BE504A" w14:textId="32C7A810" w:rsidR="0004407D" w:rsidRPr="008E4110" w:rsidRDefault="0004407D" w:rsidP="00AD0645">
      <w:pPr>
        <w:numPr>
          <w:ilvl w:val="0"/>
          <w:numId w:val="10"/>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If t</w:t>
      </w:r>
      <w:r w:rsidR="00921D21" w:rsidRPr="008E4110">
        <w:rPr>
          <w:rFonts w:ascii="Century Gothic" w:hAnsi="Century Gothic" w:cs="Arial"/>
          <w:color w:val="000000" w:themeColor="text1"/>
          <w:sz w:val="22"/>
          <w:szCs w:val="22"/>
        </w:rPr>
        <w:t>he subject matter of any motion, of which notice has been properly given</w:t>
      </w:r>
      <w:r w:rsidR="00D445B3" w:rsidRPr="008E4110">
        <w:rPr>
          <w:rFonts w:ascii="Century Gothic" w:hAnsi="Century Gothic" w:cs="Arial"/>
          <w:color w:val="000000" w:themeColor="text1"/>
          <w:sz w:val="22"/>
          <w:szCs w:val="22"/>
        </w:rPr>
        <w:t>, upon being moved and seconded</w:t>
      </w:r>
      <w:r w:rsidR="00181242" w:rsidRPr="008E4110">
        <w:rPr>
          <w:rFonts w:ascii="Century Gothic" w:hAnsi="Century Gothic" w:cs="Arial"/>
          <w:color w:val="000000" w:themeColor="text1"/>
          <w:sz w:val="22"/>
          <w:szCs w:val="22"/>
        </w:rPr>
        <w:t xml:space="preserve"> </w:t>
      </w:r>
      <w:r w:rsidR="00921D21" w:rsidRPr="008E4110">
        <w:rPr>
          <w:rFonts w:ascii="Century Gothic" w:hAnsi="Century Gothic" w:cs="Arial"/>
          <w:color w:val="000000" w:themeColor="text1"/>
          <w:sz w:val="22"/>
          <w:szCs w:val="22"/>
        </w:rPr>
        <w:t xml:space="preserve">be considered at the </w:t>
      </w:r>
      <w:r w:rsidR="00242B18" w:rsidRPr="008E4110">
        <w:rPr>
          <w:rFonts w:ascii="Century Gothic" w:hAnsi="Century Gothic" w:cs="Arial"/>
          <w:color w:val="000000" w:themeColor="text1"/>
          <w:sz w:val="22"/>
          <w:szCs w:val="22"/>
        </w:rPr>
        <w:t xml:space="preserve">Council </w:t>
      </w:r>
      <w:r w:rsidR="00921D21" w:rsidRPr="008E4110">
        <w:rPr>
          <w:rFonts w:ascii="Century Gothic" w:hAnsi="Century Gothic" w:cs="Arial"/>
          <w:color w:val="000000" w:themeColor="text1"/>
          <w:sz w:val="22"/>
          <w:szCs w:val="22"/>
        </w:rPr>
        <w:t>Meeting to which it has been submitted.</w:t>
      </w:r>
    </w:p>
    <w:p w14:paraId="511B0BE3" w14:textId="77777777" w:rsidR="0004407D" w:rsidRPr="008E4110" w:rsidRDefault="0004407D" w:rsidP="00A31405">
      <w:pPr>
        <w:pStyle w:val="ListParagraph"/>
        <w:ind w:left="993" w:hanging="426"/>
        <w:jc w:val="both"/>
        <w:rPr>
          <w:rFonts w:ascii="Century Gothic" w:hAnsi="Century Gothic" w:cs="Arial"/>
          <w:color w:val="000000" w:themeColor="text1"/>
          <w:sz w:val="22"/>
          <w:szCs w:val="22"/>
        </w:rPr>
      </w:pPr>
    </w:p>
    <w:p w14:paraId="15A3D79D" w14:textId="5119A03C" w:rsidR="0004407D" w:rsidRPr="008E4110" w:rsidRDefault="0004407D" w:rsidP="00AD0645">
      <w:pPr>
        <w:numPr>
          <w:ilvl w:val="0"/>
          <w:numId w:val="10"/>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If a notice of motion fails to be considered at a Meeting of the Council, such notice of motion will only be included on the Summons Paper for the following meeting if submitted in writing to the Clerk by the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concerned not later than seven clear days, at least, before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meeting.</w:t>
      </w:r>
    </w:p>
    <w:p w14:paraId="499354D6" w14:textId="77777777" w:rsidR="0004407D" w:rsidRPr="008E4110" w:rsidRDefault="0004407D" w:rsidP="00A31405">
      <w:pPr>
        <w:pStyle w:val="ListParagraph"/>
        <w:ind w:left="993" w:hanging="426"/>
        <w:jc w:val="both"/>
        <w:rPr>
          <w:rFonts w:ascii="Century Gothic" w:hAnsi="Century Gothic" w:cs="Arial"/>
          <w:color w:val="000000" w:themeColor="text1"/>
          <w:sz w:val="22"/>
          <w:szCs w:val="22"/>
        </w:rPr>
      </w:pPr>
    </w:p>
    <w:p w14:paraId="342A756D" w14:textId="77777777" w:rsidR="0004407D" w:rsidRPr="008E4110" w:rsidRDefault="0004407D" w:rsidP="00AD0645">
      <w:pPr>
        <w:numPr>
          <w:ilvl w:val="0"/>
          <w:numId w:val="10"/>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Any notice of motion which fails to be considered at two consecutive meetings will not be accepted for inclusion on the Summons Paper for a period of six months from the date of the second meeting at which the matter has failed to be considered. </w:t>
      </w:r>
    </w:p>
    <w:p w14:paraId="418AC6C5" w14:textId="1668F1F8" w:rsidR="00AF1D95" w:rsidRPr="008E4110" w:rsidRDefault="00AF1D95" w:rsidP="00EE0CB8">
      <w:pPr>
        <w:rPr>
          <w:rFonts w:ascii="Century Gothic" w:hAnsi="Century Gothic" w:cs="Arial"/>
          <w:color w:val="000000" w:themeColor="text1"/>
          <w:sz w:val="22"/>
          <w:szCs w:val="22"/>
        </w:rPr>
      </w:pPr>
    </w:p>
    <w:p w14:paraId="62266D55" w14:textId="77777777" w:rsidR="0004407D" w:rsidRPr="008E4110" w:rsidRDefault="0004407D" w:rsidP="00A965BD">
      <w:pPr>
        <w:numPr>
          <w:ilvl w:val="1"/>
          <w:numId w:val="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Without notice</w:t>
      </w:r>
    </w:p>
    <w:p w14:paraId="773D4153" w14:textId="77777777" w:rsidR="0004407D" w:rsidRPr="008E4110" w:rsidRDefault="0004407D" w:rsidP="0051758D">
      <w:pPr>
        <w:ind w:hanging="720"/>
        <w:jc w:val="both"/>
        <w:rPr>
          <w:rFonts w:ascii="Century Gothic" w:hAnsi="Century Gothic" w:cs="Arial"/>
          <w:color w:val="000000" w:themeColor="text1"/>
          <w:sz w:val="22"/>
          <w:szCs w:val="22"/>
        </w:rPr>
      </w:pPr>
    </w:p>
    <w:p w14:paraId="03FFF921" w14:textId="77777777" w:rsidR="00876B2F" w:rsidRPr="008E4110" w:rsidRDefault="00876B2F" w:rsidP="00876B2F">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The following motions may be moved without notice:</w:t>
      </w:r>
    </w:p>
    <w:p w14:paraId="0E0510BA" w14:textId="77777777" w:rsidR="00FE308A" w:rsidRPr="008E4110" w:rsidRDefault="00FE308A" w:rsidP="00FE308A">
      <w:pPr>
        <w:widowControl w:val="0"/>
        <w:autoSpaceDE w:val="0"/>
        <w:autoSpaceDN w:val="0"/>
        <w:adjustRightInd w:val="0"/>
        <w:spacing w:before="1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ab/>
      </w:r>
    </w:p>
    <w:p w14:paraId="735F69B6"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to appoint a Chairperson of the meeting at which the motion is moved;</w:t>
      </w:r>
    </w:p>
    <w:p w14:paraId="2E676986"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in relation to the accuracy of the minutes;</w:t>
      </w:r>
    </w:p>
    <w:p w14:paraId="5047FDA4"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to change the order of business in the agenda; </w:t>
      </w:r>
    </w:p>
    <w:p w14:paraId="74DA4CC0"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to refer something to an appropriate body or individual;</w:t>
      </w:r>
    </w:p>
    <w:p w14:paraId="75BF4939" w14:textId="647CB812"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to appoint a committee or </w:t>
      </w:r>
      <w:r w:rsidR="00772D29" w:rsidRPr="008E4110">
        <w:rPr>
          <w:rFonts w:ascii="Century Gothic" w:hAnsi="Century Gothic" w:cs="Arial"/>
          <w:color w:val="000000" w:themeColor="text1"/>
          <w:sz w:val="22"/>
          <w:szCs w:val="22"/>
          <w:lang w:val="en-US"/>
        </w:rPr>
        <w:t>Members</w:t>
      </w:r>
      <w:r w:rsidR="001B348C" w:rsidRPr="008E4110">
        <w:rPr>
          <w:rFonts w:ascii="Century Gothic" w:hAnsi="Century Gothic" w:cs="Arial"/>
          <w:color w:val="000000" w:themeColor="text1"/>
          <w:sz w:val="22"/>
          <w:szCs w:val="22"/>
          <w:lang w:val="en-US"/>
        </w:rPr>
        <w:t xml:space="preserve"> </w:t>
      </w:r>
      <w:r w:rsidRPr="008E4110">
        <w:rPr>
          <w:rFonts w:ascii="Century Gothic" w:hAnsi="Century Gothic" w:cs="Arial"/>
          <w:color w:val="000000" w:themeColor="text1"/>
          <w:sz w:val="22"/>
          <w:szCs w:val="22"/>
          <w:lang w:val="en-US"/>
        </w:rPr>
        <w:t>thereof arising from an item on the summons for the meeting;</w:t>
      </w:r>
    </w:p>
    <w:p w14:paraId="46690A11"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to receive reports or adoption of recommendations of committees or officers and any resolutions flowing from them;</w:t>
      </w:r>
    </w:p>
    <w:p w14:paraId="46B3F97B"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to withdraw a motion;</w:t>
      </w:r>
    </w:p>
    <w:p w14:paraId="0176AC38"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lastRenderedPageBreak/>
        <w:t>to amend a motion;</w:t>
      </w:r>
    </w:p>
    <w:p w14:paraId="40B98D3A"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to proceed to the next business;</w:t>
      </w:r>
    </w:p>
    <w:p w14:paraId="296BBC58"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that the question be now put;</w:t>
      </w:r>
    </w:p>
    <w:p w14:paraId="25254BD8"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to adjourn a debate;</w:t>
      </w:r>
    </w:p>
    <w:p w14:paraId="22DB6913"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to adjourn a meeting;</w:t>
      </w:r>
    </w:p>
    <w:p w14:paraId="565ABBF1" w14:textId="7D4B4B8D"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to suspend Standing Orders, in a</w:t>
      </w:r>
      <w:r w:rsidR="00511298" w:rsidRPr="008E4110">
        <w:rPr>
          <w:rFonts w:ascii="Century Gothic" w:hAnsi="Century Gothic" w:cs="Arial"/>
          <w:color w:val="000000" w:themeColor="text1"/>
          <w:sz w:val="22"/>
          <w:szCs w:val="22"/>
          <w:lang w:val="en-US"/>
        </w:rPr>
        <w:t xml:space="preserve">ccordance with Standing Order </w:t>
      </w:r>
      <w:r w:rsidR="00D17A11" w:rsidRPr="008E4110">
        <w:rPr>
          <w:rFonts w:ascii="Century Gothic" w:hAnsi="Century Gothic" w:cs="Arial"/>
          <w:color w:val="000000" w:themeColor="text1"/>
          <w:sz w:val="22"/>
          <w:szCs w:val="22"/>
          <w:lang w:val="en-US"/>
        </w:rPr>
        <w:t>31</w:t>
      </w:r>
      <w:r w:rsidRPr="008E4110">
        <w:rPr>
          <w:rFonts w:ascii="Century Gothic" w:hAnsi="Century Gothic" w:cs="Arial"/>
          <w:color w:val="000000" w:themeColor="text1"/>
          <w:sz w:val="22"/>
          <w:szCs w:val="22"/>
          <w:lang w:val="en-US"/>
        </w:rPr>
        <w:t>.1;</w:t>
      </w:r>
    </w:p>
    <w:p w14:paraId="71E8F5AC" w14:textId="77777777"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to exclude the public and press in accordance with section 42 of the 2014 Act;</w:t>
      </w:r>
    </w:p>
    <w:p w14:paraId="1125C19F" w14:textId="31E4C988" w:rsidR="00876B2F" w:rsidRPr="008E4110" w:rsidRDefault="00876B2F" w:rsidP="00AD0645">
      <w:pPr>
        <w:widowControl w:val="0"/>
        <w:numPr>
          <w:ilvl w:val="0"/>
          <w:numId w:val="2"/>
        </w:numPr>
        <w:tabs>
          <w:tab w:val="left" w:pos="993"/>
        </w:tabs>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to not hear further a </w:t>
      </w:r>
      <w:r w:rsidR="00772D29" w:rsidRPr="008E4110">
        <w:rPr>
          <w:rFonts w:ascii="Century Gothic" w:hAnsi="Century Gothic" w:cs="Arial"/>
          <w:color w:val="000000" w:themeColor="text1"/>
          <w:sz w:val="22"/>
          <w:szCs w:val="22"/>
          <w:lang w:val="en-US"/>
        </w:rPr>
        <w:t xml:space="preserve">Member </w:t>
      </w:r>
      <w:r w:rsidR="00511298" w:rsidRPr="008E4110">
        <w:rPr>
          <w:rFonts w:ascii="Century Gothic" w:hAnsi="Century Gothic" w:cs="Arial"/>
          <w:color w:val="000000" w:themeColor="text1"/>
          <w:sz w:val="22"/>
          <w:szCs w:val="22"/>
          <w:lang w:val="en-US"/>
        </w:rPr>
        <w:t xml:space="preserve">named under Standing Order </w:t>
      </w:r>
      <w:r w:rsidR="00D17A11" w:rsidRPr="008E4110">
        <w:rPr>
          <w:rFonts w:ascii="Century Gothic" w:hAnsi="Century Gothic" w:cs="Arial"/>
          <w:color w:val="000000" w:themeColor="text1"/>
          <w:sz w:val="22"/>
          <w:szCs w:val="22"/>
          <w:lang w:val="en-US"/>
        </w:rPr>
        <w:t>29.1</w:t>
      </w:r>
      <w:r w:rsidRPr="008E4110">
        <w:rPr>
          <w:rFonts w:ascii="Century Gothic" w:hAnsi="Century Gothic" w:cs="Arial"/>
          <w:color w:val="000000" w:themeColor="text1"/>
          <w:sz w:val="22"/>
          <w:szCs w:val="22"/>
          <w:lang w:val="en-US"/>
        </w:rPr>
        <w:t xml:space="preserve"> or to exclude them from the</w:t>
      </w:r>
      <w:r w:rsidR="00511298" w:rsidRPr="008E4110">
        <w:rPr>
          <w:rFonts w:ascii="Century Gothic" w:hAnsi="Century Gothic" w:cs="Arial"/>
          <w:color w:val="000000" w:themeColor="text1"/>
          <w:sz w:val="22"/>
          <w:szCs w:val="22"/>
          <w:lang w:val="en-US"/>
        </w:rPr>
        <w:t xml:space="preserve"> meeting under Standing Order 2</w:t>
      </w:r>
      <w:r w:rsidR="00D17A11" w:rsidRPr="008E4110">
        <w:rPr>
          <w:rFonts w:ascii="Century Gothic" w:hAnsi="Century Gothic" w:cs="Arial"/>
          <w:color w:val="000000" w:themeColor="text1"/>
          <w:sz w:val="22"/>
          <w:szCs w:val="22"/>
          <w:lang w:val="en-US"/>
        </w:rPr>
        <w:t>9.2</w:t>
      </w:r>
      <w:r w:rsidRPr="008E4110">
        <w:rPr>
          <w:rFonts w:ascii="Century Gothic" w:hAnsi="Century Gothic" w:cs="Arial"/>
          <w:color w:val="000000" w:themeColor="text1"/>
          <w:sz w:val="22"/>
          <w:szCs w:val="22"/>
          <w:lang w:val="en-US"/>
        </w:rPr>
        <w:t>.</w:t>
      </w:r>
    </w:p>
    <w:p w14:paraId="5763158B" w14:textId="0969E7C9" w:rsidR="00FE308A" w:rsidRPr="008E4110" w:rsidRDefault="00FE308A" w:rsidP="00FE308A">
      <w:pPr>
        <w:widowControl w:val="0"/>
        <w:tabs>
          <w:tab w:val="left" w:pos="993"/>
        </w:tabs>
        <w:autoSpaceDE w:val="0"/>
        <w:autoSpaceDN w:val="0"/>
        <w:adjustRightInd w:val="0"/>
        <w:spacing w:before="16"/>
        <w:jc w:val="both"/>
        <w:rPr>
          <w:rFonts w:ascii="Century Gothic" w:hAnsi="Century Gothic" w:cs="Arial"/>
          <w:color w:val="000000" w:themeColor="text1"/>
          <w:sz w:val="22"/>
          <w:szCs w:val="22"/>
          <w:lang w:val="en-US"/>
        </w:rPr>
      </w:pPr>
    </w:p>
    <w:p w14:paraId="0F3E60A6" w14:textId="77777777" w:rsidR="0004407D" w:rsidRPr="008E4110" w:rsidRDefault="0004407D" w:rsidP="00A965BD">
      <w:pPr>
        <w:numPr>
          <w:ilvl w:val="0"/>
          <w:numId w:val="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Amendments</w:t>
      </w:r>
    </w:p>
    <w:p w14:paraId="7D7C38DA" w14:textId="400B9ADE" w:rsidR="00EE0CB8" w:rsidRPr="008E4110" w:rsidRDefault="00EE0CB8" w:rsidP="00EE0CB8">
      <w:pPr>
        <w:jc w:val="both"/>
        <w:rPr>
          <w:rFonts w:ascii="Century Gothic" w:hAnsi="Century Gothic" w:cs="Arial"/>
          <w:color w:val="000000" w:themeColor="text1"/>
          <w:sz w:val="22"/>
          <w:szCs w:val="22"/>
        </w:rPr>
      </w:pPr>
    </w:p>
    <w:p w14:paraId="2F06E224" w14:textId="77777777" w:rsidR="0004407D" w:rsidRPr="008E4110" w:rsidRDefault="0004407D" w:rsidP="008C12FC">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When a motion is under debate at any meeting of the Council, an amendment or further motion shall not be received, with the exception of the following: </w:t>
      </w:r>
    </w:p>
    <w:p w14:paraId="361E571F" w14:textId="77777777" w:rsidR="0004407D" w:rsidRPr="008E4110" w:rsidRDefault="0004407D" w:rsidP="0051758D">
      <w:pPr>
        <w:ind w:left="567" w:hanging="720"/>
        <w:jc w:val="both"/>
        <w:rPr>
          <w:rFonts w:ascii="Century Gothic" w:hAnsi="Century Gothic" w:cs="Arial"/>
          <w:color w:val="000000" w:themeColor="text1"/>
          <w:sz w:val="22"/>
          <w:szCs w:val="22"/>
        </w:rPr>
      </w:pPr>
    </w:p>
    <w:p w14:paraId="45010426" w14:textId="77777777" w:rsidR="0004407D" w:rsidRPr="008E4110" w:rsidRDefault="0004407D" w:rsidP="00AD0645">
      <w:pPr>
        <w:numPr>
          <w:ilvl w:val="0"/>
          <w:numId w:val="3"/>
        </w:numPr>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amend the proposal; or</w:t>
      </w:r>
    </w:p>
    <w:p w14:paraId="5308EF02" w14:textId="2A989EBB" w:rsidR="0004407D" w:rsidRPr="008E4110" w:rsidRDefault="0004407D" w:rsidP="00AD0645">
      <w:pPr>
        <w:numPr>
          <w:ilvl w:val="0"/>
          <w:numId w:val="3"/>
        </w:numPr>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do now adjourn; or</w:t>
      </w:r>
    </w:p>
    <w:p w14:paraId="18C60B54" w14:textId="77777777" w:rsidR="0004407D" w:rsidRPr="008E4110" w:rsidRDefault="0004407D" w:rsidP="00AD0645">
      <w:pPr>
        <w:numPr>
          <w:ilvl w:val="0"/>
          <w:numId w:val="3"/>
        </w:numPr>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that the debate be adjourned; or</w:t>
      </w:r>
    </w:p>
    <w:p w14:paraId="00AD42B4" w14:textId="77777777" w:rsidR="0004407D" w:rsidRPr="008E4110" w:rsidRDefault="0004407D" w:rsidP="00AD0645">
      <w:pPr>
        <w:numPr>
          <w:ilvl w:val="0"/>
          <w:numId w:val="3"/>
        </w:numPr>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that the question be now put; or</w:t>
      </w:r>
    </w:p>
    <w:p w14:paraId="11E494D0" w14:textId="0750345E" w:rsidR="0004407D" w:rsidRPr="008E4110" w:rsidRDefault="0004407D" w:rsidP="00AD0645">
      <w:pPr>
        <w:numPr>
          <w:ilvl w:val="0"/>
          <w:numId w:val="3"/>
        </w:numPr>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do proceed to the next business.</w:t>
      </w:r>
    </w:p>
    <w:p w14:paraId="092DA37E" w14:textId="15DC41DB" w:rsidR="00917988" w:rsidRDefault="00917988" w:rsidP="00801D9B">
      <w:pPr>
        <w:tabs>
          <w:tab w:val="left" w:pos="1080"/>
        </w:tabs>
        <w:ind w:right="-241"/>
        <w:jc w:val="both"/>
        <w:rPr>
          <w:rFonts w:ascii="Century Gothic" w:hAnsi="Century Gothic" w:cs="Arial"/>
          <w:color w:val="000000" w:themeColor="text1"/>
          <w:sz w:val="22"/>
          <w:szCs w:val="22"/>
        </w:rPr>
      </w:pPr>
    </w:p>
    <w:p w14:paraId="6E983E1C" w14:textId="7E431524" w:rsidR="00EE0CB8" w:rsidRPr="00EE0CB8" w:rsidRDefault="001A616A" w:rsidP="00EE0CB8">
      <w:pPr>
        <w:pStyle w:val="NoSpacing"/>
        <w:jc w:val="both"/>
        <w:rPr>
          <w:rFonts w:ascii="Century Gothic" w:hAnsi="Century Gothic"/>
          <w:sz w:val="22"/>
          <w:szCs w:val="22"/>
          <w:u w:val="single"/>
        </w:rPr>
      </w:pPr>
      <w:proofErr w:type="gramStart"/>
      <w:r>
        <w:rPr>
          <w:rFonts w:ascii="Century Gothic" w:hAnsi="Century Gothic" w:cs="Arial"/>
          <w:color w:val="000000" w:themeColor="text1"/>
          <w:sz w:val="22"/>
          <w:szCs w:val="22"/>
        </w:rPr>
        <w:t>23</w:t>
      </w:r>
      <w:r w:rsidR="00EE0CB8">
        <w:rPr>
          <w:rFonts w:ascii="Century Gothic" w:hAnsi="Century Gothic" w:cs="Arial"/>
          <w:color w:val="000000" w:themeColor="text1"/>
          <w:sz w:val="22"/>
          <w:szCs w:val="22"/>
        </w:rPr>
        <w:t xml:space="preserve">.1  </w:t>
      </w:r>
      <w:r w:rsidR="00EE0CB8">
        <w:rPr>
          <w:rFonts w:ascii="Century Gothic" w:hAnsi="Century Gothic"/>
          <w:sz w:val="22"/>
          <w:szCs w:val="22"/>
          <w:u w:val="single"/>
        </w:rPr>
        <w:t>Notice</w:t>
      </w:r>
      <w:proofErr w:type="gramEnd"/>
      <w:r w:rsidR="00EE0CB8">
        <w:rPr>
          <w:rFonts w:ascii="Century Gothic" w:hAnsi="Century Gothic"/>
          <w:sz w:val="22"/>
          <w:szCs w:val="22"/>
          <w:u w:val="single"/>
        </w:rPr>
        <w:t xml:space="preserve"> </w:t>
      </w:r>
      <w:r w:rsidR="00C40970">
        <w:rPr>
          <w:rFonts w:ascii="Century Gothic" w:hAnsi="Century Gothic"/>
          <w:sz w:val="22"/>
          <w:szCs w:val="22"/>
          <w:u w:val="single"/>
        </w:rPr>
        <w:t xml:space="preserve">of amendments </w:t>
      </w:r>
      <w:r w:rsidR="00EE0CB8">
        <w:rPr>
          <w:rFonts w:ascii="Century Gothic" w:hAnsi="Century Gothic"/>
          <w:sz w:val="22"/>
          <w:szCs w:val="22"/>
          <w:u w:val="single"/>
        </w:rPr>
        <w:t>to the Mayor</w:t>
      </w:r>
    </w:p>
    <w:p w14:paraId="6193B274" w14:textId="77777777" w:rsidR="00EE0CB8" w:rsidRDefault="00EE0CB8" w:rsidP="00EE0CB8">
      <w:pPr>
        <w:pStyle w:val="NoSpacing"/>
        <w:ind w:left="720"/>
        <w:jc w:val="both"/>
        <w:rPr>
          <w:rFonts w:ascii="Century Gothic" w:hAnsi="Century Gothic"/>
          <w:sz w:val="22"/>
          <w:szCs w:val="22"/>
        </w:rPr>
      </w:pPr>
    </w:p>
    <w:p w14:paraId="7A31F6C3" w14:textId="77777777" w:rsidR="00EE0CB8" w:rsidRPr="00AF1D95" w:rsidRDefault="00EE0CB8" w:rsidP="00EE0CB8">
      <w:pPr>
        <w:pStyle w:val="NoSpacing"/>
        <w:ind w:left="720"/>
        <w:jc w:val="both"/>
        <w:rPr>
          <w:rFonts w:ascii="Century Gothic" w:hAnsi="Century Gothic"/>
          <w:sz w:val="22"/>
          <w:szCs w:val="22"/>
        </w:rPr>
      </w:pPr>
      <w:r>
        <w:rPr>
          <w:rFonts w:ascii="Century Gothic" w:hAnsi="Century Gothic"/>
          <w:sz w:val="22"/>
          <w:szCs w:val="22"/>
        </w:rPr>
        <w:t>A</w:t>
      </w:r>
      <w:r w:rsidRPr="00AF1D95">
        <w:rPr>
          <w:rFonts w:ascii="Century Gothic" w:hAnsi="Century Gothic"/>
          <w:sz w:val="22"/>
          <w:szCs w:val="22"/>
        </w:rPr>
        <w:t>ll proposed Amendments to motions be provided to Member Services by 12 noon, at the latest, on the day of the Council meeting.  These should be provided in writing and include the name of the proposer(s) and seconder(s).  Both the Motion and the proposed Amendments would be provided to the Mayor in advance of the meeting.  This is only to assist the Mayor and the Amendments to Motions would not be read out at the Council meeting or circulated to other Members.  This would not prevent new Amendments to be made at the Council meeting.  The normal process for proposing an Amendment to a Motion would be unaffected.</w:t>
      </w:r>
      <w:r w:rsidRPr="00AF1D95">
        <w:t xml:space="preserve">  </w:t>
      </w:r>
    </w:p>
    <w:p w14:paraId="688494A3" w14:textId="1D64E9D4" w:rsidR="00EE0CB8" w:rsidRPr="008E4110" w:rsidRDefault="00EE0CB8" w:rsidP="00801D9B">
      <w:pPr>
        <w:tabs>
          <w:tab w:val="left" w:pos="1080"/>
        </w:tabs>
        <w:ind w:right="-241"/>
        <w:jc w:val="both"/>
        <w:rPr>
          <w:rFonts w:ascii="Century Gothic" w:hAnsi="Century Gothic" w:cs="Arial"/>
          <w:color w:val="000000" w:themeColor="text1"/>
          <w:sz w:val="22"/>
          <w:szCs w:val="22"/>
        </w:rPr>
      </w:pPr>
    </w:p>
    <w:p w14:paraId="36E5D308" w14:textId="227DA5AE" w:rsidR="0004407D" w:rsidRPr="001A616A" w:rsidRDefault="0004407D" w:rsidP="001A616A">
      <w:pPr>
        <w:pStyle w:val="ListParagraph"/>
        <w:numPr>
          <w:ilvl w:val="1"/>
          <w:numId w:val="91"/>
        </w:numPr>
        <w:tabs>
          <w:tab w:val="left" w:pos="567"/>
        </w:tabs>
        <w:ind w:right="-241" w:hanging="1080"/>
        <w:jc w:val="both"/>
        <w:rPr>
          <w:rFonts w:ascii="Century Gothic" w:hAnsi="Century Gothic" w:cs="Arial"/>
          <w:color w:val="000000" w:themeColor="text1"/>
          <w:sz w:val="22"/>
          <w:szCs w:val="22"/>
          <w:u w:val="single"/>
        </w:rPr>
      </w:pPr>
      <w:r w:rsidRPr="001A616A">
        <w:rPr>
          <w:rFonts w:ascii="Century Gothic" w:hAnsi="Century Gothic" w:cs="Arial"/>
          <w:color w:val="000000" w:themeColor="text1"/>
          <w:sz w:val="22"/>
          <w:szCs w:val="22"/>
          <w:u w:val="single"/>
        </w:rPr>
        <w:t>To amend the Proposal</w:t>
      </w:r>
    </w:p>
    <w:p w14:paraId="29DDA938" w14:textId="77777777" w:rsidR="00876B2F" w:rsidRPr="008E4110" w:rsidRDefault="00876B2F" w:rsidP="00876B2F">
      <w:pPr>
        <w:tabs>
          <w:tab w:val="left" w:pos="1080"/>
        </w:tabs>
        <w:ind w:right="-241"/>
        <w:jc w:val="both"/>
        <w:rPr>
          <w:rFonts w:ascii="Century Gothic" w:hAnsi="Century Gothic" w:cs="Arial"/>
          <w:color w:val="000000" w:themeColor="text1"/>
          <w:sz w:val="22"/>
          <w:szCs w:val="22"/>
        </w:rPr>
      </w:pPr>
    </w:p>
    <w:p w14:paraId="37B19A44" w14:textId="6833F4E7" w:rsidR="00876B2F" w:rsidRPr="008E4110" w:rsidRDefault="00876B2F" w:rsidP="00AD0645">
      <w:pPr>
        <w:numPr>
          <w:ilvl w:val="0"/>
          <w:numId w:val="11"/>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An amendment must be legitimate and within the scope of the </w:t>
      </w:r>
      <w:r w:rsidR="002D1630" w:rsidRPr="008E4110">
        <w:rPr>
          <w:rFonts w:ascii="Century Gothic" w:hAnsi="Century Gothic" w:cs="Arial"/>
          <w:color w:val="000000" w:themeColor="text1"/>
          <w:sz w:val="22"/>
          <w:szCs w:val="22"/>
        </w:rPr>
        <w:t>proposal</w:t>
      </w:r>
      <w:r w:rsidRPr="008E4110">
        <w:rPr>
          <w:rFonts w:ascii="Century Gothic" w:hAnsi="Century Gothic" w:cs="Arial"/>
          <w:color w:val="000000" w:themeColor="text1"/>
          <w:sz w:val="22"/>
          <w:szCs w:val="22"/>
        </w:rPr>
        <w:t>.  It must not be a direct negative; must be relevant to the p</w:t>
      </w:r>
      <w:r w:rsidR="009B5374" w:rsidRPr="008E4110">
        <w:rPr>
          <w:rFonts w:ascii="Century Gothic" w:hAnsi="Century Gothic" w:cs="Arial"/>
          <w:color w:val="000000" w:themeColor="text1"/>
          <w:sz w:val="22"/>
          <w:szCs w:val="22"/>
        </w:rPr>
        <w:t>roposal which it seeks to amend;</w:t>
      </w:r>
      <w:r w:rsidRPr="008E4110">
        <w:rPr>
          <w:rFonts w:ascii="Century Gothic" w:hAnsi="Century Gothic" w:cs="Arial"/>
          <w:color w:val="000000" w:themeColor="text1"/>
          <w:sz w:val="22"/>
          <w:szCs w:val="22"/>
        </w:rPr>
        <w:t xml:space="preserve"> and not inconsistent with anything already agreed upon at the same meeting.  An amendment must relate solely to the proposal which it seeks to amend, and not be, in effect, a new proposition on a different matter, and must not place a greater responsibility on the meeting than the original proposal.</w:t>
      </w:r>
    </w:p>
    <w:p w14:paraId="33780323" w14:textId="77777777" w:rsidR="00876B2F" w:rsidRPr="008E4110" w:rsidRDefault="00876B2F" w:rsidP="00876B2F">
      <w:pPr>
        <w:tabs>
          <w:tab w:val="left" w:pos="993"/>
        </w:tabs>
        <w:ind w:left="993" w:right="-241" w:hanging="426"/>
        <w:jc w:val="both"/>
        <w:rPr>
          <w:rFonts w:ascii="Century Gothic" w:hAnsi="Century Gothic" w:cs="Arial"/>
          <w:color w:val="000000" w:themeColor="text1"/>
          <w:sz w:val="22"/>
          <w:szCs w:val="22"/>
        </w:rPr>
      </w:pPr>
    </w:p>
    <w:p w14:paraId="1E1D26CA" w14:textId="77777777" w:rsidR="00876B2F" w:rsidRPr="008E4110" w:rsidRDefault="00876B2F" w:rsidP="00AD0645">
      <w:pPr>
        <w:numPr>
          <w:ilvl w:val="0"/>
          <w:numId w:val="11"/>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An amendment to a motion shall be either:</w:t>
      </w:r>
    </w:p>
    <w:p w14:paraId="5F65DB63" w14:textId="77777777" w:rsidR="00876B2F" w:rsidRPr="008E4110" w:rsidRDefault="00876B2F" w:rsidP="00876B2F">
      <w:pPr>
        <w:tabs>
          <w:tab w:val="left" w:pos="1134"/>
        </w:tabs>
        <w:ind w:left="709" w:right="-241" w:hanging="720"/>
        <w:jc w:val="both"/>
        <w:rPr>
          <w:rFonts w:ascii="Century Gothic" w:hAnsi="Century Gothic" w:cs="Arial"/>
          <w:color w:val="000000" w:themeColor="text1"/>
          <w:sz w:val="22"/>
          <w:szCs w:val="22"/>
        </w:rPr>
      </w:pPr>
    </w:p>
    <w:p w14:paraId="619E5428" w14:textId="77777777" w:rsidR="00876B2F" w:rsidRPr="008E4110" w:rsidRDefault="00876B2F" w:rsidP="00AD0645">
      <w:pPr>
        <w:numPr>
          <w:ilvl w:val="0"/>
          <w:numId w:val="12"/>
        </w:numPr>
        <w:tabs>
          <w:tab w:val="left" w:pos="1418"/>
        </w:tabs>
        <w:ind w:left="1418" w:right="-241"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refer a subject of debate to a committee or to an officer for consideration or re-consideration;</w:t>
      </w:r>
    </w:p>
    <w:p w14:paraId="120F71A7" w14:textId="77777777" w:rsidR="00876B2F" w:rsidRPr="008E4110" w:rsidRDefault="00876B2F" w:rsidP="00AD0645">
      <w:pPr>
        <w:numPr>
          <w:ilvl w:val="0"/>
          <w:numId w:val="12"/>
        </w:numPr>
        <w:tabs>
          <w:tab w:val="left" w:pos="1418"/>
        </w:tabs>
        <w:ind w:left="1418" w:right="-241"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leave out words;</w:t>
      </w:r>
    </w:p>
    <w:p w14:paraId="7587D574" w14:textId="77777777" w:rsidR="00876B2F" w:rsidRPr="008E4110" w:rsidRDefault="00876B2F" w:rsidP="00AD0645">
      <w:pPr>
        <w:numPr>
          <w:ilvl w:val="0"/>
          <w:numId w:val="12"/>
        </w:numPr>
        <w:tabs>
          <w:tab w:val="left" w:pos="1418"/>
        </w:tabs>
        <w:ind w:left="1418" w:right="-241"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leave out words and insert or add others; or</w:t>
      </w:r>
    </w:p>
    <w:p w14:paraId="7714AF69" w14:textId="77777777" w:rsidR="00876B2F" w:rsidRPr="008E4110" w:rsidRDefault="00876B2F" w:rsidP="00AD0645">
      <w:pPr>
        <w:numPr>
          <w:ilvl w:val="0"/>
          <w:numId w:val="12"/>
        </w:numPr>
        <w:tabs>
          <w:tab w:val="left" w:pos="1418"/>
        </w:tabs>
        <w:ind w:left="1418" w:right="-241"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insert or add words</w:t>
      </w:r>
      <w:r w:rsidR="00051ED7" w:rsidRPr="008E4110">
        <w:rPr>
          <w:rFonts w:ascii="Century Gothic" w:hAnsi="Century Gothic" w:cs="Arial"/>
          <w:color w:val="000000" w:themeColor="text1"/>
          <w:sz w:val="22"/>
          <w:szCs w:val="22"/>
        </w:rPr>
        <w:t>;</w:t>
      </w:r>
    </w:p>
    <w:p w14:paraId="6F9A3B1D" w14:textId="77777777" w:rsidR="00876B2F" w:rsidRPr="008E4110" w:rsidRDefault="00876B2F" w:rsidP="00876B2F">
      <w:pPr>
        <w:tabs>
          <w:tab w:val="left" w:pos="1560"/>
        </w:tabs>
        <w:ind w:left="1134" w:right="-241" w:hanging="720"/>
        <w:jc w:val="both"/>
        <w:rPr>
          <w:rFonts w:ascii="Century Gothic" w:hAnsi="Century Gothic" w:cs="Arial"/>
          <w:color w:val="000000" w:themeColor="text1"/>
          <w:sz w:val="22"/>
          <w:szCs w:val="22"/>
        </w:rPr>
      </w:pPr>
    </w:p>
    <w:p w14:paraId="0ADABE00" w14:textId="77777777" w:rsidR="00876B2F" w:rsidRPr="008E4110" w:rsidRDefault="00876B2F" w:rsidP="00876B2F">
      <w:pPr>
        <w:ind w:left="993" w:right="-241"/>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lastRenderedPageBreak/>
        <w:t xml:space="preserve">but such omission, insertion or addition of words shall not have the effect of directly </w:t>
      </w:r>
      <w:proofErr w:type="spellStart"/>
      <w:r w:rsidR="007C31C5" w:rsidRPr="008E4110">
        <w:rPr>
          <w:rFonts w:ascii="Century Gothic" w:hAnsi="Century Gothic" w:cs="Arial"/>
          <w:color w:val="000000" w:themeColor="text1"/>
          <w:sz w:val="22"/>
          <w:szCs w:val="22"/>
        </w:rPr>
        <w:t>negat</w:t>
      </w:r>
      <w:r w:rsidR="002E7951" w:rsidRPr="008E4110">
        <w:rPr>
          <w:rFonts w:ascii="Century Gothic" w:hAnsi="Century Gothic" w:cs="Arial"/>
          <w:color w:val="000000" w:themeColor="text1"/>
          <w:sz w:val="22"/>
          <w:szCs w:val="22"/>
        </w:rPr>
        <w:t>iv</w:t>
      </w:r>
      <w:r w:rsidR="007C31C5" w:rsidRPr="008E4110">
        <w:rPr>
          <w:rFonts w:ascii="Century Gothic" w:hAnsi="Century Gothic" w:cs="Arial"/>
          <w:color w:val="000000" w:themeColor="text1"/>
          <w:sz w:val="22"/>
          <w:szCs w:val="22"/>
        </w:rPr>
        <w:t>ing</w:t>
      </w:r>
      <w:proofErr w:type="spellEnd"/>
      <w:r w:rsidRPr="008E4110">
        <w:rPr>
          <w:rFonts w:ascii="Century Gothic" w:hAnsi="Century Gothic" w:cs="Arial"/>
          <w:color w:val="000000" w:themeColor="text1"/>
          <w:sz w:val="22"/>
          <w:szCs w:val="22"/>
        </w:rPr>
        <w:t xml:space="preserve"> the motion before the Council. </w:t>
      </w:r>
      <w:r w:rsidRPr="008E4110">
        <w:rPr>
          <w:rFonts w:ascii="Century Gothic" w:hAnsi="Century Gothic" w:cs="Arial"/>
          <w:color w:val="000000" w:themeColor="text1"/>
          <w:sz w:val="22"/>
          <w:szCs w:val="22"/>
        </w:rPr>
        <w:tab/>
      </w:r>
    </w:p>
    <w:p w14:paraId="04B7C039" w14:textId="77777777" w:rsidR="00876B2F" w:rsidRPr="008E4110" w:rsidRDefault="00876B2F" w:rsidP="00876B2F">
      <w:pPr>
        <w:tabs>
          <w:tab w:val="left" w:pos="1080"/>
        </w:tabs>
        <w:ind w:right="-241" w:hanging="720"/>
        <w:jc w:val="both"/>
        <w:rPr>
          <w:rFonts w:ascii="Century Gothic" w:hAnsi="Century Gothic" w:cs="Arial"/>
          <w:color w:val="000000" w:themeColor="text1"/>
          <w:sz w:val="22"/>
          <w:szCs w:val="22"/>
        </w:rPr>
      </w:pPr>
    </w:p>
    <w:p w14:paraId="1856035B" w14:textId="77777777" w:rsidR="00876B2F" w:rsidRPr="008E4110" w:rsidRDefault="00876B2F" w:rsidP="00AD0645">
      <w:pPr>
        <w:numPr>
          <w:ilvl w:val="0"/>
          <w:numId w:val="11"/>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When an amendment upon an original proposal has been moved, the question to be put shall be “That the amendment be made”.  Where any amendment is agreed, the question to be put shall be “That the proposal, as amended, be agreed”.  Where any amendment is rejected the question of the substantive proposal shall be put.</w:t>
      </w:r>
    </w:p>
    <w:p w14:paraId="36CB79D3" w14:textId="77777777" w:rsidR="0004407D" w:rsidRPr="008E4110" w:rsidRDefault="0004407D" w:rsidP="0004407D">
      <w:pPr>
        <w:tabs>
          <w:tab w:val="left" w:pos="1080"/>
        </w:tabs>
        <w:ind w:right="-241" w:hanging="720"/>
        <w:jc w:val="both"/>
        <w:rPr>
          <w:rFonts w:ascii="Century Gothic" w:hAnsi="Century Gothic" w:cs="Arial"/>
          <w:color w:val="000000" w:themeColor="text1"/>
          <w:sz w:val="22"/>
          <w:szCs w:val="22"/>
        </w:rPr>
      </w:pPr>
    </w:p>
    <w:p w14:paraId="370D5D3C" w14:textId="33713112" w:rsidR="0004407D" w:rsidRPr="001A616A" w:rsidRDefault="0004407D" w:rsidP="001A616A">
      <w:pPr>
        <w:pStyle w:val="ListParagraph"/>
        <w:numPr>
          <w:ilvl w:val="1"/>
          <w:numId w:val="91"/>
        </w:numPr>
        <w:tabs>
          <w:tab w:val="left" w:pos="567"/>
        </w:tabs>
        <w:ind w:right="-241"/>
        <w:jc w:val="both"/>
        <w:rPr>
          <w:rFonts w:ascii="Century Gothic" w:hAnsi="Century Gothic" w:cs="Arial"/>
          <w:color w:val="000000" w:themeColor="text1"/>
          <w:sz w:val="22"/>
          <w:szCs w:val="22"/>
          <w:u w:val="single"/>
        </w:rPr>
      </w:pPr>
      <w:r w:rsidRPr="001A616A">
        <w:rPr>
          <w:rFonts w:ascii="Century Gothic" w:hAnsi="Century Gothic" w:cs="Arial"/>
          <w:color w:val="000000" w:themeColor="text1"/>
          <w:sz w:val="22"/>
          <w:szCs w:val="22"/>
          <w:u w:val="single"/>
        </w:rPr>
        <w:t xml:space="preserve">That the </w:t>
      </w:r>
      <w:r w:rsidR="00242B18" w:rsidRPr="001A616A">
        <w:rPr>
          <w:rFonts w:ascii="Century Gothic" w:hAnsi="Century Gothic" w:cs="Arial"/>
          <w:color w:val="000000" w:themeColor="text1"/>
          <w:sz w:val="22"/>
          <w:szCs w:val="22"/>
          <w:u w:val="single"/>
        </w:rPr>
        <w:t xml:space="preserve">Council </w:t>
      </w:r>
      <w:r w:rsidRPr="001A616A">
        <w:rPr>
          <w:rFonts w:ascii="Century Gothic" w:hAnsi="Century Gothic" w:cs="Arial"/>
          <w:color w:val="000000" w:themeColor="text1"/>
          <w:sz w:val="22"/>
          <w:szCs w:val="22"/>
          <w:u w:val="single"/>
        </w:rPr>
        <w:t>Do Now Adjourn</w:t>
      </w:r>
    </w:p>
    <w:p w14:paraId="16BE8883" w14:textId="77777777" w:rsidR="00876B2F" w:rsidRPr="008E4110" w:rsidRDefault="00876B2F" w:rsidP="00876B2F">
      <w:pPr>
        <w:tabs>
          <w:tab w:val="left" w:pos="540"/>
        </w:tabs>
        <w:ind w:right="-241" w:hanging="720"/>
        <w:jc w:val="both"/>
        <w:rPr>
          <w:rFonts w:ascii="Century Gothic" w:hAnsi="Century Gothic" w:cs="Arial"/>
          <w:color w:val="000000" w:themeColor="text1"/>
          <w:sz w:val="22"/>
          <w:szCs w:val="22"/>
        </w:rPr>
      </w:pPr>
    </w:p>
    <w:p w14:paraId="2687C888" w14:textId="42B54879" w:rsidR="00876B2F" w:rsidRPr="008E4110" w:rsidRDefault="00876B2F" w:rsidP="00AD0645">
      <w:pPr>
        <w:numPr>
          <w:ilvl w:val="0"/>
          <w:numId w:val="13"/>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Any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who has not already spoken to the proposal or amendment then under debate may move “that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do now adjourn”.  Such a proposal must be seconded</w:t>
      </w:r>
      <w:r w:rsidR="002D1630"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The mover and seconder shall not speak beyond formally moving and seconding the proposal, which shall be put to the vote without debate.</w:t>
      </w:r>
    </w:p>
    <w:p w14:paraId="4224D310"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19C1D57F" w14:textId="77777777" w:rsidR="00876B2F" w:rsidRPr="008E4110" w:rsidRDefault="00876B2F" w:rsidP="00AD0645">
      <w:pPr>
        <w:numPr>
          <w:ilvl w:val="0"/>
          <w:numId w:val="13"/>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In the event of the proposal for the adjournment being carried, the Chairperson shall (unless stated in the proposal) fix the date for the adjourned meeting for the continuation of the debate on the proposal or amendment under discussion at the time of the adjournment, and for the transaction of the remaining business (if any) on the Agenda for the meeting so adjourned.</w:t>
      </w:r>
    </w:p>
    <w:p w14:paraId="3C2823F5"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6AF83808" w14:textId="1682F8C8" w:rsidR="00876B2F" w:rsidRDefault="00876B2F" w:rsidP="00AD0645">
      <w:pPr>
        <w:numPr>
          <w:ilvl w:val="0"/>
          <w:numId w:val="13"/>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second proposal “that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do now adjourn” shall not be made within half-an-hour unless, in the opinion of the Chairperson, the circumstances are materially altered.</w:t>
      </w:r>
    </w:p>
    <w:p w14:paraId="4F8A766D" w14:textId="1FFBB48E" w:rsidR="0004407D" w:rsidRPr="008E4110" w:rsidRDefault="0004407D" w:rsidP="0004407D">
      <w:pPr>
        <w:pStyle w:val="ListParagraph"/>
        <w:ind w:hanging="720"/>
        <w:rPr>
          <w:rFonts w:ascii="Century Gothic" w:hAnsi="Century Gothic" w:cs="Arial"/>
          <w:color w:val="000000" w:themeColor="text1"/>
          <w:sz w:val="22"/>
          <w:szCs w:val="22"/>
        </w:rPr>
      </w:pPr>
    </w:p>
    <w:p w14:paraId="0DEE269E" w14:textId="77777777" w:rsidR="0004407D" w:rsidRPr="008E4110" w:rsidRDefault="0004407D" w:rsidP="001A616A">
      <w:pPr>
        <w:numPr>
          <w:ilvl w:val="1"/>
          <w:numId w:val="91"/>
        </w:numPr>
        <w:tabs>
          <w:tab w:val="left" w:pos="567"/>
        </w:tabs>
        <w:ind w:left="567" w:right="-241" w:hanging="567"/>
        <w:jc w:val="both"/>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 xml:space="preserve">That the Debate </w:t>
      </w:r>
      <w:proofErr w:type="gramStart"/>
      <w:r w:rsidRPr="008E4110">
        <w:rPr>
          <w:rFonts w:ascii="Century Gothic" w:hAnsi="Century Gothic" w:cs="Arial"/>
          <w:color w:val="000000" w:themeColor="text1"/>
          <w:sz w:val="22"/>
          <w:szCs w:val="22"/>
          <w:u w:val="single"/>
        </w:rPr>
        <w:t>be</w:t>
      </w:r>
      <w:proofErr w:type="gramEnd"/>
      <w:r w:rsidRPr="008E4110">
        <w:rPr>
          <w:rFonts w:ascii="Century Gothic" w:hAnsi="Century Gothic" w:cs="Arial"/>
          <w:color w:val="000000" w:themeColor="text1"/>
          <w:sz w:val="22"/>
          <w:szCs w:val="22"/>
          <w:u w:val="single"/>
        </w:rPr>
        <w:t xml:space="preserve"> Adjourned</w:t>
      </w:r>
    </w:p>
    <w:p w14:paraId="044C27E9" w14:textId="77777777" w:rsidR="00876B2F" w:rsidRPr="008E4110" w:rsidRDefault="00876B2F" w:rsidP="00876B2F">
      <w:pPr>
        <w:tabs>
          <w:tab w:val="left" w:pos="540"/>
        </w:tabs>
        <w:ind w:right="-241" w:hanging="720"/>
        <w:jc w:val="both"/>
        <w:rPr>
          <w:rFonts w:ascii="Century Gothic" w:hAnsi="Century Gothic" w:cs="Arial"/>
          <w:color w:val="000000" w:themeColor="text1"/>
          <w:sz w:val="22"/>
          <w:szCs w:val="22"/>
        </w:rPr>
      </w:pPr>
    </w:p>
    <w:p w14:paraId="78A3C512" w14:textId="1158B5CC" w:rsidR="00876B2F" w:rsidRPr="008E4110" w:rsidRDefault="00876B2F" w:rsidP="00AD0645">
      <w:pPr>
        <w:numPr>
          <w:ilvl w:val="0"/>
          <w:numId w:val="14"/>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Any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who has not already spoken to the proposal or amendment then under debate may move “that the debate be adjourned”.  Such a proposal must be s</w:t>
      </w:r>
      <w:r w:rsidR="00060745">
        <w:rPr>
          <w:rFonts w:ascii="Century Gothic" w:hAnsi="Century Gothic" w:cs="Arial"/>
          <w:color w:val="000000" w:themeColor="text1"/>
          <w:sz w:val="22"/>
          <w:szCs w:val="22"/>
        </w:rPr>
        <w:t xml:space="preserve">econded.  </w:t>
      </w:r>
      <w:r w:rsidRPr="008E4110">
        <w:rPr>
          <w:rFonts w:ascii="Century Gothic" w:hAnsi="Century Gothic" w:cs="Arial"/>
          <w:color w:val="000000" w:themeColor="text1"/>
          <w:sz w:val="22"/>
          <w:szCs w:val="22"/>
        </w:rPr>
        <w:t>The mover and seconder shall not speak beyond formally moving and seconding it.</w:t>
      </w:r>
    </w:p>
    <w:p w14:paraId="3DCC42EB"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6030031E" w14:textId="77777777" w:rsidR="00876B2F" w:rsidRPr="008E4110" w:rsidRDefault="00876B2F" w:rsidP="00AD0645">
      <w:pPr>
        <w:numPr>
          <w:ilvl w:val="0"/>
          <w:numId w:val="14"/>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Before putting to the meeting a proposal “that the debate be adjourned”, the Chairperson presiding shall call on the mover of the proposal or amendment under discussion to reply on the question of adjournment and, after such reply, which will not prejudice the right of the mover of a proposal to reply on the original question, shall put the proposal for adjournment of the debate to the vote without further debate.</w:t>
      </w:r>
    </w:p>
    <w:p w14:paraId="2CF47642"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39698C15" w14:textId="1C398C53" w:rsidR="00876B2F" w:rsidRPr="008E4110" w:rsidRDefault="00876B2F" w:rsidP="00AD0645">
      <w:pPr>
        <w:numPr>
          <w:ilvl w:val="0"/>
          <w:numId w:val="14"/>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If the proposal be carried,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shall proceed to the next business on the agenda, and the discussion of the adjourned debate shall be resumed at the next meeting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unless a special meeting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shall be called for the purpose.</w:t>
      </w:r>
    </w:p>
    <w:p w14:paraId="212FCDC2"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41F553EF" w14:textId="7B526ABF" w:rsidR="00876B2F" w:rsidRPr="008E4110" w:rsidRDefault="00876B2F" w:rsidP="00AD0645">
      <w:pPr>
        <w:numPr>
          <w:ilvl w:val="0"/>
          <w:numId w:val="14"/>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On resuming an adjourned debate, the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who moved its adjournment shall be entitled to speak first.  A second proposal “that the debate be adjourned” shall not be made within half-an-hour.  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shall not move or second more than one proposal for the adjournment of the same debate.</w:t>
      </w:r>
    </w:p>
    <w:p w14:paraId="7BA1C419" w14:textId="58CA5796" w:rsidR="0004407D" w:rsidRDefault="0004407D" w:rsidP="0004407D">
      <w:pPr>
        <w:tabs>
          <w:tab w:val="left" w:pos="540"/>
        </w:tabs>
        <w:ind w:right="-241" w:hanging="720"/>
        <w:jc w:val="both"/>
        <w:rPr>
          <w:rFonts w:ascii="Century Gothic" w:hAnsi="Century Gothic" w:cs="Arial"/>
          <w:color w:val="000000" w:themeColor="text1"/>
          <w:sz w:val="22"/>
          <w:szCs w:val="22"/>
        </w:rPr>
      </w:pPr>
    </w:p>
    <w:p w14:paraId="658F03B6" w14:textId="1E2ED19B" w:rsidR="00760370" w:rsidRDefault="00760370" w:rsidP="0004407D">
      <w:pPr>
        <w:tabs>
          <w:tab w:val="left" w:pos="540"/>
        </w:tabs>
        <w:ind w:right="-241" w:hanging="720"/>
        <w:jc w:val="both"/>
        <w:rPr>
          <w:rFonts w:ascii="Century Gothic" w:hAnsi="Century Gothic" w:cs="Arial"/>
          <w:color w:val="000000" w:themeColor="text1"/>
          <w:sz w:val="22"/>
          <w:szCs w:val="22"/>
        </w:rPr>
      </w:pPr>
    </w:p>
    <w:p w14:paraId="052BF5D6" w14:textId="77777777" w:rsidR="00760370" w:rsidRPr="008E4110" w:rsidRDefault="00760370" w:rsidP="0004407D">
      <w:pPr>
        <w:tabs>
          <w:tab w:val="left" w:pos="540"/>
        </w:tabs>
        <w:ind w:right="-241" w:hanging="720"/>
        <w:jc w:val="both"/>
        <w:rPr>
          <w:rFonts w:ascii="Century Gothic" w:hAnsi="Century Gothic" w:cs="Arial"/>
          <w:color w:val="000000" w:themeColor="text1"/>
          <w:sz w:val="22"/>
          <w:szCs w:val="22"/>
        </w:rPr>
      </w:pPr>
    </w:p>
    <w:p w14:paraId="07ECEFD7" w14:textId="77777777" w:rsidR="0004407D" w:rsidRPr="008E4110" w:rsidRDefault="0004407D" w:rsidP="001A616A">
      <w:pPr>
        <w:numPr>
          <w:ilvl w:val="1"/>
          <w:numId w:val="91"/>
        </w:numPr>
        <w:tabs>
          <w:tab w:val="left" w:pos="567"/>
        </w:tabs>
        <w:ind w:left="567" w:right="-241" w:hanging="567"/>
        <w:jc w:val="both"/>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lastRenderedPageBreak/>
        <w:t>That the Question Be Now Put</w:t>
      </w:r>
    </w:p>
    <w:p w14:paraId="27B9CF38" w14:textId="77777777" w:rsidR="00876B2F" w:rsidRPr="008E4110" w:rsidRDefault="00876B2F" w:rsidP="00876B2F">
      <w:pPr>
        <w:tabs>
          <w:tab w:val="left" w:pos="540"/>
        </w:tabs>
        <w:ind w:right="-241" w:hanging="720"/>
        <w:jc w:val="both"/>
        <w:rPr>
          <w:rFonts w:ascii="Century Gothic" w:hAnsi="Century Gothic" w:cs="Arial"/>
          <w:color w:val="000000" w:themeColor="text1"/>
          <w:sz w:val="22"/>
          <w:szCs w:val="22"/>
        </w:rPr>
      </w:pPr>
    </w:p>
    <w:p w14:paraId="1E4F4F18" w14:textId="7A85B94D" w:rsidR="00876B2F" w:rsidRPr="008E4110" w:rsidRDefault="00876B2F" w:rsidP="00AD0645">
      <w:pPr>
        <w:numPr>
          <w:ilvl w:val="0"/>
          <w:numId w:val="15"/>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Any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who has not already spoken to the proposal or amendment then under debate may move “that the question be now put”.  Such a proposal must be seconded</w:t>
      </w:r>
      <w:r w:rsidR="00F35AC9" w:rsidRPr="008E4110">
        <w:rPr>
          <w:rFonts w:ascii="Century Gothic" w:hAnsi="Century Gothic" w:cs="Arial"/>
          <w:color w:val="000000" w:themeColor="text1"/>
          <w:sz w:val="22"/>
          <w:szCs w:val="22"/>
        </w:rPr>
        <w:t>.</w:t>
      </w:r>
      <w:r w:rsidRPr="008E4110">
        <w:rPr>
          <w:rFonts w:ascii="Century Gothic" w:hAnsi="Century Gothic" w:cs="Arial"/>
          <w:color w:val="000000" w:themeColor="text1"/>
          <w:sz w:val="22"/>
          <w:szCs w:val="22"/>
        </w:rPr>
        <w:t xml:space="preserve">  The mover and seconder shall not speak beyond formally moving and seconding it.</w:t>
      </w:r>
    </w:p>
    <w:p w14:paraId="639A0496"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26AEE987" w14:textId="486E0761" w:rsidR="00876B2F" w:rsidRPr="008E4110" w:rsidRDefault="00876B2F" w:rsidP="00AD0645">
      <w:pPr>
        <w:numPr>
          <w:ilvl w:val="0"/>
          <w:numId w:val="15"/>
        </w:numPr>
        <w:tabs>
          <w:tab w:val="left" w:pos="993"/>
          <w:tab w:val="left" w:pos="1134"/>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If the Chairperson is of the opinion that the subject before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has been sufficiently discussed, he/she shall put the proposal “that the question be now put” to the vote without debate and if same is carried, the proposal or amendment under discussion shall be put to the Council.</w:t>
      </w:r>
    </w:p>
    <w:p w14:paraId="1F419D43"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333AD62D" w14:textId="77777777" w:rsidR="00876B2F" w:rsidRPr="008E4110" w:rsidRDefault="00876B2F" w:rsidP="00AD0645">
      <w:pPr>
        <w:numPr>
          <w:ilvl w:val="0"/>
          <w:numId w:val="15"/>
        </w:numPr>
        <w:tabs>
          <w:tab w:val="left" w:pos="993"/>
          <w:tab w:val="left" w:pos="1134"/>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second proposal “that the question be now put” shall not be made on the discussion of the same question within half-an-hour.</w:t>
      </w:r>
    </w:p>
    <w:p w14:paraId="73375715"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2D14BF8F" w14:textId="460B19AE" w:rsidR="00876B2F" w:rsidRPr="008E4110" w:rsidRDefault="00876B2F" w:rsidP="00AD0645">
      <w:pPr>
        <w:numPr>
          <w:ilvl w:val="0"/>
          <w:numId w:val="15"/>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shall not move or second more than one proposal “that the question be now put” on the discussion of the same question.</w:t>
      </w:r>
    </w:p>
    <w:p w14:paraId="315025D2" w14:textId="7FF1A5F6" w:rsidR="00EF2675" w:rsidRPr="008E4110" w:rsidRDefault="00EF2675" w:rsidP="006A6035">
      <w:pPr>
        <w:tabs>
          <w:tab w:val="left" w:pos="540"/>
        </w:tabs>
        <w:ind w:right="-241"/>
        <w:jc w:val="both"/>
        <w:rPr>
          <w:rFonts w:ascii="Century Gothic" w:hAnsi="Century Gothic" w:cs="Arial"/>
          <w:color w:val="000000" w:themeColor="text1"/>
          <w:sz w:val="22"/>
          <w:szCs w:val="22"/>
        </w:rPr>
      </w:pPr>
    </w:p>
    <w:p w14:paraId="3B6C2386" w14:textId="55FB95AE" w:rsidR="0004407D" w:rsidRPr="008E4110" w:rsidRDefault="0004407D" w:rsidP="001A616A">
      <w:pPr>
        <w:numPr>
          <w:ilvl w:val="1"/>
          <w:numId w:val="91"/>
        </w:numPr>
        <w:tabs>
          <w:tab w:val="left" w:pos="567"/>
        </w:tabs>
        <w:ind w:left="567" w:right="-241" w:hanging="567"/>
        <w:jc w:val="both"/>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 xml:space="preserve">That the </w:t>
      </w:r>
      <w:r w:rsidR="00242B18" w:rsidRPr="008E4110">
        <w:rPr>
          <w:rFonts w:ascii="Century Gothic" w:hAnsi="Century Gothic" w:cs="Arial"/>
          <w:color w:val="000000" w:themeColor="text1"/>
          <w:sz w:val="22"/>
          <w:szCs w:val="22"/>
          <w:u w:val="single"/>
        </w:rPr>
        <w:t xml:space="preserve">Council </w:t>
      </w:r>
      <w:r w:rsidRPr="008E4110">
        <w:rPr>
          <w:rFonts w:ascii="Century Gothic" w:hAnsi="Century Gothic" w:cs="Arial"/>
          <w:color w:val="000000" w:themeColor="text1"/>
          <w:sz w:val="22"/>
          <w:szCs w:val="22"/>
          <w:u w:val="single"/>
        </w:rPr>
        <w:t>Do Now Proceed to the Next Business</w:t>
      </w:r>
    </w:p>
    <w:p w14:paraId="3E9BB03C" w14:textId="77777777" w:rsidR="00876B2F" w:rsidRPr="008E4110" w:rsidRDefault="00876B2F" w:rsidP="00876B2F">
      <w:pPr>
        <w:tabs>
          <w:tab w:val="left" w:pos="540"/>
        </w:tabs>
        <w:ind w:right="-241" w:hanging="720"/>
        <w:jc w:val="both"/>
        <w:rPr>
          <w:rFonts w:ascii="Century Gothic" w:hAnsi="Century Gothic" w:cs="Arial"/>
          <w:color w:val="000000" w:themeColor="text1"/>
          <w:sz w:val="22"/>
          <w:szCs w:val="22"/>
        </w:rPr>
      </w:pPr>
    </w:p>
    <w:p w14:paraId="75C4BE7E" w14:textId="7722A5D9" w:rsidR="00876B2F" w:rsidRPr="008E4110" w:rsidRDefault="00876B2F" w:rsidP="00AD0645">
      <w:pPr>
        <w:numPr>
          <w:ilvl w:val="0"/>
          <w:numId w:val="16"/>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Any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who has not already spoken to any proposal or amendment then under debate may move, “that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do proceed to the next business”.  Such a proposal must be seconded.  The mover and seconder shall not speak beyond formally moving and seconding the proposal which shall be put to the vote without debate.</w:t>
      </w:r>
    </w:p>
    <w:p w14:paraId="17CCD9AB" w14:textId="77777777" w:rsidR="00876B2F" w:rsidRPr="008E4110" w:rsidRDefault="00876B2F" w:rsidP="00876B2F">
      <w:pPr>
        <w:tabs>
          <w:tab w:val="left" w:pos="993"/>
        </w:tabs>
        <w:ind w:left="993" w:right="-241"/>
        <w:jc w:val="both"/>
        <w:rPr>
          <w:rFonts w:ascii="Century Gothic" w:hAnsi="Century Gothic" w:cs="Arial"/>
          <w:color w:val="000000" w:themeColor="text1"/>
          <w:sz w:val="22"/>
          <w:szCs w:val="22"/>
        </w:rPr>
      </w:pPr>
    </w:p>
    <w:p w14:paraId="28C72C32" w14:textId="08126640" w:rsidR="00876B2F" w:rsidRPr="008E4110" w:rsidRDefault="00876B2F" w:rsidP="00AD0645">
      <w:pPr>
        <w:numPr>
          <w:ilvl w:val="0"/>
          <w:numId w:val="16"/>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If the Chairperson is of the opinion that the subject before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has been sufficiently discussed, he/she shall put the proposal “that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do proceed to the next business” to the vote without debate and if same is carried the proposal or amendment under discussion shall be put to the Council.</w:t>
      </w:r>
    </w:p>
    <w:p w14:paraId="7BF7410B"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57873CC1" w14:textId="44D5C213" w:rsidR="00876B2F" w:rsidRPr="008E4110" w:rsidRDefault="00876B2F" w:rsidP="00AD0645">
      <w:pPr>
        <w:numPr>
          <w:ilvl w:val="0"/>
          <w:numId w:val="16"/>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When a proposal is carried “that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do proceed to the next business”, the question under discussion shall be considered as dropped.</w:t>
      </w:r>
    </w:p>
    <w:p w14:paraId="7A329865"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020D4432" w14:textId="5C1F204D" w:rsidR="00876B2F" w:rsidRPr="008E4110" w:rsidRDefault="00876B2F" w:rsidP="00AD0645">
      <w:pPr>
        <w:numPr>
          <w:ilvl w:val="0"/>
          <w:numId w:val="16"/>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second proposal “that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do proceed to the next business” shall not be made on the same question within half-an-hour.</w:t>
      </w:r>
    </w:p>
    <w:p w14:paraId="51FDDC0C" w14:textId="77777777" w:rsidR="00876B2F" w:rsidRPr="008E4110" w:rsidRDefault="00876B2F" w:rsidP="00876B2F">
      <w:pPr>
        <w:tabs>
          <w:tab w:val="left" w:pos="993"/>
          <w:tab w:val="left" w:pos="1134"/>
        </w:tabs>
        <w:ind w:left="993" w:right="-241" w:hanging="426"/>
        <w:jc w:val="both"/>
        <w:rPr>
          <w:rFonts w:ascii="Century Gothic" w:hAnsi="Century Gothic" w:cs="Arial"/>
          <w:color w:val="000000" w:themeColor="text1"/>
          <w:sz w:val="22"/>
          <w:szCs w:val="22"/>
        </w:rPr>
      </w:pPr>
    </w:p>
    <w:p w14:paraId="12EFA6CF" w14:textId="4245832A" w:rsidR="00876B2F" w:rsidRPr="008E4110" w:rsidRDefault="00876B2F" w:rsidP="00AD0645">
      <w:pPr>
        <w:numPr>
          <w:ilvl w:val="0"/>
          <w:numId w:val="16"/>
        </w:numPr>
        <w:tabs>
          <w:tab w:val="left" w:pos="993"/>
        </w:tabs>
        <w:ind w:left="993" w:right="-241"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shall not move or second more than one proposal “that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do proceed to the next business” on the discussion of the same question.</w:t>
      </w:r>
    </w:p>
    <w:p w14:paraId="0E49C055" w14:textId="727FD425" w:rsidR="00223FC8" w:rsidRPr="008E4110" w:rsidRDefault="00223FC8" w:rsidP="00F35AC9">
      <w:pPr>
        <w:tabs>
          <w:tab w:val="left" w:pos="993"/>
          <w:tab w:val="left" w:pos="1134"/>
        </w:tabs>
        <w:ind w:right="-241"/>
        <w:jc w:val="both"/>
        <w:rPr>
          <w:rFonts w:ascii="Century Gothic" w:hAnsi="Century Gothic" w:cs="Arial"/>
          <w:color w:val="000000" w:themeColor="text1"/>
          <w:sz w:val="22"/>
          <w:szCs w:val="22"/>
        </w:rPr>
      </w:pPr>
    </w:p>
    <w:p w14:paraId="1F013626" w14:textId="77777777" w:rsidR="0004407D" w:rsidRPr="008E4110" w:rsidRDefault="0004407D" w:rsidP="001A616A">
      <w:pPr>
        <w:numPr>
          <w:ilvl w:val="0"/>
          <w:numId w:val="9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Amendments to Regulatory Decisions</w:t>
      </w:r>
    </w:p>
    <w:p w14:paraId="0C8712CB" w14:textId="77777777" w:rsidR="00876B2F" w:rsidRPr="008E4110" w:rsidRDefault="00876B2F" w:rsidP="00876B2F">
      <w:pPr>
        <w:ind w:hanging="720"/>
        <w:jc w:val="both"/>
        <w:rPr>
          <w:rFonts w:ascii="Century Gothic" w:hAnsi="Century Gothic" w:cs="Arial"/>
          <w:color w:val="000000" w:themeColor="text1"/>
          <w:sz w:val="22"/>
          <w:szCs w:val="22"/>
        </w:rPr>
      </w:pPr>
    </w:p>
    <w:p w14:paraId="34E8B80F" w14:textId="77777777" w:rsidR="00876B2F" w:rsidRPr="008E4110" w:rsidRDefault="00876B2F" w:rsidP="00AD0645">
      <w:pPr>
        <w:numPr>
          <w:ilvl w:val="0"/>
          <w:numId w:val="17"/>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No amendment may be moved to a minute which is a Regulatory Decision.</w:t>
      </w:r>
    </w:p>
    <w:p w14:paraId="5EE9E7C5" w14:textId="77777777" w:rsidR="00876B2F" w:rsidRPr="008E4110" w:rsidRDefault="00876B2F" w:rsidP="00876B2F">
      <w:pPr>
        <w:ind w:left="993" w:hanging="426"/>
        <w:jc w:val="both"/>
        <w:rPr>
          <w:rFonts w:ascii="Century Gothic" w:hAnsi="Century Gothic" w:cs="Arial"/>
          <w:color w:val="000000" w:themeColor="text1"/>
          <w:sz w:val="22"/>
          <w:szCs w:val="22"/>
        </w:rPr>
      </w:pPr>
    </w:p>
    <w:p w14:paraId="4E6D65FA" w14:textId="4161BC38" w:rsidR="00876B2F" w:rsidRPr="008E4110" w:rsidRDefault="00876B2F" w:rsidP="00AD0645">
      <w:pPr>
        <w:numPr>
          <w:ilvl w:val="0"/>
          <w:numId w:val="17"/>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For the purposes of these Standing Orders, a Regulatory Decision is a determination of an application for planning permission or any decision, determination, action, direction, order, approval, refusal, or enforcement action in exercise of powers of the </w:t>
      </w:r>
      <w:r w:rsidR="00242B18" w:rsidRPr="008E4110">
        <w:rPr>
          <w:rFonts w:ascii="Century Gothic" w:hAnsi="Century Gothic" w:cs="Arial"/>
          <w:color w:val="000000" w:themeColor="text1"/>
          <w:sz w:val="22"/>
          <w:szCs w:val="22"/>
        </w:rPr>
        <w:t xml:space="preserve">Council </w:t>
      </w:r>
      <w:r w:rsidR="0075705E" w:rsidRPr="008E4110">
        <w:rPr>
          <w:rFonts w:ascii="Century Gothic" w:hAnsi="Century Gothic" w:cs="Arial"/>
          <w:color w:val="000000" w:themeColor="text1"/>
          <w:sz w:val="22"/>
          <w:szCs w:val="22"/>
        </w:rPr>
        <w:t xml:space="preserve">as the local planning authority; </w:t>
      </w:r>
      <w:r w:rsidRPr="008E4110">
        <w:rPr>
          <w:rFonts w:ascii="Century Gothic" w:hAnsi="Century Gothic" w:cs="Arial"/>
          <w:color w:val="000000" w:themeColor="text1"/>
          <w:sz w:val="22"/>
          <w:szCs w:val="22"/>
        </w:rPr>
        <w:t xml:space="preserve">or any application for which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is the licensing authority.   </w:t>
      </w:r>
    </w:p>
    <w:p w14:paraId="55EE19DC" w14:textId="10EF5E47" w:rsidR="0004407D" w:rsidRDefault="0004407D" w:rsidP="0004407D">
      <w:pPr>
        <w:ind w:hanging="720"/>
        <w:rPr>
          <w:rFonts w:ascii="Century Gothic" w:hAnsi="Century Gothic" w:cs="Arial"/>
          <w:color w:val="000000" w:themeColor="text1"/>
          <w:sz w:val="22"/>
          <w:szCs w:val="22"/>
        </w:rPr>
      </w:pPr>
    </w:p>
    <w:p w14:paraId="4A0073E7" w14:textId="432D3F44" w:rsidR="00760370" w:rsidRDefault="00760370" w:rsidP="0004407D">
      <w:pPr>
        <w:ind w:hanging="720"/>
        <w:rPr>
          <w:rFonts w:ascii="Century Gothic" w:hAnsi="Century Gothic" w:cs="Arial"/>
          <w:color w:val="000000" w:themeColor="text1"/>
          <w:sz w:val="22"/>
          <w:szCs w:val="22"/>
        </w:rPr>
      </w:pPr>
    </w:p>
    <w:p w14:paraId="39E0DABC" w14:textId="01D77F4C" w:rsidR="00760370" w:rsidRDefault="00760370" w:rsidP="0004407D">
      <w:pPr>
        <w:ind w:hanging="720"/>
        <w:rPr>
          <w:rFonts w:ascii="Century Gothic" w:hAnsi="Century Gothic" w:cs="Arial"/>
          <w:color w:val="000000" w:themeColor="text1"/>
          <w:sz w:val="22"/>
          <w:szCs w:val="22"/>
        </w:rPr>
      </w:pPr>
    </w:p>
    <w:p w14:paraId="433B39EF" w14:textId="77777777" w:rsidR="00760370" w:rsidRPr="008E4110" w:rsidRDefault="00760370" w:rsidP="0004407D">
      <w:pPr>
        <w:ind w:hanging="720"/>
        <w:rPr>
          <w:rFonts w:ascii="Century Gothic" w:hAnsi="Century Gothic" w:cs="Arial"/>
          <w:color w:val="000000" w:themeColor="text1"/>
          <w:sz w:val="22"/>
          <w:szCs w:val="22"/>
        </w:rPr>
      </w:pPr>
    </w:p>
    <w:p w14:paraId="2A62F84C" w14:textId="77777777" w:rsidR="0004407D" w:rsidRPr="008E4110" w:rsidRDefault="0004407D" w:rsidP="001A616A">
      <w:pPr>
        <w:numPr>
          <w:ilvl w:val="0"/>
          <w:numId w:val="9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lastRenderedPageBreak/>
        <w:t>Rules of Debate</w:t>
      </w:r>
    </w:p>
    <w:p w14:paraId="31DC3A40" w14:textId="77777777" w:rsidR="00876B2F" w:rsidRPr="008E4110" w:rsidRDefault="00876B2F" w:rsidP="00876B2F">
      <w:pPr>
        <w:ind w:hanging="720"/>
        <w:rPr>
          <w:rFonts w:ascii="Century Gothic" w:hAnsi="Century Gothic" w:cs="Arial"/>
          <w:color w:val="000000" w:themeColor="text1"/>
          <w:sz w:val="22"/>
          <w:szCs w:val="22"/>
        </w:rPr>
      </w:pPr>
    </w:p>
    <w:p w14:paraId="68B37D64" w14:textId="77777777" w:rsidR="00876B2F" w:rsidRPr="008E4110" w:rsidRDefault="00876B2F" w:rsidP="001A616A">
      <w:pPr>
        <w:numPr>
          <w:ilvl w:val="1"/>
          <w:numId w:val="9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Motions and amendments to be reduced to writing and seconded</w:t>
      </w:r>
    </w:p>
    <w:p w14:paraId="48DE64DB" w14:textId="77777777" w:rsidR="00876B2F" w:rsidRPr="008E4110" w:rsidRDefault="00876B2F" w:rsidP="00701048">
      <w:pPr>
        <w:ind w:hanging="720"/>
        <w:jc w:val="both"/>
        <w:rPr>
          <w:rFonts w:ascii="Century Gothic" w:hAnsi="Century Gothic" w:cs="Arial"/>
          <w:color w:val="000000" w:themeColor="text1"/>
          <w:sz w:val="22"/>
          <w:szCs w:val="22"/>
        </w:rPr>
      </w:pPr>
    </w:p>
    <w:p w14:paraId="111507D1" w14:textId="77777777" w:rsidR="006D1778" w:rsidRPr="008E4110" w:rsidRDefault="00876B2F" w:rsidP="00AD0645">
      <w:pPr>
        <w:numPr>
          <w:ilvl w:val="0"/>
          <w:numId w:val="18"/>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motion or amendment shall not be discussed unless it has been proposed and seconded</w:t>
      </w:r>
      <w:r w:rsidR="006D1778" w:rsidRPr="008E4110">
        <w:rPr>
          <w:rFonts w:ascii="Century Gothic" w:hAnsi="Century Gothic" w:cs="Arial"/>
          <w:color w:val="000000" w:themeColor="text1"/>
          <w:sz w:val="22"/>
          <w:szCs w:val="22"/>
        </w:rPr>
        <w:t>.</w:t>
      </w:r>
    </w:p>
    <w:p w14:paraId="4565F3A4" w14:textId="77777777" w:rsidR="00876B2F" w:rsidRPr="008E4110" w:rsidRDefault="00876B2F" w:rsidP="00F35AC9">
      <w:pPr>
        <w:ind w:left="993"/>
        <w:jc w:val="both"/>
        <w:rPr>
          <w:rFonts w:ascii="Century Gothic" w:hAnsi="Century Gothic" w:cs="Arial"/>
          <w:color w:val="000000" w:themeColor="text1"/>
          <w:sz w:val="22"/>
          <w:szCs w:val="22"/>
        </w:rPr>
      </w:pPr>
    </w:p>
    <w:p w14:paraId="572FEB2E" w14:textId="0B1EA70F" w:rsidR="00FE308A" w:rsidRDefault="00876B2F" w:rsidP="00AD0645">
      <w:pPr>
        <w:numPr>
          <w:ilvl w:val="0"/>
          <w:numId w:val="18"/>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when seconding a motion or amendment may, if he/she then declares his/her intention to do so, reserve his/her speech until a later period of the debate.</w:t>
      </w:r>
    </w:p>
    <w:p w14:paraId="31FBA33F" w14:textId="3638191C" w:rsidR="00EF2675" w:rsidRPr="00197E8C" w:rsidRDefault="00EF2675" w:rsidP="00EF2675">
      <w:pPr>
        <w:jc w:val="both"/>
        <w:rPr>
          <w:rFonts w:ascii="Century Gothic" w:hAnsi="Century Gothic" w:cs="Arial"/>
          <w:color w:val="000000" w:themeColor="text1"/>
          <w:sz w:val="22"/>
          <w:szCs w:val="22"/>
        </w:rPr>
      </w:pPr>
    </w:p>
    <w:p w14:paraId="645E268A" w14:textId="77777777" w:rsidR="00876B2F" w:rsidRPr="008E4110" w:rsidRDefault="00876B2F" w:rsidP="001A616A">
      <w:pPr>
        <w:numPr>
          <w:ilvl w:val="1"/>
          <w:numId w:val="91"/>
        </w:numPr>
        <w:ind w:left="567" w:hanging="567"/>
        <w:jc w:val="both"/>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Alteration of motion</w:t>
      </w:r>
    </w:p>
    <w:p w14:paraId="0AF96C61" w14:textId="77777777" w:rsidR="00876B2F" w:rsidRPr="008E4110" w:rsidRDefault="00876B2F" w:rsidP="00701048">
      <w:pPr>
        <w:ind w:hanging="720"/>
        <w:jc w:val="both"/>
        <w:rPr>
          <w:rFonts w:ascii="Century Gothic" w:hAnsi="Century Gothic" w:cs="Arial"/>
          <w:color w:val="000000" w:themeColor="text1"/>
          <w:sz w:val="22"/>
          <w:szCs w:val="22"/>
          <w:u w:val="single"/>
        </w:rPr>
      </w:pPr>
    </w:p>
    <w:p w14:paraId="1DBF7C76" w14:textId="1F8A17EF" w:rsidR="00876B2F" w:rsidRPr="008E4110" w:rsidRDefault="00876B2F" w:rsidP="00AD0645">
      <w:pPr>
        <w:numPr>
          <w:ilvl w:val="0"/>
          <w:numId w:val="24"/>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may alter a motion </w:t>
      </w:r>
      <w:r w:rsidR="006D1778" w:rsidRPr="008E4110">
        <w:rPr>
          <w:rFonts w:ascii="Century Gothic" w:hAnsi="Century Gothic" w:cs="Arial"/>
          <w:color w:val="000000" w:themeColor="text1"/>
          <w:sz w:val="22"/>
          <w:szCs w:val="22"/>
        </w:rPr>
        <w:t>(</w:t>
      </w:r>
      <w:r w:rsidRPr="008E4110">
        <w:rPr>
          <w:rFonts w:ascii="Century Gothic" w:hAnsi="Century Gothic" w:cs="Arial"/>
          <w:color w:val="000000" w:themeColor="text1"/>
          <w:sz w:val="22"/>
          <w:szCs w:val="22"/>
        </w:rPr>
        <w:t>of which he/she has given notice as proposed</w:t>
      </w:r>
      <w:r w:rsidR="006D1778" w:rsidRPr="008E4110">
        <w:rPr>
          <w:rFonts w:ascii="Century Gothic" w:hAnsi="Century Gothic" w:cs="Arial"/>
          <w:color w:val="000000" w:themeColor="text1"/>
          <w:sz w:val="22"/>
          <w:szCs w:val="22"/>
        </w:rPr>
        <w:t>)</w:t>
      </w:r>
      <w:r w:rsidRPr="008E4110">
        <w:rPr>
          <w:rFonts w:ascii="Century Gothic" w:hAnsi="Century Gothic" w:cs="Arial"/>
          <w:color w:val="000000" w:themeColor="text1"/>
          <w:sz w:val="22"/>
          <w:szCs w:val="22"/>
        </w:rPr>
        <w:t xml:space="preserve"> with the consent of the meeting.  The meeting’s consent will be signified without discussion.</w:t>
      </w:r>
    </w:p>
    <w:p w14:paraId="56168FAF" w14:textId="77777777" w:rsidR="00876B2F" w:rsidRPr="008E4110" w:rsidRDefault="00876B2F" w:rsidP="00701048">
      <w:pPr>
        <w:ind w:left="993" w:hanging="426"/>
        <w:jc w:val="both"/>
        <w:rPr>
          <w:rFonts w:ascii="Century Gothic" w:hAnsi="Century Gothic" w:cs="Arial"/>
          <w:color w:val="000000" w:themeColor="text1"/>
          <w:sz w:val="22"/>
          <w:szCs w:val="22"/>
        </w:rPr>
      </w:pPr>
    </w:p>
    <w:p w14:paraId="3A931E17" w14:textId="24E158D0" w:rsidR="00876B2F" w:rsidRPr="008E4110" w:rsidRDefault="00876B2F" w:rsidP="00AD0645">
      <w:pPr>
        <w:numPr>
          <w:ilvl w:val="0"/>
          <w:numId w:val="24"/>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may alter a motion which he/she has moved without notice with the consent of both the meeting and the seconder.  The meeting’s consent will be signified without discussion.</w:t>
      </w:r>
    </w:p>
    <w:p w14:paraId="38F63950" w14:textId="77777777" w:rsidR="00876B2F" w:rsidRPr="008E4110" w:rsidRDefault="00876B2F" w:rsidP="00701048">
      <w:pPr>
        <w:ind w:left="993" w:hanging="426"/>
        <w:jc w:val="both"/>
        <w:rPr>
          <w:rFonts w:ascii="Century Gothic" w:hAnsi="Century Gothic" w:cs="Arial"/>
          <w:color w:val="000000" w:themeColor="text1"/>
          <w:sz w:val="22"/>
          <w:szCs w:val="22"/>
        </w:rPr>
      </w:pPr>
    </w:p>
    <w:p w14:paraId="59018D8C" w14:textId="77777777" w:rsidR="00876B2F" w:rsidRPr="008E4110" w:rsidRDefault="00876B2F" w:rsidP="00AD0645">
      <w:pPr>
        <w:numPr>
          <w:ilvl w:val="0"/>
          <w:numId w:val="24"/>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Only alterations which could be made as an amendment may be made. </w:t>
      </w:r>
    </w:p>
    <w:p w14:paraId="2BA02BBF" w14:textId="77777777" w:rsidR="00876B2F" w:rsidRPr="008E4110" w:rsidRDefault="00876B2F" w:rsidP="00876B2F">
      <w:pPr>
        <w:ind w:hanging="720"/>
        <w:rPr>
          <w:rFonts w:ascii="Century Gothic" w:hAnsi="Century Gothic" w:cs="Arial"/>
          <w:color w:val="000000" w:themeColor="text1"/>
          <w:sz w:val="22"/>
          <w:szCs w:val="22"/>
        </w:rPr>
      </w:pPr>
    </w:p>
    <w:p w14:paraId="3ABB09D7" w14:textId="77777777" w:rsidR="00876B2F" w:rsidRPr="008E4110" w:rsidRDefault="00876B2F" w:rsidP="001A616A">
      <w:pPr>
        <w:numPr>
          <w:ilvl w:val="1"/>
          <w:numId w:val="9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Withdrawal of motion</w:t>
      </w:r>
    </w:p>
    <w:p w14:paraId="34755393" w14:textId="77777777" w:rsidR="00876B2F" w:rsidRPr="008E4110" w:rsidRDefault="00876B2F" w:rsidP="00701048">
      <w:pPr>
        <w:ind w:left="567"/>
        <w:jc w:val="both"/>
        <w:rPr>
          <w:rFonts w:ascii="Century Gothic" w:hAnsi="Century Gothic" w:cs="Arial"/>
          <w:color w:val="000000" w:themeColor="text1"/>
          <w:sz w:val="22"/>
          <w:szCs w:val="22"/>
          <w:u w:val="single"/>
        </w:rPr>
      </w:pPr>
    </w:p>
    <w:p w14:paraId="1413F969" w14:textId="7A4BA0C0" w:rsidR="00876B2F" w:rsidRPr="008E4110" w:rsidRDefault="00876B2F" w:rsidP="00AD0645">
      <w:pPr>
        <w:numPr>
          <w:ilvl w:val="0"/>
          <w:numId w:val="23"/>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may withdraw a motion </w:t>
      </w:r>
      <w:r w:rsidR="006D1778" w:rsidRPr="008E4110">
        <w:rPr>
          <w:rFonts w:ascii="Century Gothic" w:hAnsi="Century Gothic" w:cs="Arial"/>
          <w:color w:val="000000" w:themeColor="text1"/>
          <w:sz w:val="22"/>
          <w:szCs w:val="22"/>
        </w:rPr>
        <w:t>(</w:t>
      </w:r>
      <w:r w:rsidRPr="008E4110">
        <w:rPr>
          <w:rFonts w:ascii="Century Gothic" w:hAnsi="Century Gothic" w:cs="Arial"/>
          <w:color w:val="000000" w:themeColor="text1"/>
          <w:sz w:val="22"/>
          <w:szCs w:val="22"/>
        </w:rPr>
        <w:t>of which he/she has give</w:t>
      </w:r>
      <w:r w:rsidR="007C6C97" w:rsidRPr="008E4110">
        <w:rPr>
          <w:rFonts w:ascii="Century Gothic" w:hAnsi="Century Gothic" w:cs="Arial"/>
          <w:color w:val="000000" w:themeColor="text1"/>
          <w:sz w:val="22"/>
          <w:szCs w:val="22"/>
        </w:rPr>
        <w:t>n notice under Standing Order 20</w:t>
      </w:r>
      <w:r w:rsidRPr="008E4110">
        <w:rPr>
          <w:rFonts w:ascii="Century Gothic" w:hAnsi="Century Gothic" w:cs="Arial"/>
          <w:color w:val="000000" w:themeColor="text1"/>
          <w:sz w:val="22"/>
          <w:szCs w:val="22"/>
        </w:rPr>
        <w:t>.1</w:t>
      </w:r>
      <w:r w:rsidR="006D1778" w:rsidRPr="008E4110">
        <w:rPr>
          <w:rFonts w:ascii="Century Gothic" w:hAnsi="Century Gothic" w:cs="Arial"/>
          <w:color w:val="000000" w:themeColor="text1"/>
          <w:sz w:val="22"/>
          <w:szCs w:val="22"/>
        </w:rPr>
        <w:t>)</w:t>
      </w:r>
      <w:r w:rsidRPr="008E4110">
        <w:rPr>
          <w:rFonts w:ascii="Century Gothic" w:hAnsi="Century Gothic" w:cs="Arial"/>
          <w:color w:val="000000" w:themeColor="text1"/>
          <w:sz w:val="22"/>
          <w:szCs w:val="22"/>
        </w:rPr>
        <w:t xml:space="preserve"> at any time after the meeting has commenced provided that he/she has not moved the motion or spoken on it and has the consent of the meeting.  The meeting’s consent will be signified without discussion. </w:t>
      </w:r>
    </w:p>
    <w:p w14:paraId="5D53DDCD" w14:textId="77777777" w:rsidR="00876B2F" w:rsidRPr="008E4110" w:rsidRDefault="00876B2F" w:rsidP="00701048">
      <w:pPr>
        <w:ind w:left="993" w:hanging="426"/>
        <w:jc w:val="both"/>
        <w:rPr>
          <w:rFonts w:ascii="Century Gothic" w:hAnsi="Century Gothic" w:cs="Arial"/>
          <w:color w:val="000000" w:themeColor="text1"/>
          <w:sz w:val="22"/>
          <w:szCs w:val="22"/>
        </w:rPr>
      </w:pPr>
    </w:p>
    <w:p w14:paraId="7570E533" w14:textId="38D13D5C" w:rsidR="00876B2F" w:rsidRPr="008E4110" w:rsidRDefault="00876B2F" w:rsidP="00AD0645">
      <w:pPr>
        <w:numPr>
          <w:ilvl w:val="0"/>
          <w:numId w:val="23"/>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may withdraw any other motions which he/she has moved with the consent of both the meeting and seconder.  The meeting’s consent will be signified without discussion.</w:t>
      </w:r>
    </w:p>
    <w:p w14:paraId="0715CCAB" w14:textId="77777777" w:rsidR="00876B2F" w:rsidRPr="008E4110" w:rsidRDefault="00876B2F" w:rsidP="00701048">
      <w:pPr>
        <w:ind w:left="993" w:hanging="426"/>
        <w:jc w:val="both"/>
        <w:rPr>
          <w:rFonts w:ascii="Century Gothic" w:hAnsi="Century Gothic" w:cs="Arial"/>
          <w:color w:val="000000" w:themeColor="text1"/>
          <w:sz w:val="22"/>
          <w:szCs w:val="22"/>
        </w:rPr>
      </w:pPr>
    </w:p>
    <w:p w14:paraId="6A596867" w14:textId="017E958F" w:rsidR="00876B2F" w:rsidRPr="008E4110" w:rsidRDefault="00876B2F" w:rsidP="00AD0645">
      <w:pPr>
        <w:numPr>
          <w:ilvl w:val="0"/>
          <w:numId w:val="23"/>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No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may speak on the motion after the mover has asked permission to withdraw it unless permission is refused.</w:t>
      </w:r>
    </w:p>
    <w:p w14:paraId="03071EAC" w14:textId="77777777" w:rsidR="0004407D" w:rsidRPr="008E4110" w:rsidRDefault="0004407D" w:rsidP="0004407D">
      <w:pPr>
        <w:ind w:left="567"/>
        <w:rPr>
          <w:rFonts w:ascii="Century Gothic" w:hAnsi="Century Gothic" w:cs="Arial"/>
          <w:color w:val="000000" w:themeColor="text1"/>
          <w:sz w:val="22"/>
          <w:szCs w:val="22"/>
          <w:u w:val="single"/>
        </w:rPr>
      </w:pPr>
    </w:p>
    <w:p w14:paraId="43306B80" w14:textId="77777777" w:rsidR="0004407D" w:rsidRPr="008E4110" w:rsidRDefault="0004407D" w:rsidP="001A616A">
      <w:pPr>
        <w:numPr>
          <w:ilvl w:val="1"/>
          <w:numId w:val="9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Mode of address</w:t>
      </w:r>
    </w:p>
    <w:p w14:paraId="3398DE20" w14:textId="77777777" w:rsidR="0004407D" w:rsidRPr="008E4110" w:rsidRDefault="0004407D" w:rsidP="0051758D">
      <w:pPr>
        <w:ind w:left="567"/>
        <w:jc w:val="both"/>
        <w:rPr>
          <w:rFonts w:ascii="Century Gothic" w:hAnsi="Century Gothic" w:cs="Arial"/>
          <w:color w:val="000000" w:themeColor="text1"/>
          <w:sz w:val="22"/>
          <w:szCs w:val="22"/>
          <w:u w:val="single"/>
        </w:rPr>
      </w:pPr>
    </w:p>
    <w:p w14:paraId="0A8E4D31" w14:textId="709F417B" w:rsidR="0004407D" w:rsidRPr="008E4110" w:rsidRDefault="0004407D" w:rsidP="001445AC">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shall direct his/her speech to the question under discussion or to a personal explanation or to a point of order. </w:t>
      </w:r>
    </w:p>
    <w:p w14:paraId="70661A96" w14:textId="531F41B3" w:rsidR="00F35AC9" w:rsidRPr="008E4110" w:rsidRDefault="00F35AC9" w:rsidP="00F35AC9">
      <w:pPr>
        <w:rPr>
          <w:rFonts w:ascii="Century Gothic" w:hAnsi="Century Gothic" w:cs="Arial"/>
          <w:color w:val="000000" w:themeColor="text1"/>
          <w:sz w:val="22"/>
          <w:szCs w:val="22"/>
          <w:u w:val="single"/>
        </w:rPr>
      </w:pPr>
    </w:p>
    <w:p w14:paraId="36612BCB" w14:textId="77777777" w:rsidR="0004407D" w:rsidRPr="008E4110" w:rsidRDefault="0004407D" w:rsidP="001A616A">
      <w:pPr>
        <w:numPr>
          <w:ilvl w:val="1"/>
          <w:numId w:val="9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Precedence in speaking</w:t>
      </w:r>
    </w:p>
    <w:p w14:paraId="48D9E196" w14:textId="77777777" w:rsidR="0004407D" w:rsidRPr="008E4110" w:rsidRDefault="0004407D" w:rsidP="0051758D">
      <w:pPr>
        <w:ind w:left="567"/>
        <w:jc w:val="both"/>
        <w:rPr>
          <w:rFonts w:ascii="Century Gothic" w:hAnsi="Century Gothic" w:cs="Arial"/>
          <w:color w:val="000000" w:themeColor="text1"/>
          <w:sz w:val="22"/>
          <w:szCs w:val="22"/>
          <w:u w:val="single"/>
        </w:rPr>
      </w:pPr>
    </w:p>
    <w:p w14:paraId="0C83A9FD" w14:textId="28CBCD16" w:rsidR="00443664" w:rsidRDefault="0004407D" w:rsidP="00443664">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Whenever two or more </w:t>
      </w:r>
      <w:r w:rsidR="00772D29" w:rsidRPr="008E4110">
        <w:rPr>
          <w:rFonts w:ascii="Century Gothic" w:hAnsi="Century Gothic" w:cs="Arial"/>
          <w:color w:val="000000" w:themeColor="text1"/>
          <w:sz w:val="22"/>
          <w:szCs w:val="22"/>
        </w:rPr>
        <w:t>Members</w:t>
      </w:r>
      <w:r w:rsidR="00443664">
        <w:rPr>
          <w:rFonts w:ascii="Century Gothic" w:hAnsi="Century Gothic" w:cs="Arial"/>
          <w:color w:val="000000" w:themeColor="text1"/>
          <w:sz w:val="22"/>
          <w:szCs w:val="22"/>
        </w:rPr>
        <w:t xml:space="preserve"> </w:t>
      </w:r>
      <w:r w:rsidR="005C3AEE" w:rsidRPr="008E4110">
        <w:rPr>
          <w:rFonts w:ascii="Century Gothic" w:hAnsi="Century Gothic" w:cs="Arial"/>
          <w:color w:val="000000" w:themeColor="text1"/>
          <w:sz w:val="22"/>
          <w:szCs w:val="22"/>
        </w:rPr>
        <w:t>wish to speak at the same time</w:t>
      </w:r>
      <w:r w:rsidRPr="008E4110">
        <w:rPr>
          <w:rFonts w:ascii="Century Gothic" w:hAnsi="Century Gothic" w:cs="Arial"/>
          <w:color w:val="000000" w:themeColor="text1"/>
          <w:sz w:val="22"/>
          <w:szCs w:val="22"/>
        </w:rPr>
        <w:t>, the Chairperson shall decide who has precedence.</w:t>
      </w:r>
    </w:p>
    <w:p w14:paraId="2D879F22" w14:textId="77777777" w:rsidR="00197E8C" w:rsidRPr="00443664" w:rsidRDefault="00197E8C" w:rsidP="00443664">
      <w:pPr>
        <w:ind w:left="567"/>
        <w:jc w:val="both"/>
        <w:rPr>
          <w:rFonts w:ascii="Century Gothic" w:hAnsi="Century Gothic" w:cs="Arial"/>
          <w:color w:val="000000" w:themeColor="text1"/>
          <w:sz w:val="22"/>
          <w:szCs w:val="22"/>
        </w:rPr>
      </w:pPr>
    </w:p>
    <w:p w14:paraId="68B95A6B" w14:textId="356F0C5F" w:rsidR="0004407D" w:rsidRPr="008E4110" w:rsidRDefault="0004407D" w:rsidP="001A616A">
      <w:pPr>
        <w:numPr>
          <w:ilvl w:val="1"/>
          <w:numId w:val="9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 xml:space="preserve">Place of </w:t>
      </w:r>
      <w:r w:rsidR="00772D29" w:rsidRPr="008E4110">
        <w:rPr>
          <w:rFonts w:ascii="Century Gothic" w:hAnsi="Century Gothic" w:cs="Arial"/>
          <w:color w:val="000000" w:themeColor="text1"/>
          <w:sz w:val="22"/>
          <w:szCs w:val="22"/>
          <w:u w:val="single"/>
        </w:rPr>
        <w:t xml:space="preserve">Member </w:t>
      </w:r>
      <w:r w:rsidRPr="008E4110">
        <w:rPr>
          <w:rFonts w:ascii="Century Gothic" w:hAnsi="Century Gothic" w:cs="Arial"/>
          <w:color w:val="000000" w:themeColor="text1"/>
          <w:sz w:val="22"/>
          <w:szCs w:val="22"/>
          <w:u w:val="single"/>
        </w:rPr>
        <w:t>speaking</w:t>
      </w:r>
    </w:p>
    <w:p w14:paraId="618434B7" w14:textId="77777777" w:rsidR="001A2C47" w:rsidRPr="008E4110" w:rsidRDefault="001A2C47" w:rsidP="0051758D">
      <w:pPr>
        <w:ind w:left="567"/>
        <w:jc w:val="both"/>
        <w:rPr>
          <w:rFonts w:ascii="Century Gothic" w:hAnsi="Century Gothic" w:cs="Arial"/>
          <w:strike/>
          <w:color w:val="000000" w:themeColor="text1"/>
          <w:sz w:val="22"/>
          <w:szCs w:val="22"/>
        </w:rPr>
      </w:pPr>
    </w:p>
    <w:p w14:paraId="27E732DD" w14:textId="7808BE4A" w:rsidR="001A2C47" w:rsidRPr="008E4110" w:rsidRDefault="001A2C47" w:rsidP="0051758D">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Member, when addressing the Chairperson shall speak from the place allocated to him/her in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Chamber.</w:t>
      </w:r>
    </w:p>
    <w:p w14:paraId="6852D664" w14:textId="77777777" w:rsidR="007C31C5" w:rsidRPr="008E4110" w:rsidRDefault="007C31C5" w:rsidP="007743B8">
      <w:pPr>
        <w:rPr>
          <w:rFonts w:ascii="Century Gothic" w:hAnsi="Century Gothic" w:cs="Arial"/>
          <w:color w:val="000000" w:themeColor="text1"/>
          <w:sz w:val="22"/>
          <w:szCs w:val="22"/>
          <w:u w:val="single"/>
        </w:rPr>
      </w:pPr>
    </w:p>
    <w:p w14:paraId="4CF7A194" w14:textId="1684A792" w:rsidR="0004407D" w:rsidRPr="008E4110" w:rsidRDefault="00772D29" w:rsidP="001A616A">
      <w:pPr>
        <w:numPr>
          <w:ilvl w:val="1"/>
          <w:numId w:val="9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lastRenderedPageBreak/>
        <w:t xml:space="preserve">Member </w:t>
      </w:r>
      <w:r w:rsidR="0004407D" w:rsidRPr="008E4110">
        <w:rPr>
          <w:rFonts w:ascii="Century Gothic" w:hAnsi="Century Gothic" w:cs="Arial"/>
          <w:color w:val="000000" w:themeColor="text1"/>
          <w:sz w:val="22"/>
          <w:szCs w:val="22"/>
          <w:u w:val="single"/>
        </w:rPr>
        <w:t>called to order</w:t>
      </w:r>
    </w:p>
    <w:p w14:paraId="52FE9025" w14:textId="77777777" w:rsidR="0004407D" w:rsidRPr="008E4110" w:rsidRDefault="0004407D" w:rsidP="0051758D">
      <w:pPr>
        <w:ind w:left="567"/>
        <w:jc w:val="both"/>
        <w:rPr>
          <w:rFonts w:ascii="Century Gothic" w:hAnsi="Century Gothic" w:cs="Arial"/>
          <w:color w:val="000000" w:themeColor="text1"/>
          <w:sz w:val="22"/>
          <w:szCs w:val="22"/>
          <w:u w:val="single"/>
        </w:rPr>
      </w:pPr>
    </w:p>
    <w:p w14:paraId="0AECAC11" w14:textId="1913A583" w:rsidR="00921D21" w:rsidRPr="008E4110" w:rsidRDefault="007C6C97" w:rsidP="00E46A23">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If any M</w:t>
      </w:r>
      <w:r w:rsidR="0004407D" w:rsidRPr="008E4110">
        <w:rPr>
          <w:rFonts w:ascii="Century Gothic" w:hAnsi="Century Gothic" w:cs="Arial"/>
          <w:color w:val="000000" w:themeColor="text1"/>
          <w:sz w:val="22"/>
          <w:szCs w:val="22"/>
        </w:rPr>
        <w:t>ember, while speaking, be called to order,</w:t>
      </w:r>
      <w:r w:rsidR="007743B8" w:rsidRPr="008E4110">
        <w:rPr>
          <w:rFonts w:ascii="Century Gothic" w:hAnsi="Century Gothic" w:cs="Arial"/>
          <w:color w:val="000000" w:themeColor="text1"/>
          <w:sz w:val="22"/>
          <w:szCs w:val="22"/>
        </w:rPr>
        <w:t xml:space="preserve"> </w:t>
      </w:r>
      <w:r w:rsidR="008E4110">
        <w:rPr>
          <w:rFonts w:ascii="Century Gothic" w:hAnsi="Century Gothic" w:cs="Arial"/>
          <w:color w:val="000000" w:themeColor="text1"/>
          <w:sz w:val="22"/>
          <w:szCs w:val="22"/>
        </w:rPr>
        <w:t>they</w:t>
      </w:r>
      <w:r w:rsidR="0004407D" w:rsidRPr="008E4110">
        <w:rPr>
          <w:rFonts w:ascii="Century Gothic" w:hAnsi="Century Gothic" w:cs="Arial"/>
          <w:color w:val="000000" w:themeColor="text1"/>
          <w:sz w:val="22"/>
          <w:szCs w:val="22"/>
        </w:rPr>
        <w:t xml:space="preserve"> shall not again address the </w:t>
      </w:r>
      <w:r w:rsidR="00242B18" w:rsidRPr="008E4110">
        <w:rPr>
          <w:rFonts w:ascii="Century Gothic" w:hAnsi="Century Gothic" w:cs="Arial"/>
          <w:color w:val="000000" w:themeColor="text1"/>
          <w:sz w:val="22"/>
          <w:szCs w:val="22"/>
        </w:rPr>
        <w:t xml:space="preserve">Council </w:t>
      </w:r>
      <w:r w:rsidR="0004407D" w:rsidRPr="008E4110">
        <w:rPr>
          <w:rFonts w:ascii="Century Gothic" w:hAnsi="Century Gothic" w:cs="Arial"/>
          <w:color w:val="000000" w:themeColor="text1"/>
          <w:sz w:val="22"/>
          <w:szCs w:val="22"/>
        </w:rPr>
        <w:t xml:space="preserve">until the Chairperson has disposed of the question of order. </w:t>
      </w:r>
    </w:p>
    <w:p w14:paraId="3491CCBC" w14:textId="77777777" w:rsidR="00921D21" w:rsidRPr="008E4110" w:rsidRDefault="00921D21" w:rsidP="0004407D">
      <w:pPr>
        <w:ind w:left="567"/>
        <w:rPr>
          <w:rFonts w:ascii="Century Gothic" w:hAnsi="Century Gothic" w:cs="Arial"/>
          <w:color w:val="000000" w:themeColor="text1"/>
          <w:sz w:val="22"/>
          <w:szCs w:val="22"/>
          <w:u w:val="single"/>
        </w:rPr>
      </w:pPr>
    </w:p>
    <w:p w14:paraId="586829DA" w14:textId="77777777" w:rsidR="0004407D" w:rsidRPr="008E4110" w:rsidRDefault="0004407D" w:rsidP="001A616A">
      <w:pPr>
        <w:numPr>
          <w:ilvl w:val="1"/>
          <w:numId w:val="91"/>
        </w:num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u w:val="single"/>
        </w:rPr>
        <w:t>Definition of point of order</w:t>
      </w:r>
    </w:p>
    <w:p w14:paraId="2F1A7D11" w14:textId="77777777" w:rsidR="0004407D" w:rsidRPr="008E4110" w:rsidRDefault="0004407D" w:rsidP="0051758D">
      <w:pPr>
        <w:tabs>
          <w:tab w:val="num" w:pos="709"/>
        </w:tabs>
        <w:ind w:hanging="720"/>
        <w:jc w:val="both"/>
        <w:rPr>
          <w:rFonts w:ascii="Century Gothic" w:hAnsi="Century Gothic" w:cs="Arial"/>
          <w:color w:val="000000" w:themeColor="text1"/>
          <w:sz w:val="22"/>
          <w:szCs w:val="22"/>
        </w:rPr>
      </w:pPr>
    </w:p>
    <w:p w14:paraId="263CCC18" w14:textId="06150DF6" w:rsidR="00801D9B" w:rsidRPr="008E4110" w:rsidRDefault="0004407D" w:rsidP="00CF7DBF">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point of order shall relate only to an alleged breach of a Standing Order or statutory provision and the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shall specify the Standing Order or provision and the way in which he/sh</w:t>
      </w:r>
      <w:r w:rsidR="00801D9B" w:rsidRPr="008E4110">
        <w:rPr>
          <w:rFonts w:ascii="Century Gothic" w:hAnsi="Century Gothic" w:cs="Arial"/>
          <w:color w:val="000000" w:themeColor="text1"/>
          <w:sz w:val="22"/>
          <w:szCs w:val="22"/>
        </w:rPr>
        <w:t>e considers it has been broken.</w:t>
      </w:r>
      <w:r w:rsidR="00197E8C">
        <w:rPr>
          <w:rFonts w:ascii="Century Gothic" w:hAnsi="Century Gothic" w:cs="Arial"/>
          <w:color w:val="000000" w:themeColor="text1"/>
          <w:sz w:val="22"/>
          <w:szCs w:val="22"/>
        </w:rPr>
        <w:t xml:space="preserve">  </w:t>
      </w:r>
      <w:r w:rsidR="00CF7DBF" w:rsidRPr="008E4110">
        <w:rPr>
          <w:rFonts w:ascii="Century Gothic" w:hAnsi="Century Gothic" w:cs="Arial"/>
          <w:color w:val="000000" w:themeColor="text1"/>
          <w:sz w:val="22"/>
          <w:szCs w:val="22"/>
        </w:rPr>
        <w:t xml:space="preserve">A Point of Order refers to an interjection by a </w:t>
      </w:r>
      <w:r w:rsidR="00772D29" w:rsidRPr="008E4110">
        <w:rPr>
          <w:rFonts w:ascii="Century Gothic" w:hAnsi="Century Gothic" w:cs="Arial"/>
          <w:color w:val="000000" w:themeColor="text1"/>
          <w:sz w:val="22"/>
          <w:szCs w:val="22"/>
        </w:rPr>
        <w:t xml:space="preserve">Member </w:t>
      </w:r>
      <w:r w:rsidR="00CF7DBF" w:rsidRPr="008E4110">
        <w:rPr>
          <w:rFonts w:ascii="Century Gothic" w:hAnsi="Century Gothic" w:cs="Arial"/>
          <w:color w:val="000000" w:themeColor="text1"/>
          <w:sz w:val="22"/>
          <w:szCs w:val="22"/>
        </w:rPr>
        <w:t>who does not have the floor to call to the Chairperson’s attention an alleged breach of Standing Orders.</w:t>
      </w:r>
    </w:p>
    <w:p w14:paraId="056E832C" w14:textId="77777777" w:rsidR="00801D9B" w:rsidRPr="008E4110" w:rsidRDefault="00801D9B" w:rsidP="00801D9B">
      <w:pPr>
        <w:ind w:left="567"/>
        <w:jc w:val="both"/>
        <w:rPr>
          <w:rFonts w:ascii="Century Gothic" w:hAnsi="Century Gothic" w:cs="Arial"/>
          <w:color w:val="000000" w:themeColor="text1"/>
          <w:sz w:val="22"/>
          <w:szCs w:val="22"/>
        </w:rPr>
      </w:pPr>
    </w:p>
    <w:p w14:paraId="7BAAE946" w14:textId="173CC72B" w:rsidR="0004407D" w:rsidRPr="008E4110" w:rsidRDefault="001A616A" w:rsidP="007C31C5">
      <w:pPr>
        <w:tabs>
          <w:tab w:val="left" w:pos="567"/>
        </w:tabs>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25</w:t>
      </w:r>
      <w:r w:rsidR="007C31C5" w:rsidRPr="008E4110">
        <w:rPr>
          <w:rFonts w:ascii="Century Gothic" w:hAnsi="Century Gothic" w:cs="Arial"/>
          <w:color w:val="000000" w:themeColor="text1"/>
          <w:sz w:val="22"/>
          <w:szCs w:val="22"/>
        </w:rPr>
        <w:t>.9</w:t>
      </w:r>
      <w:r w:rsidR="007C31C5" w:rsidRPr="008E4110">
        <w:rPr>
          <w:rFonts w:ascii="Century Gothic" w:hAnsi="Century Gothic" w:cs="Arial"/>
          <w:color w:val="000000" w:themeColor="text1"/>
          <w:sz w:val="22"/>
          <w:szCs w:val="22"/>
        </w:rPr>
        <w:tab/>
      </w:r>
      <w:r w:rsidR="00772D29" w:rsidRPr="008E4110">
        <w:rPr>
          <w:rFonts w:ascii="Century Gothic" w:hAnsi="Century Gothic" w:cs="Arial"/>
          <w:color w:val="000000" w:themeColor="text1"/>
          <w:sz w:val="22"/>
          <w:szCs w:val="22"/>
          <w:u w:val="single"/>
        </w:rPr>
        <w:t xml:space="preserve">Member </w:t>
      </w:r>
      <w:r w:rsidR="0004407D" w:rsidRPr="008E4110">
        <w:rPr>
          <w:rFonts w:ascii="Century Gothic" w:hAnsi="Century Gothic" w:cs="Arial"/>
          <w:color w:val="000000" w:themeColor="text1"/>
          <w:sz w:val="22"/>
          <w:szCs w:val="22"/>
          <w:u w:val="single"/>
        </w:rPr>
        <w:t>may raise a point of order</w:t>
      </w:r>
    </w:p>
    <w:p w14:paraId="66C42EC5" w14:textId="77777777" w:rsidR="0004407D" w:rsidRPr="008E4110" w:rsidRDefault="0004407D" w:rsidP="0051758D">
      <w:pPr>
        <w:tabs>
          <w:tab w:val="num" w:pos="709"/>
        </w:tabs>
        <w:ind w:hanging="720"/>
        <w:jc w:val="both"/>
        <w:rPr>
          <w:rFonts w:ascii="Century Gothic" w:hAnsi="Century Gothic" w:cs="Arial"/>
          <w:color w:val="000000" w:themeColor="text1"/>
          <w:sz w:val="22"/>
          <w:szCs w:val="22"/>
        </w:rPr>
      </w:pPr>
    </w:p>
    <w:p w14:paraId="0F431DA7" w14:textId="67B5204D" w:rsidR="0004407D" w:rsidRPr="008E4110" w:rsidRDefault="0004407D" w:rsidP="0051758D">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may raise a point of order and shall be entitled to be heard immediately.</w:t>
      </w:r>
    </w:p>
    <w:p w14:paraId="5C3881AE" w14:textId="0839DE30" w:rsidR="00EF2675" w:rsidRPr="008E4110" w:rsidRDefault="00EF2675" w:rsidP="0004407D">
      <w:pPr>
        <w:tabs>
          <w:tab w:val="num" w:pos="709"/>
        </w:tabs>
        <w:ind w:hanging="720"/>
        <w:rPr>
          <w:rFonts w:ascii="Century Gothic" w:hAnsi="Century Gothic" w:cs="Arial"/>
          <w:color w:val="000000" w:themeColor="text1"/>
          <w:sz w:val="22"/>
          <w:szCs w:val="22"/>
        </w:rPr>
      </w:pPr>
    </w:p>
    <w:p w14:paraId="3B27A381" w14:textId="5E875C9F" w:rsidR="0004407D" w:rsidRPr="008E4110" w:rsidRDefault="001A616A" w:rsidP="0004407D">
      <w:pPr>
        <w:ind w:left="709" w:hanging="709"/>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25</w:t>
      </w:r>
      <w:r w:rsidR="0004407D" w:rsidRPr="008E4110">
        <w:rPr>
          <w:rFonts w:ascii="Century Gothic" w:hAnsi="Century Gothic" w:cs="Arial"/>
          <w:color w:val="000000" w:themeColor="text1"/>
          <w:sz w:val="22"/>
          <w:szCs w:val="22"/>
        </w:rPr>
        <w:t>.10</w:t>
      </w:r>
      <w:r w:rsidR="0004407D"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Ruling of Chairperson on point of order</w:t>
      </w:r>
    </w:p>
    <w:p w14:paraId="7AB85CEF" w14:textId="77777777" w:rsidR="0004407D" w:rsidRPr="008E4110" w:rsidRDefault="0004407D" w:rsidP="0004407D">
      <w:pPr>
        <w:tabs>
          <w:tab w:val="num" w:pos="709"/>
        </w:tabs>
        <w:ind w:hanging="720"/>
        <w:rPr>
          <w:rFonts w:ascii="Century Gothic" w:hAnsi="Century Gothic" w:cs="Arial"/>
          <w:color w:val="000000" w:themeColor="text1"/>
          <w:sz w:val="22"/>
          <w:szCs w:val="22"/>
        </w:rPr>
      </w:pPr>
    </w:p>
    <w:p w14:paraId="0DD22B32" w14:textId="77777777" w:rsidR="00D86A78" w:rsidRPr="008E4110" w:rsidRDefault="0004407D" w:rsidP="00876B2F">
      <w:pPr>
        <w:ind w:left="709"/>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ruling of the Chairperson on a point of order s</w:t>
      </w:r>
      <w:r w:rsidR="00876B2F" w:rsidRPr="008E4110">
        <w:rPr>
          <w:rFonts w:ascii="Century Gothic" w:hAnsi="Century Gothic" w:cs="Arial"/>
          <w:color w:val="000000" w:themeColor="text1"/>
          <w:sz w:val="22"/>
          <w:szCs w:val="22"/>
        </w:rPr>
        <w:t>hall not be open to discussion.</w:t>
      </w:r>
    </w:p>
    <w:p w14:paraId="52CFE612" w14:textId="77777777" w:rsidR="00D86A78" w:rsidRPr="008E4110" w:rsidRDefault="00D86A78" w:rsidP="0051758D">
      <w:pPr>
        <w:ind w:left="709" w:hanging="720"/>
        <w:jc w:val="both"/>
        <w:rPr>
          <w:rFonts w:ascii="Century Gothic" w:hAnsi="Century Gothic" w:cs="Arial"/>
          <w:color w:val="000000" w:themeColor="text1"/>
          <w:sz w:val="22"/>
          <w:szCs w:val="22"/>
        </w:rPr>
      </w:pPr>
    </w:p>
    <w:p w14:paraId="0CBA1044" w14:textId="608F39FF" w:rsidR="0004407D" w:rsidRPr="008E4110" w:rsidRDefault="001A616A" w:rsidP="0051758D">
      <w:pPr>
        <w:ind w:left="709" w:hanging="720"/>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25</w:t>
      </w:r>
      <w:r w:rsidR="0004407D" w:rsidRPr="008E4110">
        <w:rPr>
          <w:rFonts w:ascii="Century Gothic" w:hAnsi="Century Gothic" w:cs="Arial"/>
          <w:color w:val="000000" w:themeColor="text1"/>
          <w:sz w:val="22"/>
          <w:szCs w:val="22"/>
        </w:rPr>
        <w:t>.11</w:t>
      </w:r>
      <w:r w:rsidR="0004407D" w:rsidRPr="008E4110">
        <w:rPr>
          <w:rFonts w:ascii="Century Gothic" w:hAnsi="Century Gothic" w:cs="Arial"/>
          <w:color w:val="000000" w:themeColor="text1"/>
          <w:sz w:val="22"/>
          <w:szCs w:val="22"/>
        </w:rPr>
        <w:tab/>
      </w:r>
      <w:r w:rsidR="00772D29" w:rsidRPr="008E4110">
        <w:rPr>
          <w:rFonts w:ascii="Century Gothic" w:hAnsi="Century Gothic" w:cs="Arial"/>
          <w:color w:val="000000" w:themeColor="text1"/>
          <w:sz w:val="22"/>
          <w:szCs w:val="22"/>
          <w:u w:val="single"/>
        </w:rPr>
        <w:t xml:space="preserve">Member </w:t>
      </w:r>
      <w:r w:rsidR="0004407D" w:rsidRPr="008E4110">
        <w:rPr>
          <w:rFonts w:ascii="Century Gothic" w:hAnsi="Century Gothic" w:cs="Arial"/>
          <w:color w:val="000000" w:themeColor="text1"/>
          <w:sz w:val="22"/>
          <w:szCs w:val="22"/>
          <w:u w:val="single"/>
        </w:rPr>
        <w:t>to speak to motion</w:t>
      </w:r>
    </w:p>
    <w:p w14:paraId="590EBE5E" w14:textId="77777777" w:rsidR="0004407D" w:rsidRPr="008E4110" w:rsidRDefault="0004407D" w:rsidP="0051758D">
      <w:pPr>
        <w:tabs>
          <w:tab w:val="num" w:pos="709"/>
          <w:tab w:val="left" w:pos="1134"/>
        </w:tabs>
        <w:ind w:hanging="720"/>
        <w:jc w:val="both"/>
        <w:rPr>
          <w:rFonts w:ascii="Century Gothic" w:hAnsi="Century Gothic" w:cs="Arial"/>
          <w:color w:val="000000" w:themeColor="text1"/>
          <w:sz w:val="22"/>
          <w:szCs w:val="22"/>
        </w:rPr>
      </w:pPr>
    </w:p>
    <w:p w14:paraId="25AA08CC" w14:textId="7D2675A1" w:rsidR="0004407D" w:rsidRPr="008E4110" w:rsidRDefault="0004407D" w:rsidP="0051758D">
      <w:pPr>
        <w:ind w:left="709"/>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who speaks shall direct his/her speech strictly to the Motion under discussion, or an amendment thereof. </w:t>
      </w:r>
    </w:p>
    <w:p w14:paraId="07203C20" w14:textId="77777777" w:rsidR="0004407D" w:rsidRPr="008E4110" w:rsidRDefault="0004407D" w:rsidP="0004407D">
      <w:pPr>
        <w:tabs>
          <w:tab w:val="num" w:pos="709"/>
          <w:tab w:val="left" w:pos="1134"/>
        </w:tabs>
        <w:ind w:hanging="720"/>
        <w:rPr>
          <w:rFonts w:ascii="Century Gothic" w:hAnsi="Century Gothic" w:cs="Arial"/>
          <w:color w:val="000000" w:themeColor="text1"/>
          <w:sz w:val="22"/>
          <w:szCs w:val="22"/>
        </w:rPr>
      </w:pPr>
    </w:p>
    <w:p w14:paraId="7AAF4C12" w14:textId="4E397EFA" w:rsidR="0004407D" w:rsidRPr="008E4110" w:rsidRDefault="001A616A" w:rsidP="0051758D">
      <w:pPr>
        <w:ind w:left="709" w:hanging="720"/>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25</w:t>
      </w:r>
      <w:r w:rsidR="0004407D" w:rsidRPr="008E4110">
        <w:rPr>
          <w:rFonts w:ascii="Century Gothic" w:hAnsi="Century Gothic" w:cs="Arial"/>
          <w:color w:val="000000" w:themeColor="text1"/>
          <w:sz w:val="22"/>
          <w:szCs w:val="22"/>
        </w:rPr>
        <w:t>.12</w:t>
      </w:r>
      <w:r w:rsidR="0004407D" w:rsidRPr="008E4110">
        <w:rPr>
          <w:rFonts w:ascii="Century Gothic" w:hAnsi="Century Gothic" w:cs="Arial"/>
          <w:color w:val="000000" w:themeColor="text1"/>
          <w:sz w:val="22"/>
          <w:szCs w:val="22"/>
        </w:rPr>
        <w:tab/>
      </w:r>
      <w:r w:rsidR="00772D29" w:rsidRPr="008E4110">
        <w:rPr>
          <w:rFonts w:ascii="Century Gothic" w:hAnsi="Century Gothic" w:cs="Arial"/>
          <w:color w:val="000000" w:themeColor="text1"/>
          <w:sz w:val="22"/>
          <w:szCs w:val="22"/>
          <w:u w:val="single"/>
        </w:rPr>
        <w:t xml:space="preserve">Member </w:t>
      </w:r>
      <w:r w:rsidR="0004407D" w:rsidRPr="008E4110">
        <w:rPr>
          <w:rFonts w:ascii="Century Gothic" w:hAnsi="Century Gothic" w:cs="Arial"/>
          <w:color w:val="000000" w:themeColor="text1"/>
          <w:sz w:val="22"/>
          <w:szCs w:val="22"/>
          <w:u w:val="single"/>
        </w:rPr>
        <w:t>shall not speak more than once</w:t>
      </w:r>
    </w:p>
    <w:p w14:paraId="32065470" w14:textId="77777777" w:rsidR="0004407D" w:rsidRPr="008E4110" w:rsidRDefault="0004407D" w:rsidP="0051758D">
      <w:pPr>
        <w:tabs>
          <w:tab w:val="num" w:pos="709"/>
          <w:tab w:val="left" w:pos="1134"/>
        </w:tabs>
        <w:ind w:hanging="720"/>
        <w:jc w:val="both"/>
        <w:rPr>
          <w:rFonts w:ascii="Century Gothic" w:hAnsi="Century Gothic" w:cs="Arial"/>
          <w:color w:val="000000" w:themeColor="text1"/>
          <w:sz w:val="22"/>
          <w:szCs w:val="22"/>
        </w:rPr>
      </w:pPr>
    </w:p>
    <w:p w14:paraId="37E216F1" w14:textId="0B5B8273" w:rsidR="0004407D" w:rsidRPr="008E4110" w:rsidRDefault="0004407D" w:rsidP="0051758D">
      <w:pPr>
        <w:ind w:left="709"/>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who has spoken on any Motion shall not speak again whilst it is the subject of debate, except:</w:t>
      </w:r>
    </w:p>
    <w:p w14:paraId="75596E9C" w14:textId="77777777" w:rsidR="00CF7DBF" w:rsidRPr="008E4110" w:rsidRDefault="00CF7DBF" w:rsidP="00AD0645">
      <w:pPr>
        <w:numPr>
          <w:ilvl w:val="0"/>
          <w:numId w:val="19"/>
        </w:numPr>
        <w:ind w:left="1134"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at the Chairperson’s discretion;</w:t>
      </w:r>
    </w:p>
    <w:p w14:paraId="02F54A24" w14:textId="77777777" w:rsidR="0004407D" w:rsidRPr="008E4110" w:rsidRDefault="0004407D" w:rsidP="00AD0645">
      <w:pPr>
        <w:numPr>
          <w:ilvl w:val="0"/>
          <w:numId w:val="19"/>
        </w:numPr>
        <w:ind w:left="1134"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speak once on an amendment moved by another member;</w:t>
      </w:r>
    </w:p>
    <w:p w14:paraId="1729F71C" w14:textId="77777777" w:rsidR="0004407D" w:rsidRPr="008E4110" w:rsidRDefault="0004407D" w:rsidP="00AD0645">
      <w:pPr>
        <w:numPr>
          <w:ilvl w:val="0"/>
          <w:numId w:val="19"/>
        </w:numPr>
        <w:ind w:left="1134"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if the Motion has been amended since he/she last spoke, to move a further amendment;</w:t>
      </w:r>
    </w:p>
    <w:p w14:paraId="3FF9B136" w14:textId="5E071700" w:rsidR="0004407D" w:rsidRPr="008E4110" w:rsidRDefault="0004407D" w:rsidP="00AD0645">
      <w:pPr>
        <w:numPr>
          <w:ilvl w:val="0"/>
          <w:numId w:val="19"/>
        </w:numPr>
        <w:ind w:left="1134"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if his/her first speech was on</w:t>
      </w:r>
      <w:r w:rsidR="00537974" w:rsidRPr="008E4110">
        <w:rPr>
          <w:rFonts w:ascii="Century Gothic" w:hAnsi="Century Gothic" w:cs="Arial"/>
          <w:color w:val="000000" w:themeColor="text1"/>
          <w:sz w:val="22"/>
          <w:szCs w:val="22"/>
        </w:rPr>
        <w:t xml:space="preserve"> an amendment moved by another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to speak on the main issue whether or not the amendment on which he/she spoke was carried;</w:t>
      </w:r>
    </w:p>
    <w:p w14:paraId="69102C65" w14:textId="208C6837" w:rsidR="0004407D" w:rsidRPr="008E4110" w:rsidRDefault="0004407D" w:rsidP="00AD0645">
      <w:pPr>
        <w:numPr>
          <w:ilvl w:val="0"/>
          <w:numId w:val="19"/>
        </w:numPr>
        <w:ind w:left="1134"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in the exercise of a right to </w:t>
      </w:r>
      <w:r w:rsidR="0075705E" w:rsidRPr="008E4110">
        <w:rPr>
          <w:rFonts w:ascii="Century Gothic" w:hAnsi="Century Gothic" w:cs="Arial"/>
          <w:color w:val="000000" w:themeColor="text1"/>
          <w:sz w:val="22"/>
          <w:szCs w:val="22"/>
        </w:rPr>
        <w:t xml:space="preserve">reply given by Standing Order </w:t>
      </w:r>
      <w:r w:rsidR="007743B8" w:rsidRPr="008E4110">
        <w:rPr>
          <w:rFonts w:ascii="Century Gothic" w:hAnsi="Century Gothic" w:cs="Arial"/>
          <w:color w:val="000000" w:themeColor="text1"/>
          <w:sz w:val="22"/>
          <w:szCs w:val="22"/>
        </w:rPr>
        <w:t>23</w:t>
      </w:r>
      <w:r w:rsidRPr="008E4110">
        <w:rPr>
          <w:rFonts w:ascii="Century Gothic" w:hAnsi="Century Gothic" w:cs="Arial"/>
          <w:color w:val="000000" w:themeColor="text1"/>
          <w:sz w:val="22"/>
          <w:szCs w:val="22"/>
        </w:rPr>
        <w:t>.19;</w:t>
      </w:r>
    </w:p>
    <w:p w14:paraId="2F30801B" w14:textId="0946237E" w:rsidR="00443664" w:rsidRPr="00060745" w:rsidRDefault="0004407D" w:rsidP="00AD0645">
      <w:pPr>
        <w:numPr>
          <w:ilvl w:val="0"/>
          <w:numId w:val="19"/>
        </w:numPr>
        <w:ind w:left="1134" w:hanging="425"/>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on a point of order.</w:t>
      </w:r>
    </w:p>
    <w:p w14:paraId="4FD1B0B0" w14:textId="77777777" w:rsidR="00443664" w:rsidRPr="008E4110" w:rsidRDefault="00443664" w:rsidP="00443664">
      <w:pPr>
        <w:tabs>
          <w:tab w:val="num" w:pos="709"/>
          <w:tab w:val="left" w:pos="1134"/>
        </w:tabs>
        <w:jc w:val="both"/>
        <w:rPr>
          <w:rFonts w:ascii="Century Gothic" w:hAnsi="Century Gothic" w:cs="Arial"/>
          <w:color w:val="000000" w:themeColor="text1"/>
          <w:sz w:val="22"/>
          <w:szCs w:val="22"/>
        </w:rPr>
      </w:pPr>
    </w:p>
    <w:p w14:paraId="6FE15B04" w14:textId="5A6C14D0" w:rsidR="0004407D" w:rsidRPr="008E4110" w:rsidRDefault="001A616A" w:rsidP="0051758D">
      <w:pPr>
        <w:ind w:left="709" w:hanging="720"/>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25</w:t>
      </w:r>
      <w:r w:rsidR="0004407D" w:rsidRPr="008E4110">
        <w:rPr>
          <w:rFonts w:ascii="Century Gothic" w:hAnsi="Century Gothic" w:cs="Arial"/>
          <w:color w:val="000000" w:themeColor="text1"/>
          <w:sz w:val="22"/>
          <w:szCs w:val="22"/>
        </w:rPr>
        <w:t>.13</w:t>
      </w:r>
      <w:r w:rsidR="0004407D"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Duration of speeches</w:t>
      </w:r>
    </w:p>
    <w:p w14:paraId="336D9F4A" w14:textId="77777777" w:rsidR="0004407D" w:rsidRPr="008E4110" w:rsidRDefault="0004407D" w:rsidP="0051758D">
      <w:pPr>
        <w:tabs>
          <w:tab w:val="num" w:pos="709"/>
          <w:tab w:val="left" w:pos="1134"/>
        </w:tabs>
        <w:ind w:hanging="720"/>
        <w:jc w:val="both"/>
        <w:rPr>
          <w:rFonts w:ascii="Century Gothic" w:hAnsi="Century Gothic" w:cs="Arial"/>
          <w:color w:val="000000" w:themeColor="text1"/>
          <w:sz w:val="22"/>
          <w:szCs w:val="22"/>
        </w:rPr>
      </w:pPr>
    </w:p>
    <w:p w14:paraId="0F84B706" w14:textId="27EEFED9" w:rsidR="0004407D" w:rsidRPr="008E4110" w:rsidRDefault="0004407D" w:rsidP="0051758D">
      <w:pPr>
        <w:ind w:left="709"/>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Except wi</w:t>
      </w:r>
      <w:r w:rsidR="008E4110">
        <w:rPr>
          <w:rFonts w:ascii="Century Gothic" w:hAnsi="Century Gothic" w:cs="Arial"/>
          <w:color w:val="000000" w:themeColor="text1"/>
          <w:sz w:val="22"/>
          <w:szCs w:val="22"/>
        </w:rPr>
        <w:t>th the permission of the Council</w:t>
      </w:r>
      <w:r w:rsidRPr="008E4110">
        <w:rPr>
          <w:rFonts w:ascii="Century Gothic" w:hAnsi="Century Gothic" w:cs="Arial"/>
          <w:color w:val="000000" w:themeColor="text1"/>
          <w:sz w:val="22"/>
          <w:szCs w:val="22"/>
        </w:rPr>
        <w:t>, a member, in introducing a Motion, shall not speak for more than ten minutes and in replying, for more than five minutes.</w:t>
      </w:r>
    </w:p>
    <w:p w14:paraId="716E0C30" w14:textId="77777777" w:rsidR="0004407D" w:rsidRPr="008E4110" w:rsidRDefault="0004407D" w:rsidP="00D17A11">
      <w:pPr>
        <w:tabs>
          <w:tab w:val="num" w:pos="709"/>
          <w:tab w:val="left" w:pos="1134"/>
        </w:tabs>
        <w:jc w:val="both"/>
        <w:rPr>
          <w:rFonts w:ascii="Century Gothic" w:hAnsi="Century Gothic" w:cs="Arial"/>
          <w:color w:val="000000" w:themeColor="text1"/>
          <w:sz w:val="22"/>
          <w:szCs w:val="22"/>
        </w:rPr>
      </w:pPr>
    </w:p>
    <w:p w14:paraId="25D67152" w14:textId="2F27137C" w:rsidR="0004407D" w:rsidRPr="008E4110" w:rsidRDefault="001A616A" w:rsidP="0051758D">
      <w:pPr>
        <w:tabs>
          <w:tab w:val="left" w:pos="709"/>
        </w:tabs>
        <w:ind w:left="709" w:hanging="720"/>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25</w:t>
      </w:r>
      <w:r w:rsidR="0004407D" w:rsidRPr="008E4110">
        <w:rPr>
          <w:rFonts w:ascii="Century Gothic" w:hAnsi="Century Gothic" w:cs="Arial"/>
          <w:color w:val="000000" w:themeColor="text1"/>
          <w:sz w:val="22"/>
          <w:szCs w:val="22"/>
        </w:rPr>
        <w:t>.14</w:t>
      </w:r>
      <w:r w:rsidR="0004407D"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Addressing the Council</w:t>
      </w:r>
    </w:p>
    <w:p w14:paraId="2EC60F36" w14:textId="77777777" w:rsidR="0004407D" w:rsidRPr="008E4110" w:rsidRDefault="0004407D" w:rsidP="0051758D">
      <w:pPr>
        <w:ind w:hanging="720"/>
        <w:jc w:val="both"/>
        <w:rPr>
          <w:rFonts w:ascii="Century Gothic" w:hAnsi="Century Gothic" w:cs="Arial"/>
          <w:color w:val="000000" w:themeColor="text1"/>
          <w:sz w:val="22"/>
          <w:szCs w:val="22"/>
        </w:rPr>
      </w:pPr>
    </w:p>
    <w:p w14:paraId="7F425BD6" w14:textId="525D7444" w:rsidR="0004407D" w:rsidRPr="008E4110" w:rsidRDefault="0004407D" w:rsidP="0051758D">
      <w:pPr>
        <w:ind w:left="709"/>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during its sitting, shall not, unless with the consent of the Council, be addressed by any person who is not 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of the Council. </w:t>
      </w:r>
    </w:p>
    <w:p w14:paraId="2FCA1D0D" w14:textId="3730DD3E" w:rsidR="00E46A23" w:rsidRDefault="00E46A23" w:rsidP="0051758D">
      <w:pPr>
        <w:ind w:left="709"/>
        <w:jc w:val="both"/>
        <w:rPr>
          <w:rFonts w:ascii="Century Gothic" w:hAnsi="Century Gothic" w:cs="Arial"/>
          <w:color w:val="000000" w:themeColor="text1"/>
          <w:sz w:val="22"/>
          <w:szCs w:val="22"/>
        </w:rPr>
      </w:pPr>
    </w:p>
    <w:p w14:paraId="68A45921" w14:textId="77777777" w:rsidR="00C40970" w:rsidRPr="008E4110" w:rsidRDefault="00C40970" w:rsidP="0051758D">
      <w:pPr>
        <w:ind w:left="709"/>
        <w:jc w:val="both"/>
        <w:rPr>
          <w:rFonts w:ascii="Century Gothic" w:hAnsi="Century Gothic" w:cs="Arial"/>
          <w:color w:val="000000" w:themeColor="text1"/>
          <w:sz w:val="22"/>
          <w:szCs w:val="22"/>
        </w:rPr>
      </w:pPr>
    </w:p>
    <w:p w14:paraId="77C93C62" w14:textId="46935B15" w:rsidR="0004407D" w:rsidRPr="008E4110" w:rsidRDefault="001A616A" w:rsidP="0051758D">
      <w:pPr>
        <w:ind w:left="709" w:hanging="709"/>
        <w:jc w:val="both"/>
        <w:rPr>
          <w:rFonts w:ascii="Century Gothic" w:hAnsi="Century Gothic" w:cs="Arial"/>
          <w:color w:val="000000" w:themeColor="text1"/>
          <w:sz w:val="22"/>
          <w:szCs w:val="22"/>
        </w:rPr>
      </w:pPr>
      <w:r>
        <w:rPr>
          <w:rFonts w:ascii="Century Gothic" w:hAnsi="Century Gothic" w:cs="Arial"/>
          <w:color w:val="000000" w:themeColor="text1"/>
          <w:sz w:val="22"/>
          <w:szCs w:val="22"/>
        </w:rPr>
        <w:lastRenderedPageBreak/>
        <w:t>25</w:t>
      </w:r>
      <w:r w:rsidR="0004407D" w:rsidRPr="008E4110">
        <w:rPr>
          <w:rFonts w:ascii="Century Gothic" w:hAnsi="Century Gothic" w:cs="Arial"/>
          <w:color w:val="000000" w:themeColor="text1"/>
          <w:sz w:val="22"/>
          <w:szCs w:val="22"/>
        </w:rPr>
        <w:t>.15</w:t>
      </w:r>
      <w:r w:rsidR="0004407D"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Only one motion / amendment may be moved and discussed at a time</w:t>
      </w:r>
    </w:p>
    <w:p w14:paraId="7E1E726F" w14:textId="77777777" w:rsidR="00876B2F" w:rsidRPr="008E4110" w:rsidRDefault="00876B2F" w:rsidP="00876B2F">
      <w:pPr>
        <w:tabs>
          <w:tab w:val="num" w:pos="709"/>
          <w:tab w:val="left" w:pos="1134"/>
        </w:tabs>
        <w:ind w:hanging="720"/>
        <w:rPr>
          <w:rFonts w:ascii="Century Gothic" w:hAnsi="Century Gothic" w:cs="Arial"/>
          <w:color w:val="000000" w:themeColor="text1"/>
          <w:sz w:val="22"/>
          <w:szCs w:val="22"/>
        </w:rPr>
      </w:pPr>
    </w:p>
    <w:p w14:paraId="71190FD2" w14:textId="77777777" w:rsidR="00876B2F" w:rsidRPr="008E4110" w:rsidRDefault="00876B2F" w:rsidP="00AD0645">
      <w:pPr>
        <w:widowControl w:val="0"/>
        <w:numPr>
          <w:ilvl w:val="0"/>
          <w:numId w:val="20"/>
        </w:numPr>
        <w:autoSpaceDE w:val="0"/>
        <w:autoSpaceDN w:val="0"/>
        <w:adjustRightInd w:val="0"/>
        <w:spacing w:before="16"/>
        <w:ind w:left="1134" w:hanging="425"/>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Only one amendment may be moved and discussed at any one time. No further amendment may be moved until the amendment under discussion has been disposed of.</w:t>
      </w:r>
    </w:p>
    <w:p w14:paraId="6980E319" w14:textId="77777777" w:rsidR="00876B2F" w:rsidRPr="008E4110" w:rsidRDefault="00876B2F" w:rsidP="007C6C97">
      <w:pPr>
        <w:widowControl w:val="0"/>
        <w:autoSpaceDE w:val="0"/>
        <w:autoSpaceDN w:val="0"/>
        <w:adjustRightInd w:val="0"/>
        <w:ind w:left="1134" w:hanging="425"/>
        <w:jc w:val="both"/>
        <w:rPr>
          <w:rFonts w:ascii="Century Gothic" w:hAnsi="Century Gothic" w:cs="Arial"/>
          <w:color w:val="000000" w:themeColor="text1"/>
          <w:sz w:val="22"/>
          <w:szCs w:val="22"/>
          <w:lang w:val="en-US"/>
        </w:rPr>
      </w:pPr>
    </w:p>
    <w:p w14:paraId="10952102" w14:textId="77777777" w:rsidR="00876B2F" w:rsidRPr="008E4110" w:rsidRDefault="00876B2F" w:rsidP="00AD0645">
      <w:pPr>
        <w:widowControl w:val="0"/>
        <w:numPr>
          <w:ilvl w:val="0"/>
          <w:numId w:val="20"/>
        </w:numPr>
        <w:autoSpaceDE w:val="0"/>
        <w:autoSpaceDN w:val="0"/>
        <w:adjustRightInd w:val="0"/>
        <w:spacing w:before="16"/>
        <w:ind w:left="1134" w:hanging="425"/>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If an amendment is not carried, other amendments to the original motion may be moved.</w:t>
      </w:r>
    </w:p>
    <w:p w14:paraId="442004EC" w14:textId="77777777" w:rsidR="00876B2F" w:rsidRPr="008E4110" w:rsidRDefault="00876B2F" w:rsidP="007C6C97">
      <w:pPr>
        <w:widowControl w:val="0"/>
        <w:autoSpaceDE w:val="0"/>
        <w:autoSpaceDN w:val="0"/>
        <w:adjustRightInd w:val="0"/>
        <w:ind w:left="1134" w:hanging="425"/>
        <w:jc w:val="both"/>
        <w:rPr>
          <w:rFonts w:ascii="Century Gothic" w:hAnsi="Century Gothic" w:cs="Arial"/>
          <w:color w:val="000000" w:themeColor="text1"/>
          <w:sz w:val="22"/>
          <w:szCs w:val="22"/>
          <w:lang w:val="en-US"/>
        </w:rPr>
      </w:pPr>
    </w:p>
    <w:p w14:paraId="1B69983F" w14:textId="77777777" w:rsidR="00876B2F" w:rsidRPr="008E4110" w:rsidRDefault="00876B2F" w:rsidP="00AD0645">
      <w:pPr>
        <w:widowControl w:val="0"/>
        <w:numPr>
          <w:ilvl w:val="0"/>
          <w:numId w:val="20"/>
        </w:numPr>
        <w:autoSpaceDE w:val="0"/>
        <w:autoSpaceDN w:val="0"/>
        <w:adjustRightInd w:val="0"/>
        <w:spacing w:before="16"/>
        <w:ind w:left="1134" w:hanging="425"/>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If an amendment is carried, the motion as amended takes the place of the original motion. This becomes the substantive motion to which any further amendments are moved.</w:t>
      </w:r>
    </w:p>
    <w:p w14:paraId="3D025971" w14:textId="77777777" w:rsidR="0004407D" w:rsidRPr="008E4110" w:rsidRDefault="0004407D" w:rsidP="0004407D">
      <w:pPr>
        <w:widowControl w:val="0"/>
        <w:autoSpaceDE w:val="0"/>
        <w:autoSpaceDN w:val="0"/>
        <w:adjustRightInd w:val="0"/>
        <w:ind w:left="1134" w:hanging="425"/>
        <w:rPr>
          <w:rFonts w:ascii="Century Gothic" w:hAnsi="Century Gothic" w:cs="Arial"/>
          <w:color w:val="000000" w:themeColor="text1"/>
          <w:sz w:val="22"/>
          <w:szCs w:val="22"/>
          <w:lang w:val="en-US"/>
        </w:rPr>
      </w:pPr>
    </w:p>
    <w:p w14:paraId="1E2E1281" w14:textId="73827204" w:rsidR="0004407D" w:rsidRPr="008E4110" w:rsidRDefault="001A616A" w:rsidP="0051758D">
      <w:pPr>
        <w:ind w:left="709" w:hanging="720"/>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25</w:t>
      </w:r>
      <w:r w:rsidR="0004407D" w:rsidRPr="008E4110">
        <w:rPr>
          <w:rFonts w:ascii="Century Gothic" w:hAnsi="Century Gothic" w:cs="Arial"/>
          <w:color w:val="000000" w:themeColor="text1"/>
          <w:sz w:val="22"/>
          <w:szCs w:val="22"/>
        </w:rPr>
        <w:t>.16</w:t>
      </w:r>
      <w:r w:rsidR="0004407D"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When a motion is under debate no other motion shall be moved</w:t>
      </w:r>
    </w:p>
    <w:p w14:paraId="68889928" w14:textId="77777777" w:rsidR="0004407D" w:rsidRPr="008E4110" w:rsidRDefault="0004407D" w:rsidP="0051758D">
      <w:pPr>
        <w:ind w:hanging="720"/>
        <w:jc w:val="both"/>
        <w:rPr>
          <w:rFonts w:ascii="Century Gothic" w:hAnsi="Century Gothic" w:cs="Arial"/>
          <w:color w:val="000000" w:themeColor="text1"/>
          <w:sz w:val="22"/>
          <w:szCs w:val="22"/>
        </w:rPr>
      </w:pPr>
    </w:p>
    <w:p w14:paraId="5B687982" w14:textId="77777777" w:rsidR="002B3290" w:rsidRPr="008E4110" w:rsidRDefault="002B3290" w:rsidP="002B3290">
      <w:pPr>
        <w:ind w:left="709"/>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When a Motion is under debate no other Motion shall be moved except the following:</w:t>
      </w:r>
    </w:p>
    <w:p w14:paraId="520A523B" w14:textId="77777777" w:rsidR="002B3290" w:rsidRPr="008E4110" w:rsidRDefault="002B3290" w:rsidP="002B3290">
      <w:pPr>
        <w:ind w:left="709" w:hanging="720"/>
        <w:rPr>
          <w:rFonts w:ascii="Century Gothic" w:hAnsi="Century Gothic" w:cs="Arial"/>
          <w:color w:val="000000" w:themeColor="text1"/>
          <w:sz w:val="22"/>
          <w:szCs w:val="22"/>
        </w:rPr>
      </w:pPr>
    </w:p>
    <w:p w14:paraId="710191C0" w14:textId="77777777" w:rsidR="002B3290" w:rsidRPr="008E4110" w:rsidRDefault="002B3290" w:rsidP="00AD0645">
      <w:pPr>
        <w:numPr>
          <w:ilvl w:val="0"/>
          <w:numId w:val="21"/>
        </w:numPr>
        <w:ind w:left="1134"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amend the motion;</w:t>
      </w:r>
    </w:p>
    <w:p w14:paraId="6441574D" w14:textId="77777777" w:rsidR="002B3290" w:rsidRPr="008E4110" w:rsidRDefault="002B3290" w:rsidP="00AD0645">
      <w:pPr>
        <w:numPr>
          <w:ilvl w:val="0"/>
          <w:numId w:val="21"/>
        </w:numPr>
        <w:ind w:left="1134"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adjourn the meeting;</w:t>
      </w:r>
    </w:p>
    <w:p w14:paraId="39BF1C2F" w14:textId="77777777" w:rsidR="002B3290" w:rsidRPr="008E4110" w:rsidRDefault="002B3290" w:rsidP="00AD0645">
      <w:pPr>
        <w:numPr>
          <w:ilvl w:val="0"/>
          <w:numId w:val="21"/>
        </w:numPr>
        <w:ind w:left="1134"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adjourn the debate;</w:t>
      </w:r>
    </w:p>
    <w:p w14:paraId="73A91089" w14:textId="77777777" w:rsidR="002B3290" w:rsidRPr="008E4110" w:rsidRDefault="002B3290" w:rsidP="00AD0645">
      <w:pPr>
        <w:numPr>
          <w:ilvl w:val="0"/>
          <w:numId w:val="21"/>
        </w:numPr>
        <w:ind w:left="1134"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proceed to the next business;</w:t>
      </w:r>
    </w:p>
    <w:p w14:paraId="37EC5354" w14:textId="77777777" w:rsidR="002B3290" w:rsidRPr="008E4110" w:rsidRDefault="002B3290" w:rsidP="00AD0645">
      <w:pPr>
        <w:numPr>
          <w:ilvl w:val="0"/>
          <w:numId w:val="21"/>
        </w:numPr>
        <w:ind w:left="1134"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that the question be now put;</w:t>
      </w:r>
    </w:p>
    <w:p w14:paraId="0045853A" w14:textId="22206526" w:rsidR="002B3290" w:rsidRPr="008E4110" w:rsidRDefault="002B3290" w:rsidP="00AD0645">
      <w:pPr>
        <w:numPr>
          <w:ilvl w:val="0"/>
          <w:numId w:val="21"/>
        </w:numPr>
        <w:ind w:left="1134"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that 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be not further heard;</w:t>
      </w:r>
    </w:p>
    <w:p w14:paraId="0614AF08" w14:textId="0EFA279A" w:rsidR="002B3290" w:rsidRPr="008E4110" w:rsidRDefault="002B3290" w:rsidP="00AD0645">
      <w:pPr>
        <w:numPr>
          <w:ilvl w:val="0"/>
          <w:numId w:val="21"/>
        </w:numPr>
        <w:ind w:left="1134"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by the Cha</w:t>
      </w:r>
      <w:r w:rsidR="00537974" w:rsidRPr="008E4110">
        <w:rPr>
          <w:rFonts w:ascii="Century Gothic" w:hAnsi="Century Gothic" w:cs="Arial"/>
          <w:color w:val="000000" w:themeColor="text1"/>
          <w:sz w:val="22"/>
          <w:szCs w:val="22"/>
        </w:rPr>
        <w:t>irperson under Standing Order 2</w:t>
      </w:r>
      <w:r w:rsidR="007743B8" w:rsidRPr="008E4110">
        <w:rPr>
          <w:rFonts w:ascii="Century Gothic" w:hAnsi="Century Gothic" w:cs="Arial"/>
          <w:color w:val="000000" w:themeColor="text1"/>
          <w:sz w:val="22"/>
          <w:szCs w:val="22"/>
        </w:rPr>
        <w:t>9</w:t>
      </w:r>
      <w:r w:rsidRPr="008E4110">
        <w:rPr>
          <w:rFonts w:ascii="Century Gothic" w:hAnsi="Century Gothic" w:cs="Arial"/>
          <w:color w:val="000000" w:themeColor="text1"/>
          <w:sz w:val="22"/>
          <w:szCs w:val="22"/>
        </w:rPr>
        <w:t>.</w:t>
      </w:r>
      <w:r w:rsidR="007743B8" w:rsidRPr="008E4110">
        <w:rPr>
          <w:rFonts w:ascii="Century Gothic" w:hAnsi="Century Gothic" w:cs="Arial"/>
          <w:color w:val="000000" w:themeColor="text1"/>
          <w:sz w:val="22"/>
          <w:szCs w:val="22"/>
        </w:rPr>
        <w:t>2</w:t>
      </w:r>
      <w:r w:rsidRPr="008E4110">
        <w:rPr>
          <w:rFonts w:ascii="Century Gothic" w:hAnsi="Century Gothic" w:cs="Arial"/>
          <w:color w:val="000000" w:themeColor="text1"/>
          <w:sz w:val="22"/>
          <w:szCs w:val="22"/>
        </w:rPr>
        <w:t xml:space="preserve">, that 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do leave        the meeting.  </w:t>
      </w:r>
    </w:p>
    <w:p w14:paraId="7561D435" w14:textId="7E76C782" w:rsidR="006D1778" w:rsidRPr="008E4110" w:rsidRDefault="006D1778" w:rsidP="00D17A11">
      <w:pPr>
        <w:tabs>
          <w:tab w:val="num" w:pos="709"/>
          <w:tab w:val="left" w:pos="1134"/>
        </w:tabs>
        <w:jc w:val="both"/>
        <w:rPr>
          <w:rFonts w:ascii="Century Gothic" w:hAnsi="Century Gothic" w:cs="Arial"/>
          <w:color w:val="000000" w:themeColor="text1"/>
          <w:sz w:val="22"/>
          <w:szCs w:val="22"/>
        </w:rPr>
      </w:pPr>
    </w:p>
    <w:p w14:paraId="1BA585AF" w14:textId="7305628D" w:rsidR="0004407D" w:rsidRPr="008E4110" w:rsidRDefault="001A616A" w:rsidP="0051758D">
      <w:pPr>
        <w:tabs>
          <w:tab w:val="left" w:pos="709"/>
        </w:tabs>
        <w:ind w:left="709" w:hanging="709"/>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25</w:t>
      </w:r>
      <w:r w:rsidR="0004407D" w:rsidRPr="008E4110">
        <w:rPr>
          <w:rFonts w:ascii="Century Gothic" w:hAnsi="Century Gothic" w:cs="Arial"/>
          <w:color w:val="000000" w:themeColor="text1"/>
          <w:sz w:val="22"/>
          <w:szCs w:val="22"/>
        </w:rPr>
        <w:t>.17</w:t>
      </w:r>
      <w:r w:rsidR="0004407D"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Chairperson rising during debate</w:t>
      </w:r>
    </w:p>
    <w:p w14:paraId="380642EC" w14:textId="77777777" w:rsidR="0004407D" w:rsidRPr="008E4110" w:rsidRDefault="0004407D" w:rsidP="0051758D">
      <w:pPr>
        <w:tabs>
          <w:tab w:val="left" w:pos="709"/>
        </w:tabs>
        <w:ind w:left="709" w:hanging="709"/>
        <w:jc w:val="both"/>
        <w:rPr>
          <w:rFonts w:ascii="Century Gothic" w:hAnsi="Century Gothic" w:cs="Arial"/>
          <w:color w:val="000000" w:themeColor="text1"/>
          <w:sz w:val="22"/>
          <w:szCs w:val="22"/>
        </w:rPr>
      </w:pPr>
    </w:p>
    <w:p w14:paraId="634221FD" w14:textId="13F7BC8F" w:rsidR="0004407D" w:rsidRPr="008E4110" w:rsidRDefault="00C275CF" w:rsidP="0051758D">
      <w:pPr>
        <w:tabs>
          <w:tab w:val="left" w:pos="709"/>
        </w:tabs>
        <w:ind w:left="709"/>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Whenever the Chairperson rises (if they choose to do so),</w:t>
      </w:r>
      <w:r w:rsidR="00811C20" w:rsidRPr="008E4110">
        <w:rPr>
          <w:rFonts w:ascii="Century Gothic" w:hAnsi="Century Gothic" w:cs="Arial"/>
          <w:color w:val="000000" w:themeColor="text1"/>
          <w:sz w:val="22"/>
          <w:szCs w:val="22"/>
        </w:rPr>
        <w:t xml:space="preserve"> </w:t>
      </w:r>
      <w:r w:rsidR="0004407D" w:rsidRPr="008E4110">
        <w:rPr>
          <w:rFonts w:ascii="Century Gothic" w:hAnsi="Century Gothic" w:cs="Arial"/>
          <w:color w:val="000000" w:themeColor="text1"/>
          <w:sz w:val="22"/>
          <w:szCs w:val="22"/>
        </w:rPr>
        <w:t>or otherwise calls the meeti</w:t>
      </w:r>
      <w:r w:rsidR="00537974" w:rsidRPr="008E4110">
        <w:rPr>
          <w:rFonts w:ascii="Century Gothic" w:hAnsi="Century Gothic" w:cs="Arial"/>
          <w:color w:val="000000" w:themeColor="text1"/>
          <w:sz w:val="22"/>
          <w:szCs w:val="22"/>
        </w:rPr>
        <w:t xml:space="preserve">ng to order during a debate, a </w:t>
      </w:r>
      <w:r w:rsidR="00772D29" w:rsidRPr="008E4110">
        <w:rPr>
          <w:rFonts w:ascii="Century Gothic" w:hAnsi="Century Gothic" w:cs="Arial"/>
          <w:color w:val="000000" w:themeColor="text1"/>
          <w:sz w:val="22"/>
          <w:szCs w:val="22"/>
        </w:rPr>
        <w:t xml:space="preserve">Member </w:t>
      </w:r>
      <w:r w:rsidR="0004407D" w:rsidRPr="008E4110">
        <w:rPr>
          <w:rFonts w:ascii="Century Gothic" w:hAnsi="Century Gothic" w:cs="Arial"/>
          <w:color w:val="000000" w:themeColor="text1"/>
          <w:sz w:val="22"/>
          <w:szCs w:val="22"/>
        </w:rPr>
        <w:t xml:space="preserve">then speaking shall cease and the </w:t>
      </w:r>
      <w:r w:rsidR="00242B18" w:rsidRPr="008E4110">
        <w:rPr>
          <w:rFonts w:ascii="Century Gothic" w:hAnsi="Century Gothic" w:cs="Arial"/>
          <w:color w:val="000000" w:themeColor="text1"/>
          <w:sz w:val="22"/>
          <w:szCs w:val="22"/>
        </w:rPr>
        <w:t xml:space="preserve">Council </w:t>
      </w:r>
      <w:r w:rsidR="0004407D" w:rsidRPr="008E4110">
        <w:rPr>
          <w:rFonts w:ascii="Century Gothic" w:hAnsi="Century Gothic" w:cs="Arial"/>
          <w:color w:val="000000" w:themeColor="text1"/>
          <w:sz w:val="22"/>
          <w:szCs w:val="22"/>
        </w:rPr>
        <w:t>shall be silent.</w:t>
      </w:r>
    </w:p>
    <w:p w14:paraId="7B1EC0F8" w14:textId="77777777" w:rsidR="0004407D" w:rsidRPr="008E4110" w:rsidRDefault="0004407D" w:rsidP="0051758D">
      <w:pPr>
        <w:tabs>
          <w:tab w:val="left" w:pos="709"/>
        </w:tabs>
        <w:ind w:left="709" w:hanging="709"/>
        <w:jc w:val="both"/>
        <w:rPr>
          <w:rFonts w:ascii="Century Gothic" w:hAnsi="Century Gothic" w:cs="Arial"/>
          <w:color w:val="000000" w:themeColor="text1"/>
          <w:sz w:val="22"/>
          <w:szCs w:val="22"/>
        </w:rPr>
      </w:pPr>
    </w:p>
    <w:p w14:paraId="65DDF708" w14:textId="3B2874FD" w:rsidR="0004407D" w:rsidRPr="008E4110" w:rsidRDefault="001A616A" w:rsidP="0051758D">
      <w:pPr>
        <w:tabs>
          <w:tab w:val="left" w:pos="709"/>
        </w:tabs>
        <w:ind w:left="709" w:hanging="709"/>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25</w:t>
      </w:r>
      <w:r w:rsidR="0004407D" w:rsidRPr="008E4110">
        <w:rPr>
          <w:rFonts w:ascii="Century Gothic" w:hAnsi="Century Gothic" w:cs="Arial"/>
          <w:color w:val="000000" w:themeColor="text1"/>
          <w:sz w:val="22"/>
          <w:szCs w:val="22"/>
        </w:rPr>
        <w:t>.18</w:t>
      </w:r>
      <w:r w:rsidR="0004407D"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Chairperson not to receive motion for direct negative</w:t>
      </w:r>
    </w:p>
    <w:p w14:paraId="0F5AE160" w14:textId="77777777" w:rsidR="0004407D" w:rsidRPr="008E4110" w:rsidRDefault="0004407D" w:rsidP="0051758D">
      <w:pPr>
        <w:tabs>
          <w:tab w:val="left" w:pos="709"/>
        </w:tabs>
        <w:ind w:left="709" w:hanging="709"/>
        <w:jc w:val="both"/>
        <w:rPr>
          <w:rFonts w:ascii="Century Gothic" w:hAnsi="Century Gothic" w:cs="Arial"/>
          <w:color w:val="000000" w:themeColor="text1"/>
          <w:sz w:val="22"/>
          <w:szCs w:val="22"/>
        </w:rPr>
      </w:pPr>
    </w:p>
    <w:p w14:paraId="7E25DB71" w14:textId="6C02AC75" w:rsidR="0004407D" w:rsidRPr="008E4110" w:rsidRDefault="0004407D" w:rsidP="00060745">
      <w:pPr>
        <w:tabs>
          <w:tab w:val="left" w:pos="709"/>
        </w:tabs>
        <w:ind w:left="709"/>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Chairperson shall not receive a Motion for a direct negative to a question but, on the conclusion of the debate, the question shall be put and resolved </w:t>
      </w:r>
      <w:r w:rsidR="00060745">
        <w:rPr>
          <w:rFonts w:ascii="Century Gothic" w:hAnsi="Century Gothic" w:cs="Arial"/>
          <w:color w:val="000000" w:themeColor="text1"/>
          <w:sz w:val="22"/>
          <w:szCs w:val="22"/>
        </w:rPr>
        <w:t>in the affirmative or negative.</w:t>
      </w:r>
    </w:p>
    <w:p w14:paraId="42B77431" w14:textId="77777777" w:rsidR="007743B8" w:rsidRPr="008E4110" w:rsidRDefault="007743B8" w:rsidP="0051758D">
      <w:pPr>
        <w:tabs>
          <w:tab w:val="left" w:pos="709"/>
        </w:tabs>
        <w:ind w:left="709" w:hanging="709"/>
        <w:jc w:val="both"/>
        <w:rPr>
          <w:rFonts w:ascii="Century Gothic" w:hAnsi="Century Gothic" w:cs="Arial"/>
          <w:color w:val="000000" w:themeColor="text1"/>
          <w:sz w:val="22"/>
          <w:szCs w:val="22"/>
        </w:rPr>
      </w:pPr>
    </w:p>
    <w:p w14:paraId="0D607FAE" w14:textId="5BC3DBE3" w:rsidR="0004407D" w:rsidRPr="008E4110" w:rsidRDefault="001A616A" w:rsidP="0051758D">
      <w:pPr>
        <w:tabs>
          <w:tab w:val="left" w:pos="709"/>
        </w:tabs>
        <w:ind w:left="709" w:hanging="720"/>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25</w:t>
      </w:r>
      <w:r w:rsidR="0004407D" w:rsidRPr="008E4110">
        <w:rPr>
          <w:rFonts w:ascii="Century Gothic" w:hAnsi="Century Gothic" w:cs="Arial"/>
          <w:color w:val="000000" w:themeColor="text1"/>
          <w:sz w:val="22"/>
          <w:szCs w:val="22"/>
        </w:rPr>
        <w:t>.19</w:t>
      </w:r>
      <w:r w:rsidR="0004407D"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Mover’s right of reply</w:t>
      </w:r>
    </w:p>
    <w:p w14:paraId="4A0EF2FA" w14:textId="77777777" w:rsidR="0004407D" w:rsidRPr="008E4110" w:rsidRDefault="0004407D" w:rsidP="0051758D">
      <w:pPr>
        <w:tabs>
          <w:tab w:val="num" w:pos="709"/>
          <w:tab w:val="left" w:pos="1134"/>
        </w:tabs>
        <w:ind w:hanging="720"/>
        <w:jc w:val="both"/>
        <w:rPr>
          <w:rFonts w:ascii="Century Gothic" w:hAnsi="Century Gothic" w:cs="Arial"/>
          <w:color w:val="000000" w:themeColor="text1"/>
          <w:sz w:val="22"/>
          <w:szCs w:val="22"/>
        </w:rPr>
      </w:pPr>
    </w:p>
    <w:p w14:paraId="3A8C4693" w14:textId="2DD8EF74" w:rsidR="002B3290" w:rsidRPr="008E4110" w:rsidRDefault="002B3290" w:rsidP="002B3290">
      <w:pPr>
        <w:ind w:left="709"/>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mover of a motion has a right to reply at the close of the debate on the motion, immediately before it is put to the vote.  If an amendment is moved, the mover of the original motion shall also have a right of reply at the close of the debate on the amendment and shall not otherwise speak on the amendment.  The mover of the amendment shall have no right of reply to the debate on his amendment.</w:t>
      </w:r>
    </w:p>
    <w:p w14:paraId="7D43BE57" w14:textId="598EDABE" w:rsidR="00745CF7" w:rsidRPr="008E4110" w:rsidRDefault="00745CF7" w:rsidP="00745CF7">
      <w:pPr>
        <w:jc w:val="both"/>
        <w:rPr>
          <w:rFonts w:ascii="Century Gothic" w:hAnsi="Century Gothic" w:cs="Arial"/>
          <w:color w:val="000000" w:themeColor="text1"/>
          <w:sz w:val="22"/>
          <w:szCs w:val="22"/>
        </w:rPr>
      </w:pPr>
    </w:p>
    <w:p w14:paraId="586A8F34" w14:textId="7B12E331" w:rsidR="00745CF7" w:rsidRPr="008E4110" w:rsidRDefault="001A616A" w:rsidP="00745CF7">
      <w:p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25</w:t>
      </w:r>
      <w:r w:rsidR="00745CF7" w:rsidRPr="008E4110">
        <w:rPr>
          <w:rFonts w:ascii="Century Gothic" w:hAnsi="Century Gothic" w:cs="Arial"/>
          <w:color w:val="000000" w:themeColor="text1"/>
          <w:sz w:val="22"/>
          <w:szCs w:val="22"/>
        </w:rPr>
        <w:t>.20</w:t>
      </w:r>
      <w:r w:rsidR="00745CF7" w:rsidRPr="008E4110">
        <w:rPr>
          <w:rFonts w:ascii="Century Gothic" w:hAnsi="Century Gothic" w:cs="Arial"/>
          <w:color w:val="000000" w:themeColor="text1"/>
          <w:sz w:val="22"/>
          <w:szCs w:val="22"/>
        </w:rPr>
        <w:tab/>
      </w:r>
      <w:r w:rsidR="00745CF7" w:rsidRPr="008E4110">
        <w:rPr>
          <w:rFonts w:ascii="Century Gothic" w:hAnsi="Century Gothic" w:cs="Arial"/>
          <w:color w:val="000000" w:themeColor="text1"/>
          <w:sz w:val="22"/>
          <w:szCs w:val="22"/>
          <w:u w:val="single"/>
        </w:rPr>
        <w:t>Explanations</w:t>
      </w:r>
    </w:p>
    <w:p w14:paraId="7671685A" w14:textId="19DD3A48" w:rsidR="00745CF7" w:rsidRPr="008E4110" w:rsidRDefault="00745CF7" w:rsidP="00745CF7">
      <w:p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b/>
      </w:r>
    </w:p>
    <w:p w14:paraId="7FFD47B1" w14:textId="5F509D01" w:rsidR="00745CF7" w:rsidRPr="008E4110" w:rsidRDefault="00745CF7" w:rsidP="00745CF7">
      <w:p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b/>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who has been referred to by another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during a speech and</w:t>
      </w:r>
    </w:p>
    <w:p w14:paraId="76FC5DB3" w14:textId="31C927C7" w:rsidR="00745CF7" w:rsidRPr="008E4110" w:rsidRDefault="00745CF7" w:rsidP="00745CF7">
      <w:p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ab/>
      </w:r>
      <w:proofErr w:type="gramStart"/>
      <w:r w:rsidRPr="008E4110">
        <w:rPr>
          <w:rFonts w:ascii="Century Gothic" w:hAnsi="Century Gothic" w:cs="Arial"/>
          <w:color w:val="000000" w:themeColor="text1"/>
          <w:sz w:val="22"/>
          <w:szCs w:val="22"/>
        </w:rPr>
        <w:t>has  had</w:t>
      </w:r>
      <w:proofErr w:type="gramEnd"/>
      <w:r w:rsidRPr="008E4110">
        <w:rPr>
          <w:rFonts w:ascii="Century Gothic" w:hAnsi="Century Gothic" w:cs="Arial"/>
          <w:color w:val="000000" w:themeColor="text1"/>
          <w:sz w:val="22"/>
          <w:szCs w:val="22"/>
        </w:rPr>
        <w:t xml:space="preserve">  ascribed to  him/her  an opinion or comment which  they feel  to be</w:t>
      </w:r>
    </w:p>
    <w:p w14:paraId="3089E173" w14:textId="679BBF6A" w:rsidR="00745CF7" w:rsidRPr="008E4110" w:rsidRDefault="00745CF7" w:rsidP="00745CF7">
      <w:pPr>
        <w:ind w:left="72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lastRenderedPageBreak/>
        <w:t xml:space="preserve">inaccurate may, with the consent of the Chair, give a short explanation of the matter at the conclusion of the speech in which they are referred to, regardless of whether or not they have already spoken on the matter under discussion. This explanation must deal solely with the issue at hand, must not introduce new </w:t>
      </w:r>
    </w:p>
    <w:p w14:paraId="5A6F3924" w14:textId="4A0A857F" w:rsidR="001E61D8" w:rsidRPr="008E4110" w:rsidRDefault="00745CF7" w:rsidP="00745CF7">
      <w:pPr>
        <w:ind w:firstLine="72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arguments and not in effect be a new speech on the matter.</w:t>
      </w:r>
    </w:p>
    <w:p w14:paraId="77EFF556" w14:textId="77777777" w:rsidR="001E61D8" w:rsidRPr="008E4110" w:rsidRDefault="001E61D8" w:rsidP="0004407D">
      <w:pPr>
        <w:ind w:left="709" w:hanging="720"/>
        <w:rPr>
          <w:rFonts w:ascii="Century Gothic" w:hAnsi="Century Gothic" w:cs="Arial"/>
          <w:color w:val="000000" w:themeColor="text1"/>
          <w:sz w:val="22"/>
          <w:szCs w:val="22"/>
        </w:rPr>
      </w:pPr>
    </w:p>
    <w:p w14:paraId="4BA3ED96" w14:textId="77777777" w:rsidR="0004407D" w:rsidRPr="008E4110" w:rsidRDefault="0004407D" w:rsidP="001A616A">
      <w:pPr>
        <w:numPr>
          <w:ilvl w:val="0"/>
          <w:numId w:val="91"/>
        </w:numPr>
        <w:ind w:left="709" w:hanging="709"/>
        <w:rPr>
          <w:rFonts w:ascii="Century Gothic" w:hAnsi="Century Gothic" w:cs="Arial"/>
          <w:b/>
          <w:color w:val="000000" w:themeColor="text1"/>
          <w:sz w:val="22"/>
          <w:szCs w:val="22"/>
        </w:rPr>
      </w:pPr>
      <w:r w:rsidRPr="008E4110">
        <w:rPr>
          <w:rFonts w:ascii="Century Gothic" w:hAnsi="Century Gothic" w:cs="Arial"/>
          <w:b/>
          <w:color w:val="000000" w:themeColor="text1"/>
          <w:sz w:val="22"/>
          <w:szCs w:val="22"/>
          <w:u w:val="single"/>
        </w:rPr>
        <w:t>Voting</w:t>
      </w:r>
    </w:p>
    <w:p w14:paraId="6ADE6B61" w14:textId="77777777" w:rsidR="0004407D" w:rsidRPr="008E4110" w:rsidRDefault="0004407D" w:rsidP="007A75C5">
      <w:pPr>
        <w:ind w:left="709" w:hanging="709"/>
        <w:rPr>
          <w:rFonts w:ascii="Century Gothic" w:hAnsi="Century Gothic" w:cs="Arial"/>
          <w:color w:val="000000" w:themeColor="text1"/>
          <w:sz w:val="22"/>
          <w:szCs w:val="22"/>
          <w:u w:val="single"/>
        </w:rPr>
      </w:pPr>
    </w:p>
    <w:p w14:paraId="71CA6AE9" w14:textId="23432570" w:rsidR="0004407D" w:rsidRPr="008E4110" w:rsidRDefault="001A616A" w:rsidP="007A75C5">
      <w:pPr>
        <w:ind w:left="709" w:hanging="709"/>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26</w:t>
      </w:r>
      <w:r w:rsidR="00FE308A" w:rsidRPr="008E4110">
        <w:rPr>
          <w:rFonts w:ascii="Century Gothic" w:hAnsi="Century Gothic" w:cs="Arial"/>
          <w:color w:val="000000" w:themeColor="text1"/>
          <w:sz w:val="22"/>
          <w:szCs w:val="22"/>
        </w:rPr>
        <w:t>.1</w:t>
      </w:r>
      <w:r w:rsidR="00FE308A"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Majority</w:t>
      </w:r>
    </w:p>
    <w:p w14:paraId="7D746474" w14:textId="77777777" w:rsidR="0004407D" w:rsidRPr="008E4110" w:rsidRDefault="0004407D" w:rsidP="007A75C5">
      <w:pPr>
        <w:ind w:left="709" w:hanging="709"/>
        <w:jc w:val="both"/>
        <w:rPr>
          <w:rFonts w:ascii="Century Gothic" w:hAnsi="Century Gothic" w:cs="Arial"/>
          <w:color w:val="000000" w:themeColor="text1"/>
          <w:sz w:val="22"/>
          <w:szCs w:val="22"/>
        </w:rPr>
      </w:pPr>
    </w:p>
    <w:p w14:paraId="753EA10F" w14:textId="56D8EB99" w:rsidR="0004407D" w:rsidRPr="008E4110" w:rsidRDefault="007A75C5" w:rsidP="007A75C5">
      <w:pPr>
        <w:ind w:left="709" w:hanging="709"/>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rPr>
        <w:t xml:space="preserve">Subject to any statutory provisions to the contrary, </w:t>
      </w:r>
      <w:r w:rsidR="0004407D" w:rsidRPr="008E4110">
        <w:rPr>
          <w:rFonts w:ascii="Century Gothic" w:hAnsi="Century Gothic" w:cs="Arial"/>
          <w:color w:val="000000" w:themeColor="text1"/>
          <w:sz w:val="22"/>
          <w:szCs w:val="22"/>
          <w:lang w:val="en-US"/>
        </w:rPr>
        <w:t xml:space="preserve">any matter will be decided by a simple majority of those </w:t>
      </w:r>
      <w:r w:rsidR="00772D29" w:rsidRPr="008E4110">
        <w:rPr>
          <w:rFonts w:ascii="Century Gothic" w:hAnsi="Century Gothic" w:cs="Arial"/>
          <w:color w:val="000000" w:themeColor="text1"/>
          <w:sz w:val="22"/>
          <w:szCs w:val="22"/>
          <w:lang w:val="en-US"/>
        </w:rPr>
        <w:t>Members</w:t>
      </w:r>
      <w:r w:rsidR="00C02A2D" w:rsidRPr="008E4110">
        <w:rPr>
          <w:rFonts w:ascii="Century Gothic" w:hAnsi="Century Gothic" w:cs="Arial"/>
          <w:color w:val="000000" w:themeColor="text1"/>
          <w:sz w:val="22"/>
          <w:szCs w:val="22"/>
          <w:lang w:val="en-US"/>
        </w:rPr>
        <w:t xml:space="preserve"> </w:t>
      </w:r>
      <w:r w:rsidR="0004407D" w:rsidRPr="008E4110">
        <w:rPr>
          <w:rFonts w:ascii="Century Gothic" w:hAnsi="Century Gothic" w:cs="Arial"/>
          <w:color w:val="000000" w:themeColor="text1"/>
          <w:sz w:val="22"/>
          <w:szCs w:val="22"/>
          <w:lang w:val="en-US"/>
        </w:rPr>
        <w:t xml:space="preserve">present and voting. </w:t>
      </w:r>
    </w:p>
    <w:p w14:paraId="7EB5C471" w14:textId="77777777" w:rsidR="0004407D" w:rsidRPr="008E4110" w:rsidRDefault="0004407D" w:rsidP="007A75C5">
      <w:pPr>
        <w:ind w:left="709" w:hanging="709"/>
        <w:jc w:val="both"/>
        <w:rPr>
          <w:rFonts w:ascii="Century Gothic" w:hAnsi="Century Gothic" w:cs="Arial"/>
          <w:color w:val="000000" w:themeColor="text1"/>
          <w:sz w:val="22"/>
          <w:szCs w:val="22"/>
        </w:rPr>
      </w:pPr>
    </w:p>
    <w:p w14:paraId="1E3E16F8" w14:textId="7D8C1FF2" w:rsidR="0004407D" w:rsidRPr="008E4110" w:rsidRDefault="001A616A" w:rsidP="007A75C5">
      <w:pPr>
        <w:ind w:left="709" w:hanging="709"/>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26</w:t>
      </w:r>
      <w:r w:rsidR="0004407D" w:rsidRPr="008E4110">
        <w:rPr>
          <w:rFonts w:ascii="Century Gothic" w:hAnsi="Century Gothic" w:cs="Arial"/>
          <w:color w:val="000000" w:themeColor="text1"/>
          <w:sz w:val="22"/>
          <w:szCs w:val="22"/>
        </w:rPr>
        <w:t>.2</w:t>
      </w:r>
      <w:r w:rsidR="0004407D" w:rsidRPr="008E4110">
        <w:rPr>
          <w:rFonts w:ascii="Century Gothic" w:hAnsi="Century Gothic" w:cs="Arial"/>
          <w:color w:val="000000" w:themeColor="text1"/>
          <w:sz w:val="22"/>
          <w:szCs w:val="22"/>
        </w:rPr>
        <w:tab/>
      </w:r>
      <w:r w:rsidR="0004407D" w:rsidRPr="008E4110">
        <w:rPr>
          <w:rFonts w:ascii="Century Gothic" w:hAnsi="Century Gothic" w:cs="Arial"/>
          <w:color w:val="000000" w:themeColor="text1"/>
          <w:sz w:val="22"/>
          <w:szCs w:val="22"/>
          <w:u w:val="single"/>
        </w:rPr>
        <w:t>Chairperson’s casting vote</w:t>
      </w:r>
    </w:p>
    <w:p w14:paraId="4F03DB92" w14:textId="77777777" w:rsidR="0004407D" w:rsidRPr="008E4110" w:rsidRDefault="0004407D" w:rsidP="007A75C5">
      <w:pPr>
        <w:ind w:left="709" w:hanging="709"/>
        <w:jc w:val="both"/>
        <w:rPr>
          <w:rFonts w:ascii="Century Gothic" w:hAnsi="Century Gothic" w:cs="Arial"/>
          <w:color w:val="000000" w:themeColor="text1"/>
          <w:sz w:val="22"/>
          <w:szCs w:val="22"/>
        </w:rPr>
      </w:pPr>
    </w:p>
    <w:p w14:paraId="620B41B6" w14:textId="77777777" w:rsidR="0004407D" w:rsidRPr="008E4110" w:rsidRDefault="0004407D" w:rsidP="007A75C5">
      <w:pPr>
        <w:widowControl w:val="0"/>
        <w:autoSpaceDE w:val="0"/>
        <w:autoSpaceDN w:val="0"/>
        <w:adjustRightInd w:val="0"/>
        <w:spacing w:before="16"/>
        <w:ind w:left="709"/>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If there are equal numbers of votes for and against, the Chairperson will have a second or casting vote. </w:t>
      </w:r>
    </w:p>
    <w:p w14:paraId="64E4BC81" w14:textId="77777777" w:rsidR="00C34200" w:rsidRPr="008E4110" w:rsidRDefault="00C34200" w:rsidP="0051758D">
      <w:pPr>
        <w:widowControl w:val="0"/>
        <w:autoSpaceDE w:val="0"/>
        <w:autoSpaceDN w:val="0"/>
        <w:adjustRightInd w:val="0"/>
        <w:spacing w:before="16"/>
        <w:ind w:left="600" w:hanging="33"/>
        <w:jc w:val="both"/>
        <w:rPr>
          <w:rFonts w:ascii="Century Gothic" w:hAnsi="Century Gothic" w:cs="Arial"/>
          <w:color w:val="000000" w:themeColor="text1"/>
          <w:sz w:val="22"/>
          <w:szCs w:val="22"/>
          <w:lang w:val="en-US"/>
        </w:rPr>
      </w:pPr>
    </w:p>
    <w:p w14:paraId="36209574" w14:textId="79EAB60B" w:rsidR="00C34200" w:rsidRPr="008E4110" w:rsidRDefault="001A616A" w:rsidP="00745CF7">
      <w:pPr>
        <w:ind w:left="567" w:hanging="567"/>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26</w:t>
      </w:r>
      <w:r w:rsidR="00745CF7" w:rsidRPr="008E4110">
        <w:rPr>
          <w:rFonts w:ascii="Century Gothic" w:hAnsi="Century Gothic" w:cs="Arial"/>
          <w:color w:val="000000" w:themeColor="text1"/>
          <w:sz w:val="22"/>
          <w:szCs w:val="22"/>
        </w:rPr>
        <w:t xml:space="preserve">.3    </w:t>
      </w:r>
      <w:r w:rsidR="00C34200" w:rsidRPr="008E4110">
        <w:rPr>
          <w:rFonts w:ascii="Century Gothic" w:hAnsi="Century Gothic" w:cs="Arial"/>
          <w:color w:val="000000" w:themeColor="text1"/>
          <w:sz w:val="22"/>
          <w:szCs w:val="22"/>
          <w:u w:val="single"/>
        </w:rPr>
        <w:t>Qualified majority</w:t>
      </w:r>
      <w:r w:rsidR="00B71CA9" w:rsidRPr="008E4110">
        <w:rPr>
          <w:rFonts w:ascii="Century Gothic" w:hAnsi="Century Gothic" w:cs="Arial"/>
          <w:color w:val="000000" w:themeColor="text1"/>
          <w:sz w:val="22"/>
          <w:szCs w:val="22"/>
          <w:u w:val="single"/>
        </w:rPr>
        <w:t xml:space="preserve"> (Mandatory)</w:t>
      </w:r>
      <w:r w:rsidR="00C34200" w:rsidRPr="008E4110">
        <w:rPr>
          <w:rFonts w:ascii="Century Gothic" w:hAnsi="Century Gothic" w:cs="Arial"/>
          <w:color w:val="000000" w:themeColor="text1"/>
          <w:sz w:val="22"/>
          <w:szCs w:val="22"/>
          <w:u w:val="single"/>
        </w:rPr>
        <w:t xml:space="preserve"> </w:t>
      </w:r>
    </w:p>
    <w:p w14:paraId="12C803AE" w14:textId="612E590A" w:rsidR="00B71CA9" w:rsidRPr="008E4110" w:rsidRDefault="00B71CA9" w:rsidP="00745CF7">
      <w:pPr>
        <w:ind w:left="567" w:hanging="56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b/>
      </w:r>
      <w:r w:rsidRPr="008E4110">
        <w:rPr>
          <w:rFonts w:ascii="Century Gothic" w:hAnsi="Century Gothic" w:cs="Arial"/>
          <w:color w:val="000000" w:themeColor="text1"/>
          <w:sz w:val="22"/>
          <w:szCs w:val="22"/>
        </w:rPr>
        <w:tab/>
      </w:r>
    </w:p>
    <w:p w14:paraId="02AE124C" w14:textId="77777777" w:rsidR="00E73CEB" w:rsidRDefault="00076735" w:rsidP="00E73CEB">
      <w:pPr>
        <w:ind w:left="567" w:hanging="56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b/>
        <w:t xml:space="preserve">  </w:t>
      </w:r>
      <w:r w:rsidR="00B71CA9" w:rsidRPr="008E4110">
        <w:rPr>
          <w:rFonts w:ascii="Century Gothic" w:hAnsi="Century Gothic" w:cs="Arial"/>
          <w:color w:val="000000" w:themeColor="text1"/>
          <w:sz w:val="22"/>
          <w:szCs w:val="22"/>
        </w:rPr>
        <w:t>A qualified ma</w:t>
      </w:r>
      <w:r w:rsidR="00E73CEB">
        <w:rPr>
          <w:rFonts w:ascii="Century Gothic" w:hAnsi="Century Gothic" w:cs="Arial"/>
          <w:color w:val="000000" w:themeColor="text1"/>
          <w:sz w:val="22"/>
          <w:szCs w:val="22"/>
        </w:rPr>
        <w:t xml:space="preserve">jority is defined in </w:t>
      </w:r>
      <w:r w:rsidR="00197E8C">
        <w:rPr>
          <w:rFonts w:ascii="Century Gothic" w:hAnsi="Century Gothic" w:cs="Arial"/>
          <w:color w:val="000000" w:themeColor="text1"/>
          <w:sz w:val="22"/>
          <w:szCs w:val="22"/>
        </w:rPr>
        <w:t>2014</w:t>
      </w:r>
      <w:r w:rsidR="00E73CEB">
        <w:rPr>
          <w:rFonts w:ascii="Century Gothic" w:hAnsi="Century Gothic" w:cs="Arial"/>
          <w:color w:val="000000" w:themeColor="text1"/>
          <w:sz w:val="22"/>
          <w:szCs w:val="22"/>
        </w:rPr>
        <w:t xml:space="preserve"> Act</w:t>
      </w:r>
      <w:r w:rsidR="00197E8C">
        <w:rPr>
          <w:rFonts w:ascii="Century Gothic" w:hAnsi="Century Gothic" w:cs="Arial"/>
          <w:color w:val="000000" w:themeColor="text1"/>
          <w:sz w:val="22"/>
          <w:szCs w:val="22"/>
        </w:rPr>
        <w:t xml:space="preserve">, section </w:t>
      </w:r>
      <w:r w:rsidR="00E73CEB">
        <w:rPr>
          <w:rFonts w:ascii="Century Gothic" w:hAnsi="Century Gothic" w:cs="Arial"/>
          <w:color w:val="000000" w:themeColor="text1"/>
          <w:sz w:val="22"/>
          <w:szCs w:val="22"/>
        </w:rPr>
        <w:t xml:space="preserve">40(2) as </w:t>
      </w:r>
      <w:r w:rsidR="00B71CA9" w:rsidRPr="008E4110">
        <w:rPr>
          <w:rFonts w:ascii="Century Gothic" w:hAnsi="Century Gothic" w:cs="Arial"/>
          <w:color w:val="000000" w:themeColor="text1"/>
          <w:sz w:val="22"/>
          <w:szCs w:val="22"/>
        </w:rPr>
        <w:t xml:space="preserve">“80 per cent of the </w:t>
      </w:r>
      <w:r w:rsidR="00E73CEB">
        <w:rPr>
          <w:rFonts w:ascii="Century Gothic" w:hAnsi="Century Gothic" w:cs="Arial"/>
          <w:color w:val="000000" w:themeColor="text1"/>
          <w:sz w:val="22"/>
          <w:szCs w:val="22"/>
        </w:rPr>
        <w:t xml:space="preserve">  </w:t>
      </w:r>
    </w:p>
    <w:p w14:paraId="4CDF612F" w14:textId="4FF6A34E" w:rsidR="00B71CA9" w:rsidRPr="008E4110" w:rsidRDefault="00E73CEB" w:rsidP="00E73CEB">
      <w:pPr>
        <w:ind w:left="567" w:hanging="567"/>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           </w:t>
      </w:r>
      <w:r w:rsidR="00B71CA9" w:rsidRPr="008E4110">
        <w:rPr>
          <w:rFonts w:ascii="Century Gothic" w:hAnsi="Century Gothic" w:cs="Arial"/>
          <w:color w:val="000000" w:themeColor="text1"/>
          <w:sz w:val="22"/>
          <w:szCs w:val="22"/>
        </w:rPr>
        <w:t xml:space="preserve">votes of </w:t>
      </w:r>
      <w:proofErr w:type="gramStart"/>
      <w:r w:rsidR="00B71CA9" w:rsidRPr="008E4110">
        <w:rPr>
          <w:rFonts w:ascii="Century Gothic" w:hAnsi="Century Gothic" w:cs="Arial"/>
          <w:color w:val="000000" w:themeColor="text1"/>
          <w:sz w:val="22"/>
          <w:szCs w:val="22"/>
        </w:rPr>
        <w:t xml:space="preserve">the  </w:t>
      </w:r>
      <w:r w:rsidR="00772D29" w:rsidRPr="008E4110">
        <w:rPr>
          <w:rFonts w:ascii="Century Gothic" w:hAnsi="Century Gothic" w:cs="Arial"/>
          <w:color w:val="000000" w:themeColor="text1"/>
          <w:sz w:val="22"/>
          <w:szCs w:val="22"/>
        </w:rPr>
        <w:t>Members</w:t>
      </w:r>
      <w:proofErr w:type="gramEnd"/>
      <w:r w:rsidR="00C02A2D" w:rsidRPr="008E4110">
        <w:rPr>
          <w:rFonts w:ascii="Century Gothic" w:hAnsi="Century Gothic" w:cs="Arial"/>
          <w:color w:val="000000" w:themeColor="text1"/>
          <w:sz w:val="22"/>
          <w:szCs w:val="22"/>
        </w:rPr>
        <w:t xml:space="preserve"> </w:t>
      </w:r>
      <w:r>
        <w:rPr>
          <w:rFonts w:ascii="Century Gothic" w:hAnsi="Century Gothic" w:cs="Arial"/>
          <w:color w:val="000000" w:themeColor="text1"/>
          <w:sz w:val="22"/>
          <w:szCs w:val="22"/>
        </w:rPr>
        <w:t xml:space="preserve">present and </w:t>
      </w:r>
      <w:r w:rsidR="00B71CA9" w:rsidRPr="008E4110">
        <w:rPr>
          <w:rFonts w:ascii="Century Gothic" w:hAnsi="Century Gothic" w:cs="Arial"/>
          <w:color w:val="000000" w:themeColor="text1"/>
          <w:sz w:val="22"/>
          <w:szCs w:val="22"/>
        </w:rPr>
        <w:t xml:space="preserve">voting on the decision.” </w:t>
      </w:r>
    </w:p>
    <w:p w14:paraId="30A02AD5" w14:textId="77777777" w:rsidR="00B71CA9" w:rsidRPr="008E4110" w:rsidRDefault="00B71CA9" w:rsidP="00B71CA9">
      <w:pPr>
        <w:ind w:left="567" w:hanging="567"/>
        <w:rPr>
          <w:rFonts w:ascii="Century Gothic" w:hAnsi="Century Gothic" w:cs="Arial"/>
          <w:color w:val="000000" w:themeColor="text1"/>
          <w:sz w:val="22"/>
          <w:szCs w:val="22"/>
        </w:rPr>
      </w:pPr>
    </w:p>
    <w:p w14:paraId="4A1ABA3C" w14:textId="2D50528E" w:rsidR="00B71CA9" w:rsidRPr="008E4110" w:rsidRDefault="00076735" w:rsidP="00B71CA9">
      <w:pPr>
        <w:ind w:left="567" w:hanging="567"/>
        <w:rPr>
          <w:rFonts w:ascii="Century Gothic" w:hAnsi="Century Gothic" w:cs="Arial"/>
          <w:color w:val="000000" w:themeColor="text1"/>
          <w:sz w:val="22"/>
          <w:szCs w:val="22"/>
          <w:u w:val="single"/>
        </w:rPr>
      </w:pPr>
      <w:r w:rsidRPr="008E4110">
        <w:rPr>
          <w:rFonts w:ascii="Century Gothic" w:hAnsi="Century Gothic" w:cs="Arial"/>
          <w:color w:val="000000" w:themeColor="text1"/>
          <w:sz w:val="22"/>
          <w:szCs w:val="22"/>
        </w:rPr>
        <w:t xml:space="preserve">           </w:t>
      </w:r>
      <w:r w:rsidR="00B71CA9" w:rsidRPr="008E4110">
        <w:rPr>
          <w:rFonts w:ascii="Century Gothic" w:hAnsi="Century Gothic" w:cs="Arial"/>
          <w:color w:val="000000" w:themeColor="text1"/>
          <w:sz w:val="22"/>
          <w:szCs w:val="22"/>
        </w:rPr>
        <w:t>This section applies to Committees as well as Full Council.</w:t>
      </w:r>
    </w:p>
    <w:p w14:paraId="1B124EE5" w14:textId="77777777" w:rsidR="009278A3" w:rsidRPr="008E4110" w:rsidRDefault="009278A3" w:rsidP="009278A3">
      <w:pPr>
        <w:pStyle w:val="ListParagraph"/>
        <w:ind w:left="465"/>
        <w:rPr>
          <w:rFonts w:ascii="Century Gothic" w:hAnsi="Century Gothic" w:cs="Arial"/>
          <w:color w:val="000000" w:themeColor="text1"/>
          <w:sz w:val="22"/>
          <w:szCs w:val="22"/>
          <w:u w:val="single"/>
        </w:rPr>
      </w:pPr>
    </w:p>
    <w:p w14:paraId="2869732C" w14:textId="1BD0DF89" w:rsidR="00B90C65" w:rsidRPr="008E4110" w:rsidRDefault="00FE308A" w:rsidP="00FE308A">
      <w:pPr>
        <w:pStyle w:val="N1"/>
        <w:numPr>
          <w:ilvl w:val="0"/>
          <w:numId w:val="0"/>
        </w:numPr>
        <w:tabs>
          <w:tab w:val="left" w:pos="567"/>
        </w:tabs>
        <w:spacing w:before="0" w:line="240" w:lineRule="auto"/>
        <w:ind w:firstLine="170"/>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ab/>
      </w:r>
      <w:r w:rsidR="00745CF7" w:rsidRPr="008E4110">
        <w:rPr>
          <w:rFonts w:ascii="Century Gothic" w:hAnsi="Century Gothic" w:cs="Arial"/>
          <w:color w:val="000000" w:themeColor="text1"/>
          <w:sz w:val="22"/>
          <w:szCs w:val="22"/>
        </w:rPr>
        <w:t xml:space="preserve"> </w:t>
      </w:r>
      <w:r w:rsidR="00076735" w:rsidRPr="008E4110">
        <w:rPr>
          <w:rFonts w:ascii="Century Gothic" w:hAnsi="Century Gothic" w:cs="Arial"/>
          <w:color w:val="000000" w:themeColor="text1"/>
          <w:sz w:val="22"/>
          <w:szCs w:val="22"/>
        </w:rPr>
        <w:t xml:space="preserve"> </w:t>
      </w:r>
      <w:r w:rsidR="00B90C65" w:rsidRPr="008E4110">
        <w:rPr>
          <w:rFonts w:ascii="Century Gothic" w:hAnsi="Century Gothic" w:cs="Arial"/>
          <w:color w:val="000000" w:themeColor="text1"/>
          <w:sz w:val="22"/>
          <w:szCs w:val="22"/>
        </w:rPr>
        <w:t>A qualified majority shall be required in relation to a council’s decision on</w:t>
      </w:r>
      <w:r w:rsidR="00745CF7" w:rsidRPr="008E4110">
        <w:rPr>
          <w:rFonts w:ascii="Century Gothic" w:hAnsi="Century Gothic" w:cs="Arial"/>
          <w:color w:val="000000" w:themeColor="text1"/>
          <w:sz w:val="22"/>
          <w:szCs w:val="22"/>
        </w:rPr>
        <w:t xml:space="preserve"> - </w:t>
      </w:r>
    </w:p>
    <w:p w14:paraId="70741980" w14:textId="77777777" w:rsidR="00FE308A" w:rsidRPr="008E4110" w:rsidRDefault="00FE308A" w:rsidP="00B90C65">
      <w:pPr>
        <w:pStyle w:val="N1"/>
        <w:numPr>
          <w:ilvl w:val="0"/>
          <w:numId w:val="0"/>
        </w:numPr>
        <w:spacing w:before="0" w:line="240" w:lineRule="auto"/>
        <w:ind w:firstLine="170"/>
        <w:rPr>
          <w:rFonts w:ascii="Century Gothic" w:hAnsi="Century Gothic" w:cs="Arial"/>
          <w:color w:val="000000" w:themeColor="text1"/>
          <w:sz w:val="22"/>
          <w:szCs w:val="22"/>
        </w:rPr>
      </w:pPr>
    </w:p>
    <w:p w14:paraId="5B4B281C" w14:textId="429B050E" w:rsidR="00745CF7" w:rsidRPr="008E4110" w:rsidRDefault="00745CF7" w:rsidP="00745CF7">
      <w:pPr>
        <w:pStyle w:val="N1"/>
        <w:numPr>
          <w:ilvl w:val="0"/>
          <w:numId w:val="0"/>
        </w:numPr>
        <w:spacing w:before="0" w:line="240" w:lineRule="auto"/>
        <w:ind w:firstLine="56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w:t>
      </w:r>
      <w:r w:rsidR="00B71CA9"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a) </w:t>
      </w:r>
      <w:r w:rsidR="00B71CA9" w:rsidRPr="008E4110">
        <w:rPr>
          <w:rFonts w:ascii="Century Gothic" w:hAnsi="Century Gothic" w:cs="Arial"/>
          <w:color w:val="000000" w:themeColor="text1"/>
          <w:sz w:val="22"/>
          <w:szCs w:val="22"/>
        </w:rPr>
        <w:t xml:space="preserve"> </w:t>
      </w:r>
      <w:r w:rsidR="00B90C65" w:rsidRPr="008E4110">
        <w:rPr>
          <w:rFonts w:ascii="Century Gothic" w:hAnsi="Century Gothic" w:cs="Arial"/>
          <w:color w:val="000000" w:themeColor="text1"/>
          <w:sz w:val="22"/>
          <w:szCs w:val="22"/>
        </w:rPr>
        <w:t>the adoption of executive arrangements or prescribed arrangements as the</w:t>
      </w:r>
    </w:p>
    <w:p w14:paraId="7615FD0B" w14:textId="2D9EA293" w:rsidR="003E2A6B" w:rsidRPr="008E4110" w:rsidRDefault="00745CF7" w:rsidP="008E4110">
      <w:pPr>
        <w:pStyle w:val="N1"/>
        <w:numPr>
          <w:ilvl w:val="0"/>
          <w:numId w:val="0"/>
        </w:numPr>
        <w:spacing w:before="0" w:line="240" w:lineRule="auto"/>
        <w:ind w:firstLine="56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w:t>
      </w:r>
      <w:r w:rsidR="00B90C65" w:rsidRPr="008E4110">
        <w:rPr>
          <w:rFonts w:ascii="Century Gothic" w:hAnsi="Century Gothic" w:cs="Arial"/>
          <w:color w:val="000000" w:themeColor="text1"/>
          <w:sz w:val="22"/>
          <w:szCs w:val="22"/>
        </w:rPr>
        <w:t xml:space="preserve"> </w:t>
      </w:r>
      <w:r w:rsidR="00B71CA9" w:rsidRPr="008E4110">
        <w:rPr>
          <w:rFonts w:ascii="Century Gothic" w:hAnsi="Century Gothic" w:cs="Arial"/>
          <w:color w:val="000000" w:themeColor="text1"/>
          <w:sz w:val="22"/>
          <w:szCs w:val="22"/>
        </w:rPr>
        <w:t xml:space="preserve"> </w:t>
      </w:r>
      <w:r w:rsidR="00B90C65" w:rsidRPr="008E4110">
        <w:rPr>
          <w:rFonts w:ascii="Century Gothic" w:hAnsi="Century Gothic" w:cs="Arial"/>
          <w:color w:val="000000" w:themeColor="text1"/>
          <w:sz w:val="22"/>
          <w:szCs w:val="22"/>
        </w:rPr>
        <w:t>council’s form of governance, as provided for in section 19 of the 2014 Act;</w:t>
      </w:r>
    </w:p>
    <w:p w14:paraId="1A2AB9AA" w14:textId="17F1F995" w:rsidR="003E2A6B" w:rsidRPr="008E4110" w:rsidRDefault="003E2A6B" w:rsidP="00C41C1F">
      <w:pPr>
        <w:pStyle w:val="N3"/>
        <w:numPr>
          <w:ilvl w:val="0"/>
          <w:numId w:val="0"/>
        </w:numPr>
        <w:spacing w:before="0" w:line="240" w:lineRule="auto"/>
        <w:ind w:left="737" w:hanging="1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  the method to be adopted for filling positions of responsibility (Schedule 1</w:t>
      </w:r>
    </w:p>
    <w:p w14:paraId="4C610A9F" w14:textId="23090035" w:rsidR="003E2A6B" w:rsidRPr="008E4110" w:rsidRDefault="003E2A6B" w:rsidP="00B71CA9">
      <w:pPr>
        <w:pStyle w:val="N3"/>
        <w:numPr>
          <w:ilvl w:val="0"/>
          <w:numId w:val="0"/>
        </w:numPr>
        <w:spacing w:before="0" w:line="240" w:lineRule="auto"/>
        <w:ind w:left="737" w:hanging="39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of the 2014 Act); </w:t>
      </w:r>
    </w:p>
    <w:p w14:paraId="19B775E2" w14:textId="0CD5C931" w:rsidR="003E2A6B" w:rsidRPr="008E4110" w:rsidRDefault="003E2A6B" w:rsidP="003E2A6B">
      <w:pPr>
        <w:pStyle w:val="N3"/>
        <w:numPr>
          <w:ilvl w:val="0"/>
          <w:numId w:val="0"/>
        </w:numPr>
        <w:spacing w:before="0" w:line="240" w:lineRule="auto"/>
        <w:ind w:left="737" w:hanging="1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c)  the method to be adopted for appointing councillors to committees</w:t>
      </w:r>
    </w:p>
    <w:p w14:paraId="33915BF8" w14:textId="45785FEA" w:rsidR="003E2A6B" w:rsidRPr="008E4110" w:rsidRDefault="003E2A6B" w:rsidP="003E2A6B">
      <w:pPr>
        <w:pStyle w:val="N3"/>
        <w:numPr>
          <w:ilvl w:val="0"/>
          <w:numId w:val="0"/>
        </w:numPr>
        <w:spacing w:before="0" w:line="240" w:lineRule="auto"/>
        <w:ind w:left="737" w:hanging="1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(Schedule 2 of the 2014 Act);</w:t>
      </w:r>
    </w:p>
    <w:p w14:paraId="3B9985BE" w14:textId="77777777" w:rsidR="003E2A6B" w:rsidRPr="008E4110" w:rsidRDefault="003E2A6B" w:rsidP="003E2A6B">
      <w:pPr>
        <w:pStyle w:val="N3"/>
        <w:numPr>
          <w:ilvl w:val="0"/>
          <w:numId w:val="0"/>
        </w:numPr>
        <w:spacing w:before="0"/>
        <w:ind w:left="73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d) the exercise of the general power of competence in accordance with</w:t>
      </w:r>
    </w:p>
    <w:p w14:paraId="21F75224" w14:textId="78A8BD99" w:rsidR="003E2A6B" w:rsidRPr="008E4110" w:rsidRDefault="003E2A6B" w:rsidP="003E2A6B">
      <w:pPr>
        <w:pStyle w:val="N3"/>
        <w:numPr>
          <w:ilvl w:val="0"/>
          <w:numId w:val="0"/>
        </w:numPr>
        <w:spacing w:before="0"/>
        <w:ind w:left="73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section 79 of the 2014 Act;</w:t>
      </w:r>
    </w:p>
    <w:p w14:paraId="2816E494" w14:textId="2C3CDDA0" w:rsidR="003E2A6B" w:rsidRPr="008E4110" w:rsidRDefault="003E2A6B" w:rsidP="003E2A6B">
      <w:pPr>
        <w:pStyle w:val="N3"/>
        <w:numPr>
          <w:ilvl w:val="0"/>
          <w:numId w:val="0"/>
        </w:numPr>
        <w:spacing w:before="0"/>
        <w:ind w:left="737"/>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e) a call-in made in accordance with section 41(1)(b) of the 2014 Act; and</w:t>
      </w:r>
    </w:p>
    <w:p w14:paraId="6E4E1075" w14:textId="1D254E33" w:rsidR="003E2A6B" w:rsidRPr="008E4110" w:rsidRDefault="003E2A6B" w:rsidP="003E2A6B">
      <w:pPr>
        <w:pStyle w:val="N3"/>
        <w:numPr>
          <w:ilvl w:val="0"/>
          <w:numId w:val="0"/>
        </w:numPr>
        <w:spacing w:before="0" w:line="240" w:lineRule="auto"/>
        <w:ind w:left="737"/>
        <w:rPr>
          <w:rFonts w:ascii="Century Gothic" w:hAnsi="Century Gothic" w:cs="Arial"/>
          <w:color w:val="000000" w:themeColor="text1"/>
          <w:sz w:val="22"/>
          <w:szCs w:val="22"/>
        </w:rPr>
      </w:pPr>
      <w:proofErr w:type="gramStart"/>
      <w:r w:rsidRPr="008E4110">
        <w:rPr>
          <w:rFonts w:ascii="Century Gothic" w:hAnsi="Century Gothic" w:cs="Arial"/>
          <w:color w:val="000000" w:themeColor="text1"/>
          <w:sz w:val="22"/>
          <w:szCs w:val="22"/>
        </w:rPr>
        <w:t>f )</w:t>
      </w:r>
      <w:proofErr w:type="gramEnd"/>
      <w:r w:rsidRPr="008E4110">
        <w:rPr>
          <w:rFonts w:ascii="Century Gothic" w:hAnsi="Century Gothic" w:cs="Arial"/>
          <w:color w:val="000000" w:themeColor="text1"/>
          <w:sz w:val="22"/>
          <w:szCs w:val="22"/>
        </w:rPr>
        <w:t xml:space="preserve"> the suspension of Standing Orders.</w:t>
      </w:r>
    </w:p>
    <w:p w14:paraId="4E204574" w14:textId="77777777" w:rsidR="00801D9B" w:rsidRPr="008E4110" w:rsidRDefault="00801D9B" w:rsidP="002B3290">
      <w:pPr>
        <w:rPr>
          <w:rFonts w:ascii="Century Gothic" w:hAnsi="Century Gothic" w:cs="Arial"/>
          <w:color w:val="000000" w:themeColor="text1"/>
          <w:sz w:val="22"/>
          <w:szCs w:val="22"/>
        </w:rPr>
      </w:pPr>
    </w:p>
    <w:p w14:paraId="4715444A" w14:textId="4CE6F323" w:rsidR="0004407D" w:rsidRPr="008E4110" w:rsidRDefault="001A616A" w:rsidP="00920209">
      <w:pPr>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26</w:t>
      </w:r>
      <w:r w:rsidR="00920209" w:rsidRPr="008E4110">
        <w:rPr>
          <w:rFonts w:ascii="Century Gothic" w:hAnsi="Century Gothic" w:cs="Arial"/>
          <w:color w:val="000000" w:themeColor="text1"/>
          <w:sz w:val="22"/>
          <w:szCs w:val="22"/>
        </w:rPr>
        <w:t xml:space="preserve">.4   </w:t>
      </w:r>
      <w:r w:rsidR="0004407D" w:rsidRPr="008E4110">
        <w:rPr>
          <w:rFonts w:ascii="Century Gothic" w:hAnsi="Century Gothic" w:cs="Arial"/>
          <w:color w:val="000000" w:themeColor="text1"/>
          <w:sz w:val="22"/>
          <w:szCs w:val="22"/>
          <w:u w:val="single"/>
        </w:rPr>
        <w:t>Show of hands</w:t>
      </w:r>
    </w:p>
    <w:p w14:paraId="15E999DC" w14:textId="77777777" w:rsidR="0004407D" w:rsidRPr="008E4110" w:rsidRDefault="0004407D" w:rsidP="0051758D">
      <w:pPr>
        <w:ind w:hanging="720"/>
        <w:jc w:val="both"/>
        <w:rPr>
          <w:rFonts w:ascii="Century Gothic" w:hAnsi="Century Gothic" w:cs="Arial"/>
          <w:color w:val="000000" w:themeColor="text1"/>
          <w:sz w:val="22"/>
          <w:szCs w:val="22"/>
        </w:rPr>
      </w:pPr>
    </w:p>
    <w:p w14:paraId="3DC051A2" w14:textId="153ED138" w:rsidR="001E61D8" w:rsidRPr="008E4110" w:rsidRDefault="0004407D" w:rsidP="00920209">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Unless a recorded vote is </w:t>
      </w:r>
      <w:r w:rsidR="00B01F30" w:rsidRPr="008E4110">
        <w:rPr>
          <w:rFonts w:ascii="Century Gothic" w:hAnsi="Century Gothic" w:cs="Arial"/>
          <w:color w:val="000000" w:themeColor="text1"/>
          <w:sz w:val="22"/>
          <w:szCs w:val="22"/>
          <w:lang w:val="en-US"/>
        </w:rPr>
        <w:t>demanded under Standing Order 2</w:t>
      </w:r>
      <w:r w:rsidR="006D1778" w:rsidRPr="008E4110">
        <w:rPr>
          <w:rFonts w:ascii="Century Gothic" w:hAnsi="Century Gothic" w:cs="Arial"/>
          <w:color w:val="000000" w:themeColor="text1"/>
          <w:sz w:val="22"/>
          <w:szCs w:val="22"/>
          <w:lang w:val="en-US"/>
        </w:rPr>
        <w:t>4</w:t>
      </w:r>
      <w:r w:rsidRPr="008E4110">
        <w:rPr>
          <w:rFonts w:ascii="Century Gothic" w:hAnsi="Century Gothic" w:cs="Arial"/>
          <w:color w:val="000000" w:themeColor="text1"/>
          <w:sz w:val="22"/>
          <w:szCs w:val="22"/>
          <w:lang w:val="en-US"/>
        </w:rPr>
        <w:t xml:space="preserve">.5, </w:t>
      </w:r>
      <w:proofErr w:type="gramStart"/>
      <w:r w:rsidRPr="008E4110">
        <w:rPr>
          <w:rFonts w:ascii="Century Gothic" w:hAnsi="Century Gothic" w:cs="Arial"/>
          <w:color w:val="000000" w:themeColor="text1"/>
          <w:sz w:val="22"/>
          <w:szCs w:val="22"/>
          <w:lang w:val="en-US"/>
        </w:rPr>
        <w:t xml:space="preserve">the </w:t>
      </w:r>
      <w:r w:rsidR="00920209" w:rsidRPr="008E4110">
        <w:rPr>
          <w:rFonts w:ascii="Century Gothic" w:hAnsi="Century Gothic" w:cs="Arial"/>
          <w:color w:val="000000" w:themeColor="text1"/>
          <w:sz w:val="22"/>
          <w:szCs w:val="22"/>
          <w:lang w:val="en-US"/>
        </w:rPr>
        <w:t xml:space="preserve"> </w:t>
      </w:r>
      <w:r w:rsidRPr="008E4110">
        <w:rPr>
          <w:rFonts w:ascii="Century Gothic" w:hAnsi="Century Gothic" w:cs="Arial"/>
          <w:color w:val="000000" w:themeColor="text1"/>
          <w:sz w:val="22"/>
          <w:szCs w:val="22"/>
          <w:lang w:val="en-US"/>
        </w:rPr>
        <w:t>Chairperson</w:t>
      </w:r>
      <w:proofErr w:type="gramEnd"/>
      <w:r w:rsidRPr="008E4110">
        <w:rPr>
          <w:rFonts w:ascii="Century Gothic" w:hAnsi="Century Gothic" w:cs="Arial"/>
          <w:color w:val="000000" w:themeColor="text1"/>
          <w:sz w:val="22"/>
          <w:szCs w:val="22"/>
          <w:lang w:val="en-US"/>
        </w:rPr>
        <w:t xml:space="preserve"> will take the vote by </w:t>
      </w:r>
      <w:r w:rsidR="00E54F3A" w:rsidRPr="008E4110">
        <w:rPr>
          <w:rFonts w:ascii="Century Gothic" w:hAnsi="Century Gothic" w:cs="Arial"/>
          <w:color w:val="000000" w:themeColor="text1"/>
          <w:sz w:val="22"/>
          <w:szCs w:val="22"/>
          <w:lang w:val="en-US"/>
        </w:rPr>
        <w:t xml:space="preserve">a </w:t>
      </w:r>
      <w:r w:rsidRPr="008E4110">
        <w:rPr>
          <w:rFonts w:ascii="Century Gothic" w:hAnsi="Century Gothic" w:cs="Arial"/>
          <w:color w:val="000000" w:themeColor="text1"/>
          <w:sz w:val="22"/>
          <w:szCs w:val="22"/>
          <w:lang w:val="en-US"/>
        </w:rPr>
        <w:t>show of hands, or if there is no dissent, by the affirmation of the meeting.</w:t>
      </w:r>
    </w:p>
    <w:p w14:paraId="16087CFC" w14:textId="77777777" w:rsidR="001E61D8" w:rsidRPr="008E4110" w:rsidRDefault="001E61D8" w:rsidP="001E61D8">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p>
    <w:p w14:paraId="5EAF8DD0" w14:textId="28365CAD" w:rsidR="0004407D" w:rsidRPr="008E4110" w:rsidRDefault="007A75C5" w:rsidP="001E61D8">
      <w:pPr>
        <w:widowControl w:val="0"/>
        <w:autoSpaceDE w:val="0"/>
        <w:autoSpaceDN w:val="0"/>
        <w:adjustRightInd w:val="0"/>
        <w:spacing w:before="16"/>
        <w:ind w:left="567" w:hanging="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2</w:t>
      </w:r>
      <w:r w:rsidR="001A616A">
        <w:rPr>
          <w:rFonts w:ascii="Century Gothic" w:hAnsi="Century Gothic" w:cs="Arial"/>
          <w:color w:val="000000" w:themeColor="text1"/>
          <w:sz w:val="22"/>
          <w:szCs w:val="22"/>
          <w:lang w:val="en-US"/>
        </w:rPr>
        <w:t>6</w:t>
      </w:r>
      <w:r w:rsidRPr="008E4110">
        <w:rPr>
          <w:rFonts w:ascii="Century Gothic" w:hAnsi="Century Gothic" w:cs="Arial"/>
          <w:color w:val="000000" w:themeColor="text1"/>
          <w:sz w:val="22"/>
          <w:szCs w:val="22"/>
          <w:lang w:val="en-US"/>
        </w:rPr>
        <w:t>.5</w:t>
      </w:r>
      <w:r w:rsidRPr="008E4110">
        <w:rPr>
          <w:rFonts w:ascii="Century Gothic" w:hAnsi="Century Gothic" w:cs="Arial"/>
          <w:color w:val="000000" w:themeColor="text1"/>
          <w:sz w:val="22"/>
          <w:szCs w:val="22"/>
          <w:lang w:val="en-US"/>
        </w:rPr>
        <w:tab/>
      </w:r>
      <w:r w:rsidR="0004407D" w:rsidRPr="008E4110">
        <w:rPr>
          <w:rFonts w:ascii="Century Gothic" w:hAnsi="Century Gothic" w:cs="Arial"/>
          <w:color w:val="000000" w:themeColor="text1"/>
          <w:sz w:val="22"/>
          <w:szCs w:val="22"/>
          <w:u w:val="single"/>
        </w:rPr>
        <w:t>Recorded vote</w:t>
      </w:r>
    </w:p>
    <w:p w14:paraId="6ED697EA" w14:textId="0D00FEA8" w:rsidR="00E07E48" w:rsidRPr="00E73CEB" w:rsidRDefault="00E07E48" w:rsidP="00E73CEB">
      <w:pPr>
        <w:widowControl w:val="0"/>
        <w:autoSpaceDE w:val="0"/>
        <w:autoSpaceDN w:val="0"/>
        <w:adjustRightInd w:val="0"/>
        <w:spacing w:before="16"/>
        <w:jc w:val="both"/>
        <w:rPr>
          <w:rFonts w:ascii="Century Gothic" w:hAnsi="Century Gothic" w:cs="Arial"/>
          <w:color w:val="000000" w:themeColor="text1"/>
          <w:sz w:val="22"/>
          <w:szCs w:val="22"/>
          <w:lang w:val="en-US"/>
        </w:rPr>
      </w:pPr>
    </w:p>
    <w:p w14:paraId="398ED5BB" w14:textId="15FEA860" w:rsidR="0004407D" w:rsidRPr="008E4110" w:rsidRDefault="0004407D" w:rsidP="00AD0645">
      <w:pPr>
        <w:pStyle w:val="ListParagraph"/>
        <w:widowControl w:val="0"/>
        <w:numPr>
          <w:ilvl w:val="0"/>
          <w:numId w:val="26"/>
        </w:numPr>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If, before a vote is called, any </w:t>
      </w:r>
      <w:r w:rsidR="00772D29" w:rsidRPr="008E4110">
        <w:rPr>
          <w:rFonts w:ascii="Century Gothic" w:hAnsi="Century Gothic" w:cs="Arial"/>
          <w:color w:val="000000" w:themeColor="text1"/>
          <w:sz w:val="22"/>
          <w:szCs w:val="22"/>
          <w:lang w:val="en-US"/>
        </w:rPr>
        <w:t xml:space="preserve">Member </w:t>
      </w:r>
      <w:r w:rsidRPr="008E4110">
        <w:rPr>
          <w:rFonts w:ascii="Century Gothic" w:hAnsi="Century Gothic" w:cs="Arial"/>
          <w:color w:val="000000" w:themeColor="text1"/>
          <w:sz w:val="22"/>
          <w:szCs w:val="22"/>
          <w:lang w:val="en-US"/>
        </w:rPr>
        <w:t>present at the meeting demands it, the names for and against the motion or amendment or abstaining from voting will be taken down in writing and entered into the minutes.</w:t>
      </w:r>
      <w:r w:rsidR="006D1778" w:rsidRPr="008E4110">
        <w:rPr>
          <w:rFonts w:ascii="Century Gothic" w:hAnsi="Century Gothic" w:cs="Arial"/>
          <w:color w:val="000000" w:themeColor="text1"/>
          <w:sz w:val="22"/>
          <w:szCs w:val="22"/>
          <w:lang w:val="en-US"/>
        </w:rPr>
        <w:t xml:space="preserve">  A demand for a recorded vote will override any other method of voting.  </w:t>
      </w:r>
    </w:p>
    <w:p w14:paraId="37AA4C2A" w14:textId="77777777" w:rsidR="004F40FC" w:rsidRPr="008E4110" w:rsidRDefault="004F40FC" w:rsidP="003A61BC">
      <w:pPr>
        <w:pStyle w:val="ListParagraph"/>
        <w:widowControl w:val="0"/>
        <w:autoSpaceDE w:val="0"/>
        <w:autoSpaceDN w:val="0"/>
        <w:adjustRightInd w:val="0"/>
        <w:spacing w:before="16"/>
        <w:ind w:left="993" w:hanging="426"/>
        <w:jc w:val="both"/>
        <w:rPr>
          <w:rFonts w:ascii="Century Gothic" w:hAnsi="Century Gothic" w:cs="Arial"/>
          <w:color w:val="000000" w:themeColor="text1"/>
          <w:sz w:val="22"/>
          <w:szCs w:val="22"/>
          <w:lang w:val="en-US"/>
        </w:rPr>
      </w:pPr>
    </w:p>
    <w:p w14:paraId="1B38A9F2" w14:textId="45700FA6" w:rsidR="00E07E48" w:rsidRPr="00F75EB9" w:rsidRDefault="004F40FC" w:rsidP="00AD0645">
      <w:pPr>
        <w:pStyle w:val="ListParagraph"/>
        <w:widowControl w:val="0"/>
        <w:numPr>
          <w:ilvl w:val="0"/>
          <w:numId w:val="26"/>
        </w:numPr>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When a recorded vote is requested, ballot papers will be issued to </w:t>
      </w:r>
      <w:r w:rsidR="00772D29" w:rsidRPr="008E4110">
        <w:rPr>
          <w:rFonts w:ascii="Century Gothic" w:hAnsi="Century Gothic" w:cs="Arial"/>
          <w:color w:val="000000" w:themeColor="text1"/>
          <w:sz w:val="22"/>
          <w:szCs w:val="22"/>
          <w:lang w:val="en-US"/>
        </w:rPr>
        <w:t>Members</w:t>
      </w:r>
      <w:r w:rsidR="00C02A2D" w:rsidRPr="008E4110">
        <w:rPr>
          <w:rFonts w:ascii="Century Gothic" w:hAnsi="Century Gothic" w:cs="Arial"/>
          <w:color w:val="000000" w:themeColor="text1"/>
          <w:sz w:val="22"/>
          <w:szCs w:val="22"/>
          <w:lang w:val="en-US"/>
        </w:rPr>
        <w:t xml:space="preserve"> </w:t>
      </w:r>
      <w:r w:rsidRPr="008E4110">
        <w:rPr>
          <w:rFonts w:ascii="Century Gothic" w:hAnsi="Century Gothic" w:cs="Arial"/>
          <w:color w:val="000000" w:themeColor="text1"/>
          <w:sz w:val="22"/>
          <w:szCs w:val="22"/>
          <w:lang w:val="en-US"/>
        </w:rPr>
        <w:t>to register their vote and the outcome of the vote will be confir</w:t>
      </w:r>
      <w:r w:rsidR="00E73CEB">
        <w:rPr>
          <w:rFonts w:ascii="Century Gothic" w:hAnsi="Century Gothic" w:cs="Arial"/>
          <w:color w:val="000000" w:themeColor="text1"/>
          <w:sz w:val="22"/>
          <w:szCs w:val="22"/>
          <w:lang w:val="en-US"/>
        </w:rPr>
        <w:t xml:space="preserve">med and </w:t>
      </w:r>
      <w:r w:rsidR="00E73CEB">
        <w:rPr>
          <w:rFonts w:ascii="Century Gothic" w:hAnsi="Century Gothic" w:cs="Arial"/>
          <w:color w:val="000000" w:themeColor="text1"/>
          <w:sz w:val="22"/>
          <w:szCs w:val="22"/>
          <w:lang w:val="en-US"/>
        </w:rPr>
        <w:lastRenderedPageBreak/>
        <w:t xml:space="preserve">recorded in the minutes.  </w:t>
      </w:r>
      <w:r w:rsidR="00E73CEB" w:rsidRPr="008E4110">
        <w:rPr>
          <w:rFonts w:ascii="Century Gothic" w:hAnsi="Century Gothic" w:cs="Arial"/>
          <w:color w:val="000000" w:themeColor="text1"/>
          <w:sz w:val="22"/>
          <w:szCs w:val="22"/>
          <w:lang w:val="en-US"/>
        </w:rPr>
        <w:t>This procedure only applies to meetings of the full Council, a recorded vote at a Committee meeting will be recorded by means of a show of hands</w:t>
      </w:r>
      <w:r w:rsidR="00E73CEB">
        <w:rPr>
          <w:rFonts w:ascii="Century Gothic" w:hAnsi="Century Gothic" w:cs="Arial"/>
          <w:color w:val="000000" w:themeColor="text1"/>
          <w:sz w:val="22"/>
          <w:szCs w:val="22"/>
          <w:lang w:val="en-US"/>
        </w:rPr>
        <w:t>.</w:t>
      </w:r>
    </w:p>
    <w:p w14:paraId="67DC75B7" w14:textId="77777777" w:rsidR="004F40FC" w:rsidRPr="008E4110" w:rsidRDefault="004F40FC" w:rsidP="003A61BC">
      <w:pPr>
        <w:pStyle w:val="ListParagraph"/>
        <w:ind w:left="993" w:hanging="426"/>
        <w:jc w:val="both"/>
        <w:rPr>
          <w:rFonts w:ascii="Century Gothic" w:hAnsi="Century Gothic" w:cs="Arial"/>
          <w:color w:val="000000" w:themeColor="text1"/>
          <w:sz w:val="22"/>
          <w:szCs w:val="22"/>
          <w:lang w:val="en-US"/>
        </w:rPr>
      </w:pPr>
    </w:p>
    <w:p w14:paraId="0F9CCE4B" w14:textId="2F1B545B" w:rsidR="00B04C04" w:rsidRPr="008E4110" w:rsidRDefault="004F40FC" w:rsidP="00AD0645">
      <w:pPr>
        <w:pStyle w:val="ListParagraph"/>
        <w:widowControl w:val="0"/>
        <w:numPr>
          <w:ilvl w:val="0"/>
          <w:numId w:val="26"/>
        </w:numPr>
        <w:autoSpaceDE w:val="0"/>
        <w:autoSpaceDN w:val="0"/>
        <w:adjustRightInd w:val="0"/>
        <w:spacing w:before="16"/>
        <w:ind w:left="993" w:hanging="426"/>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The possibility of using electronic voting for a recorded vote</w:t>
      </w:r>
      <w:r w:rsidR="00227284" w:rsidRPr="008E4110">
        <w:rPr>
          <w:rFonts w:ascii="Century Gothic" w:hAnsi="Century Gothic" w:cs="Arial"/>
          <w:color w:val="000000" w:themeColor="text1"/>
          <w:sz w:val="22"/>
          <w:szCs w:val="22"/>
          <w:lang w:val="en-US"/>
        </w:rPr>
        <w:t xml:space="preserve"> can be used if available</w:t>
      </w:r>
      <w:r w:rsidRPr="008E4110">
        <w:rPr>
          <w:rFonts w:ascii="Century Gothic" w:hAnsi="Century Gothic" w:cs="Arial"/>
          <w:color w:val="000000" w:themeColor="text1"/>
          <w:sz w:val="22"/>
          <w:szCs w:val="22"/>
          <w:lang w:val="en-US"/>
        </w:rPr>
        <w:t>.</w:t>
      </w:r>
    </w:p>
    <w:p w14:paraId="0DA2BA70" w14:textId="77777777" w:rsidR="00B04C04" w:rsidRPr="008E4110" w:rsidRDefault="00B04C04" w:rsidP="0051758D">
      <w:pPr>
        <w:tabs>
          <w:tab w:val="left" w:pos="567"/>
        </w:tabs>
        <w:jc w:val="both"/>
        <w:rPr>
          <w:rFonts w:ascii="Century Gothic" w:hAnsi="Century Gothic" w:cs="Arial"/>
          <w:b/>
          <w:color w:val="000000" w:themeColor="text1"/>
          <w:sz w:val="22"/>
          <w:szCs w:val="22"/>
        </w:rPr>
      </w:pPr>
    </w:p>
    <w:p w14:paraId="0CC30239" w14:textId="44BE48E5" w:rsidR="00C34200" w:rsidRPr="003B09E0" w:rsidRDefault="00C34200" w:rsidP="003B09E0">
      <w:pPr>
        <w:pStyle w:val="ListParagraph"/>
        <w:numPr>
          <w:ilvl w:val="0"/>
          <w:numId w:val="91"/>
        </w:numPr>
        <w:rPr>
          <w:rFonts w:ascii="Century Gothic" w:hAnsi="Century Gothic" w:cs="Arial"/>
          <w:b/>
          <w:color w:val="000000" w:themeColor="text1"/>
          <w:sz w:val="22"/>
          <w:szCs w:val="22"/>
        </w:rPr>
      </w:pPr>
      <w:r w:rsidRPr="003B09E0">
        <w:rPr>
          <w:rFonts w:ascii="Century Gothic" w:hAnsi="Century Gothic" w:cs="Arial"/>
          <w:b/>
          <w:color w:val="000000" w:themeColor="text1"/>
          <w:sz w:val="22"/>
          <w:szCs w:val="22"/>
          <w:u w:val="single"/>
        </w:rPr>
        <w:t xml:space="preserve">‘Call-in’ </w:t>
      </w:r>
      <w:r w:rsidR="005538FD" w:rsidRPr="003B09E0">
        <w:rPr>
          <w:rFonts w:ascii="Century Gothic" w:hAnsi="Century Gothic" w:cs="Arial"/>
          <w:b/>
          <w:color w:val="000000" w:themeColor="text1"/>
          <w:sz w:val="22"/>
          <w:szCs w:val="22"/>
          <w:u w:val="single"/>
        </w:rPr>
        <w:t>process</w:t>
      </w:r>
      <w:r w:rsidR="00920209" w:rsidRPr="003B09E0">
        <w:rPr>
          <w:rFonts w:ascii="Century Gothic" w:hAnsi="Century Gothic" w:cs="Arial"/>
          <w:b/>
          <w:color w:val="000000" w:themeColor="text1"/>
          <w:sz w:val="22"/>
          <w:szCs w:val="22"/>
          <w:u w:val="single"/>
        </w:rPr>
        <w:t xml:space="preserve"> (Mandatory)</w:t>
      </w:r>
      <w:r w:rsidR="00B04C04" w:rsidRPr="003B09E0">
        <w:rPr>
          <w:rFonts w:ascii="Century Gothic" w:hAnsi="Century Gothic" w:cs="Arial"/>
          <w:b/>
          <w:color w:val="000000" w:themeColor="text1"/>
          <w:sz w:val="22"/>
          <w:szCs w:val="22"/>
        </w:rPr>
        <w:t xml:space="preserve"> </w:t>
      </w:r>
    </w:p>
    <w:p w14:paraId="4A956855" w14:textId="6A3411CD" w:rsidR="006F7EFF" w:rsidRPr="008E4110" w:rsidRDefault="006F7EFF" w:rsidP="000C39CD">
      <w:pPr>
        <w:jc w:val="both"/>
        <w:rPr>
          <w:rFonts w:ascii="Century Gothic" w:hAnsi="Century Gothic" w:cs="Arial"/>
          <w:color w:val="000000" w:themeColor="text1"/>
          <w:sz w:val="22"/>
          <w:szCs w:val="22"/>
        </w:rPr>
      </w:pPr>
    </w:p>
    <w:p w14:paraId="47CFD7DA" w14:textId="323B5047" w:rsidR="00920209" w:rsidRPr="008E4110" w:rsidRDefault="00920209" w:rsidP="00920209">
      <w:pPr>
        <w:pStyle w:val="ListParagraph"/>
        <w:ind w:left="42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w:t>
      </w:r>
      <w:r w:rsidR="00F75EB9">
        <w:rPr>
          <w:rFonts w:ascii="Century Gothic" w:hAnsi="Century Gothic" w:cs="Arial"/>
          <w:color w:val="000000" w:themeColor="text1"/>
          <w:sz w:val="22"/>
          <w:szCs w:val="22"/>
        </w:rPr>
        <w:t xml:space="preserve"> 2014 Act</w:t>
      </w:r>
      <w:r w:rsidRPr="008E4110">
        <w:rPr>
          <w:rFonts w:ascii="Century Gothic" w:hAnsi="Century Gothic" w:cs="Arial"/>
          <w:color w:val="000000" w:themeColor="text1"/>
          <w:sz w:val="22"/>
          <w:szCs w:val="22"/>
        </w:rPr>
        <w:t xml:space="preserve">, section 41, requires the Council’s Standing Orders to “make provision requiring reconsideration of a decision if 15 per cent of the </w:t>
      </w:r>
      <w:r w:rsidR="00772D29" w:rsidRPr="008E4110">
        <w:rPr>
          <w:rFonts w:ascii="Century Gothic" w:hAnsi="Century Gothic" w:cs="Arial"/>
          <w:color w:val="000000" w:themeColor="text1"/>
          <w:sz w:val="22"/>
          <w:szCs w:val="22"/>
        </w:rPr>
        <w:t>Members</w:t>
      </w:r>
      <w:r w:rsidR="00C02A2D"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(rounded up to the next highest number if necessary)” present to the Clerk a requisition on either or both of the following grounds: </w:t>
      </w:r>
    </w:p>
    <w:p w14:paraId="0B98915A" w14:textId="77777777" w:rsidR="00920209" w:rsidRPr="008E4110" w:rsidRDefault="00920209" w:rsidP="00920209">
      <w:pPr>
        <w:pStyle w:val="ListParagraph"/>
        <w:ind w:left="420"/>
        <w:jc w:val="both"/>
        <w:rPr>
          <w:rFonts w:ascii="Century Gothic" w:hAnsi="Century Gothic" w:cs="Arial"/>
          <w:color w:val="000000" w:themeColor="text1"/>
          <w:sz w:val="22"/>
          <w:szCs w:val="22"/>
        </w:rPr>
      </w:pPr>
    </w:p>
    <w:p w14:paraId="61767A90" w14:textId="77777777" w:rsidR="00C41C1F" w:rsidRPr="008E4110" w:rsidRDefault="00C41C1F" w:rsidP="00C41C1F">
      <w:pPr>
        <w:ind w:firstLine="42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w:t>
      </w:r>
      <w:r w:rsidR="00920209" w:rsidRPr="008E4110">
        <w:rPr>
          <w:rFonts w:ascii="Century Gothic" w:hAnsi="Century Gothic" w:cs="Arial"/>
          <w:color w:val="000000" w:themeColor="text1"/>
          <w:sz w:val="22"/>
          <w:szCs w:val="22"/>
        </w:rPr>
        <w:t>That the decision was not arrived at after a proper consideration of the</w:t>
      </w:r>
    </w:p>
    <w:p w14:paraId="770CE449" w14:textId="647FE062" w:rsidR="00920209" w:rsidRPr="008E4110" w:rsidRDefault="00920209" w:rsidP="00C41C1F">
      <w:pPr>
        <w:pStyle w:val="ListParagraph"/>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relevant facts and issues; </w:t>
      </w:r>
    </w:p>
    <w:p w14:paraId="7229CCC7" w14:textId="77777777" w:rsidR="00C41C1F" w:rsidRPr="008E4110" w:rsidRDefault="00C41C1F" w:rsidP="00C41C1F">
      <w:pPr>
        <w:ind w:firstLine="42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b) </w:t>
      </w:r>
      <w:r w:rsidR="00920209" w:rsidRPr="008E4110">
        <w:rPr>
          <w:rFonts w:ascii="Century Gothic" w:hAnsi="Century Gothic" w:cs="Arial"/>
          <w:color w:val="000000" w:themeColor="text1"/>
          <w:sz w:val="22"/>
          <w:szCs w:val="22"/>
        </w:rPr>
        <w:t>That the decision would disproportionately affect adversely any section of</w:t>
      </w:r>
    </w:p>
    <w:p w14:paraId="5AE31CDB" w14:textId="7B09C3B5" w:rsidR="00920209" w:rsidRPr="008E4110" w:rsidRDefault="00920209" w:rsidP="00C41C1F">
      <w:pPr>
        <w:pStyle w:val="ListParagraph"/>
        <w:ind w:left="420" w:firstLine="30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inhabitants of the district.</w:t>
      </w:r>
    </w:p>
    <w:p w14:paraId="3EF670DD" w14:textId="2AA827CA" w:rsidR="00C41C1F" w:rsidRPr="008E4110" w:rsidRDefault="00C41C1F" w:rsidP="00C41C1F">
      <w:pPr>
        <w:jc w:val="both"/>
        <w:rPr>
          <w:rFonts w:ascii="Century Gothic" w:hAnsi="Century Gothic" w:cs="Arial"/>
          <w:color w:val="000000" w:themeColor="text1"/>
          <w:sz w:val="22"/>
          <w:szCs w:val="22"/>
        </w:rPr>
      </w:pPr>
    </w:p>
    <w:p w14:paraId="2DD3CE7C" w14:textId="5D750AEB" w:rsidR="00C41C1F" w:rsidRPr="008E4110" w:rsidRDefault="003B09E0" w:rsidP="00C41C1F">
      <w:pPr>
        <w:jc w:val="both"/>
        <w:rPr>
          <w:rFonts w:ascii="Century Gothic" w:hAnsi="Century Gothic" w:cs="Arial"/>
          <w:color w:val="000000" w:themeColor="text1"/>
          <w:sz w:val="22"/>
          <w:szCs w:val="22"/>
          <w:u w:val="single"/>
        </w:rPr>
      </w:pPr>
      <w:r>
        <w:rPr>
          <w:rFonts w:ascii="Century Gothic" w:hAnsi="Century Gothic" w:cs="Arial"/>
          <w:color w:val="000000" w:themeColor="text1"/>
          <w:sz w:val="22"/>
          <w:szCs w:val="22"/>
        </w:rPr>
        <w:t>27</w:t>
      </w:r>
      <w:r w:rsidR="00C41C1F" w:rsidRPr="008E4110">
        <w:rPr>
          <w:rFonts w:ascii="Century Gothic" w:hAnsi="Century Gothic" w:cs="Arial"/>
          <w:color w:val="000000" w:themeColor="text1"/>
          <w:sz w:val="22"/>
          <w:szCs w:val="22"/>
        </w:rPr>
        <w:t xml:space="preserve">.1 </w:t>
      </w:r>
      <w:r w:rsidR="00C41C1F" w:rsidRPr="008E4110">
        <w:rPr>
          <w:rFonts w:ascii="Century Gothic" w:hAnsi="Century Gothic" w:cs="Arial"/>
          <w:color w:val="000000" w:themeColor="text1"/>
          <w:sz w:val="22"/>
          <w:szCs w:val="22"/>
          <w:u w:val="single"/>
        </w:rPr>
        <w:t>Decisions subject to call-in</w:t>
      </w:r>
    </w:p>
    <w:p w14:paraId="31A531B5" w14:textId="77777777" w:rsidR="00C41C1F" w:rsidRPr="008E4110" w:rsidRDefault="00C41C1F" w:rsidP="00C41C1F">
      <w:pPr>
        <w:jc w:val="both"/>
        <w:rPr>
          <w:rFonts w:ascii="Century Gothic" w:hAnsi="Century Gothic" w:cs="Arial"/>
          <w:color w:val="000000" w:themeColor="text1"/>
          <w:sz w:val="22"/>
          <w:szCs w:val="22"/>
        </w:rPr>
      </w:pPr>
    </w:p>
    <w:p w14:paraId="71E6A18B" w14:textId="338B68BB" w:rsidR="00C41C1F" w:rsidRPr="008E4110" w:rsidRDefault="0009081F" w:rsidP="000C39CD">
      <w:p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w:t>
      </w:r>
      <w:r w:rsidR="00C41C1F" w:rsidRPr="008E4110">
        <w:rPr>
          <w:rFonts w:ascii="Century Gothic" w:hAnsi="Century Gothic" w:cs="Arial"/>
          <w:color w:val="000000" w:themeColor="text1"/>
          <w:sz w:val="22"/>
          <w:szCs w:val="22"/>
        </w:rPr>
        <w:t>(1) The following decisions may be subject to call-in in such manner as is</w:t>
      </w:r>
    </w:p>
    <w:p w14:paraId="2970AB3F" w14:textId="43A7A258" w:rsidR="00C41C1F" w:rsidRPr="008E4110" w:rsidRDefault="00C41C1F" w:rsidP="00C41C1F">
      <w:pPr>
        <w:ind w:firstLine="72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specified in these standing orders – </w:t>
      </w:r>
    </w:p>
    <w:p w14:paraId="2C4057B8" w14:textId="77777777" w:rsidR="00C41C1F" w:rsidRPr="008E4110" w:rsidRDefault="00C41C1F" w:rsidP="00C41C1F">
      <w:pPr>
        <w:ind w:firstLine="720"/>
        <w:jc w:val="both"/>
        <w:rPr>
          <w:rFonts w:ascii="Century Gothic" w:hAnsi="Century Gothic" w:cs="Arial"/>
          <w:color w:val="000000" w:themeColor="text1"/>
          <w:sz w:val="22"/>
          <w:szCs w:val="22"/>
        </w:rPr>
      </w:pPr>
    </w:p>
    <w:p w14:paraId="7D22244E" w14:textId="565D4B72" w:rsidR="00A33F6D" w:rsidRPr="008E4110" w:rsidRDefault="00C41C1F" w:rsidP="00AD0645">
      <w:pPr>
        <w:pStyle w:val="ListParagraph"/>
        <w:numPr>
          <w:ilvl w:val="0"/>
          <w:numId w:val="43"/>
        </w:numPr>
        <w:ind w:left="144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decision of the </w:t>
      </w:r>
      <w:r w:rsidR="0009081F" w:rsidRPr="008E4110">
        <w:rPr>
          <w:rFonts w:ascii="Century Gothic" w:hAnsi="Century Gothic" w:cs="Arial"/>
          <w:color w:val="000000" w:themeColor="text1"/>
          <w:sz w:val="22"/>
          <w:szCs w:val="22"/>
        </w:rPr>
        <w:t>Council</w:t>
      </w:r>
      <w:r w:rsidRPr="008E4110">
        <w:rPr>
          <w:rFonts w:ascii="Century Gothic" w:hAnsi="Century Gothic" w:cs="Arial"/>
          <w:color w:val="000000" w:themeColor="text1"/>
          <w:sz w:val="22"/>
          <w:szCs w:val="22"/>
        </w:rPr>
        <w:t>;</w:t>
      </w:r>
    </w:p>
    <w:p w14:paraId="382EE946" w14:textId="4F841EA7" w:rsidR="00A33F6D" w:rsidRDefault="0009081F" w:rsidP="00AD0645">
      <w:pPr>
        <w:pStyle w:val="ListParagraph"/>
        <w:numPr>
          <w:ilvl w:val="0"/>
          <w:numId w:val="43"/>
        </w:numPr>
        <w:ind w:left="144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decision of the Executive</w:t>
      </w:r>
      <w:r w:rsidR="00A33F6D" w:rsidRPr="008E4110">
        <w:rPr>
          <w:rFonts w:ascii="Century Gothic" w:hAnsi="Century Gothic" w:cs="Arial"/>
          <w:color w:val="000000" w:themeColor="text1"/>
          <w:sz w:val="22"/>
          <w:szCs w:val="22"/>
        </w:rPr>
        <w:t>;</w:t>
      </w:r>
    </w:p>
    <w:p w14:paraId="0B01B821" w14:textId="7A02CC3D" w:rsidR="00C41C1F" w:rsidRPr="008E4110" w:rsidRDefault="00C41C1F" w:rsidP="00AD0645">
      <w:pPr>
        <w:pStyle w:val="ListParagraph"/>
        <w:numPr>
          <w:ilvl w:val="0"/>
          <w:numId w:val="43"/>
        </w:numPr>
        <w:ind w:left="144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an executive decision taken under joint arrangements in accordance</w:t>
      </w:r>
      <w:r w:rsidR="0009081F"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with</w:t>
      </w:r>
      <w:r w:rsidR="0009081F"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section 26 of the 2014 Act;</w:t>
      </w:r>
    </w:p>
    <w:p w14:paraId="540BA4A7" w14:textId="08328E10" w:rsidR="00C41C1F" w:rsidRPr="008E4110" w:rsidRDefault="00C41C1F" w:rsidP="00AD0645">
      <w:pPr>
        <w:pStyle w:val="ListParagraph"/>
        <w:numPr>
          <w:ilvl w:val="0"/>
          <w:numId w:val="43"/>
        </w:numPr>
        <w:ind w:left="144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key decision taken by an officer or officers of the Council;</w:t>
      </w:r>
    </w:p>
    <w:p w14:paraId="247702B7" w14:textId="7671FFDE" w:rsidR="0009081F" w:rsidRPr="008E4110" w:rsidRDefault="00C41C1F" w:rsidP="00AD0645">
      <w:pPr>
        <w:pStyle w:val="ListParagraph"/>
        <w:numPr>
          <w:ilvl w:val="0"/>
          <w:numId w:val="43"/>
        </w:numPr>
        <w:ind w:left="144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decision taken by a committee under delegated authority in accordance with section 7 of the 2014 Act; and</w:t>
      </w:r>
    </w:p>
    <w:p w14:paraId="2993F4B7" w14:textId="326B7E9D" w:rsidR="00C41C1F" w:rsidRPr="008E4110" w:rsidRDefault="00C41C1F" w:rsidP="00AD0645">
      <w:pPr>
        <w:pStyle w:val="ListParagraph"/>
        <w:numPr>
          <w:ilvl w:val="0"/>
          <w:numId w:val="43"/>
        </w:numPr>
        <w:ind w:left="144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 decision taken by a committee to make a recommendation for </w:t>
      </w:r>
      <w:r w:rsidRPr="008E4110">
        <w:rPr>
          <w:rFonts w:ascii="Century Gothic" w:hAnsi="Century Gothic"/>
          <w:sz w:val="22"/>
          <w:szCs w:val="22"/>
        </w:rPr>
        <w:t xml:space="preserve">ratification by the council. </w:t>
      </w:r>
    </w:p>
    <w:p w14:paraId="2C1FD2F2" w14:textId="77777777" w:rsidR="00C41C1F" w:rsidRPr="008E4110" w:rsidRDefault="00C41C1F" w:rsidP="00C41C1F">
      <w:pPr>
        <w:jc w:val="both"/>
        <w:rPr>
          <w:rFonts w:ascii="Century Gothic" w:hAnsi="Century Gothic" w:cs="Arial"/>
          <w:color w:val="000000" w:themeColor="text1"/>
          <w:sz w:val="22"/>
          <w:szCs w:val="22"/>
        </w:rPr>
      </w:pPr>
    </w:p>
    <w:p w14:paraId="5BEC45CF" w14:textId="08DB75AD" w:rsidR="00C41C1F" w:rsidRPr="008E4110" w:rsidRDefault="0009081F" w:rsidP="0009081F">
      <w:p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w:t>
      </w:r>
      <w:r w:rsidR="00C41C1F" w:rsidRPr="008E4110">
        <w:rPr>
          <w:rFonts w:ascii="Century Gothic" w:hAnsi="Century Gothic" w:cs="Arial"/>
          <w:color w:val="000000" w:themeColor="text1"/>
          <w:sz w:val="22"/>
          <w:szCs w:val="22"/>
        </w:rPr>
        <w:t xml:space="preserve">(2) The following decisions shall not be subject to call-in – </w:t>
      </w:r>
    </w:p>
    <w:p w14:paraId="2DADBC0E" w14:textId="77777777" w:rsidR="00C41C1F" w:rsidRPr="008E4110" w:rsidRDefault="00C41C1F" w:rsidP="00C41C1F">
      <w:pPr>
        <w:ind w:left="720"/>
        <w:jc w:val="both"/>
        <w:rPr>
          <w:rFonts w:ascii="Century Gothic" w:hAnsi="Century Gothic" w:cs="Arial"/>
          <w:color w:val="000000" w:themeColor="text1"/>
          <w:sz w:val="22"/>
          <w:szCs w:val="22"/>
        </w:rPr>
      </w:pPr>
    </w:p>
    <w:p w14:paraId="16711FF1" w14:textId="5216AC8C" w:rsidR="00C41C1F" w:rsidRPr="008E4110" w:rsidRDefault="00C41C1F" w:rsidP="00AD0645">
      <w:pPr>
        <w:pStyle w:val="ListParagraph"/>
        <w:numPr>
          <w:ilvl w:val="0"/>
          <w:numId w:val="45"/>
        </w:num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decision which is deemed to be a case o</w:t>
      </w:r>
      <w:r w:rsidR="008E4110" w:rsidRPr="008E4110">
        <w:rPr>
          <w:rFonts w:ascii="Century Gothic" w:hAnsi="Century Gothic" w:cs="Arial"/>
          <w:color w:val="000000" w:themeColor="text1"/>
          <w:sz w:val="22"/>
          <w:szCs w:val="22"/>
        </w:rPr>
        <w:t xml:space="preserve">f special urgency in accordance </w:t>
      </w:r>
      <w:r w:rsidRPr="008E4110">
        <w:rPr>
          <w:rFonts w:ascii="Century Gothic" w:hAnsi="Century Gothic" w:cs="Arial"/>
          <w:color w:val="000000" w:themeColor="text1"/>
          <w:sz w:val="22"/>
          <w:szCs w:val="22"/>
        </w:rPr>
        <w:t>with regulation 26 of the 2014 Executive Arrangements Regulations;</w:t>
      </w:r>
    </w:p>
    <w:p w14:paraId="0CE31E85" w14:textId="0EB475C8" w:rsidR="00C41C1F" w:rsidRPr="008E4110" w:rsidRDefault="00C41C1F" w:rsidP="00AD0645">
      <w:pPr>
        <w:pStyle w:val="ListParagraph"/>
        <w:numPr>
          <w:ilvl w:val="0"/>
          <w:numId w:val="45"/>
        </w:num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decision where an unreasonable delay could be prejudic</w:t>
      </w:r>
      <w:r w:rsidR="008E4110" w:rsidRPr="008E4110">
        <w:rPr>
          <w:rFonts w:ascii="Century Gothic" w:hAnsi="Century Gothic" w:cs="Arial"/>
          <w:color w:val="000000" w:themeColor="text1"/>
          <w:sz w:val="22"/>
          <w:szCs w:val="22"/>
        </w:rPr>
        <w:t xml:space="preserve">ial to the </w:t>
      </w:r>
      <w:r w:rsidRPr="008E4110">
        <w:rPr>
          <w:rFonts w:ascii="Century Gothic" w:hAnsi="Century Gothic" w:cs="Arial"/>
          <w:color w:val="000000" w:themeColor="text1"/>
          <w:sz w:val="22"/>
          <w:szCs w:val="22"/>
        </w:rPr>
        <w:t>Council’s or the public’s interests;</w:t>
      </w:r>
    </w:p>
    <w:p w14:paraId="6D0F1463" w14:textId="77777777" w:rsidR="00565687" w:rsidRDefault="00C41C1F" w:rsidP="00565687">
      <w:pPr>
        <w:pStyle w:val="ListParagraph"/>
        <w:numPr>
          <w:ilvl w:val="0"/>
          <w:numId w:val="45"/>
        </w:num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decision taken by an officer or officers which is not a key decision;</w:t>
      </w:r>
    </w:p>
    <w:p w14:paraId="688F9BB5" w14:textId="77777777" w:rsidR="00565687" w:rsidRPr="00565687" w:rsidRDefault="00C41C1F" w:rsidP="00565687">
      <w:pPr>
        <w:pStyle w:val="ListParagraph"/>
        <w:numPr>
          <w:ilvl w:val="0"/>
          <w:numId w:val="45"/>
        </w:numPr>
        <w:jc w:val="both"/>
        <w:rPr>
          <w:rFonts w:ascii="Century Gothic" w:hAnsi="Century Gothic" w:cs="Arial"/>
          <w:color w:val="000000" w:themeColor="text1"/>
          <w:sz w:val="22"/>
          <w:szCs w:val="22"/>
        </w:rPr>
      </w:pPr>
      <w:r w:rsidRPr="00565687">
        <w:rPr>
          <w:rFonts w:ascii="Century Gothic" w:hAnsi="Century Gothic" w:cs="Arial"/>
          <w:color w:val="000000" w:themeColor="text1"/>
          <w:sz w:val="22"/>
          <w:szCs w:val="22"/>
        </w:rPr>
        <w:t>a decision by the executive which se</w:t>
      </w:r>
      <w:r w:rsidR="008E4110" w:rsidRPr="00565687">
        <w:rPr>
          <w:rFonts w:ascii="Century Gothic" w:hAnsi="Century Gothic" w:cs="Arial"/>
          <w:color w:val="000000" w:themeColor="text1"/>
          <w:sz w:val="22"/>
          <w:szCs w:val="22"/>
        </w:rPr>
        <w:t xml:space="preserve">rves only to note a report from </w:t>
      </w:r>
      <w:r w:rsidRPr="00565687">
        <w:rPr>
          <w:rFonts w:ascii="Century Gothic" w:hAnsi="Century Gothic" w:cs="Arial"/>
          <w:color w:val="000000" w:themeColor="text1"/>
          <w:sz w:val="22"/>
          <w:szCs w:val="22"/>
        </w:rPr>
        <w:t>or the actions of an officer or officers.</w:t>
      </w:r>
    </w:p>
    <w:p w14:paraId="7CA35A0F" w14:textId="0DD7D6FD" w:rsidR="00C41C1F" w:rsidRPr="00565687" w:rsidRDefault="00565687" w:rsidP="00565687">
      <w:pPr>
        <w:pStyle w:val="ListParagraph"/>
        <w:numPr>
          <w:ilvl w:val="0"/>
          <w:numId w:val="45"/>
        </w:numPr>
        <w:jc w:val="both"/>
        <w:rPr>
          <w:rFonts w:ascii="Century Gothic" w:hAnsi="Century Gothic" w:cs="Arial"/>
          <w:color w:val="000000" w:themeColor="text1"/>
          <w:sz w:val="22"/>
          <w:szCs w:val="22"/>
        </w:rPr>
      </w:pPr>
      <w:r w:rsidRPr="00565687">
        <w:rPr>
          <w:rFonts w:ascii="Century Gothic" w:hAnsi="Century Gothic"/>
          <w:sz w:val="22"/>
          <w:szCs w:val="22"/>
        </w:rPr>
        <w:t>cases in which an inability to immediately implement a decision would result in a breach of statutory or contractual duty or would otherwise prevent the Council from responding to a situation of emergency, as defined in the Civil Contingencies Act 2004.</w:t>
      </w:r>
    </w:p>
    <w:p w14:paraId="2BA51159" w14:textId="56830939" w:rsidR="0009081F" w:rsidRPr="008E4110" w:rsidRDefault="0009081F" w:rsidP="0009081F">
      <w:pPr>
        <w:jc w:val="both"/>
        <w:rPr>
          <w:rFonts w:ascii="Century Gothic" w:hAnsi="Century Gothic" w:cs="Arial"/>
          <w:color w:val="000000" w:themeColor="text1"/>
          <w:sz w:val="22"/>
          <w:szCs w:val="22"/>
        </w:rPr>
      </w:pPr>
    </w:p>
    <w:p w14:paraId="0F252E3F" w14:textId="77777777" w:rsidR="00C41C1F" w:rsidRPr="008E4110" w:rsidRDefault="00C41C1F" w:rsidP="00C41C1F">
      <w:pPr>
        <w:ind w:left="72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(3) No decision shall be subject to call-in more than once for each of the</w:t>
      </w:r>
    </w:p>
    <w:p w14:paraId="100B4CFF" w14:textId="24D00D26" w:rsidR="00C41C1F" w:rsidRPr="008E4110" w:rsidRDefault="00C41C1F" w:rsidP="00C41C1F">
      <w:pPr>
        <w:ind w:left="720"/>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      reasons specified in section 41(1) of the 2014 Act.</w:t>
      </w:r>
    </w:p>
    <w:p w14:paraId="225F4E1F" w14:textId="018C4283" w:rsidR="00CD5958" w:rsidRDefault="00CD5958" w:rsidP="00A33F6D">
      <w:pPr>
        <w:pStyle w:val="N2"/>
        <w:numPr>
          <w:ilvl w:val="0"/>
          <w:numId w:val="0"/>
        </w:numPr>
        <w:spacing w:before="0" w:line="240" w:lineRule="auto"/>
        <w:rPr>
          <w:rFonts w:ascii="Century Gothic" w:hAnsi="Century Gothic" w:cs="Arial"/>
          <w:color w:val="000000" w:themeColor="text1"/>
          <w:sz w:val="22"/>
          <w:szCs w:val="22"/>
        </w:rPr>
      </w:pPr>
    </w:p>
    <w:p w14:paraId="7CE03F07" w14:textId="5404A7D5" w:rsidR="00C40970" w:rsidRDefault="00C40970" w:rsidP="00A33F6D">
      <w:pPr>
        <w:pStyle w:val="N2"/>
        <w:numPr>
          <w:ilvl w:val="0"/>
          <w:numId w:val="0"/>
        </w:numPr>
        <w:spacing w:before="0" w:line="240" w:lineRule="auto"/>
        <w:rPr>
          <w:rFonts w:ascii="Century Gothic" w:hAnsi="Century Gothic" w:cs="Arial"/>
          <w:color w:val="000000" w:themeColor="text1"/>
          <w:sz w:val="22"/>
          <w:szCs w:val="22"/>
        </w:rPr>
      </w:pPr>
    </w:p>
    <w:p w14:paraId="51A777C9" w14:textId="77777777" w:rsidR="00C40970" w:rsidRPr="008E4110" w:rsidRDefault="00C40970" w:rsidP="00A33F6D">
      <w:pPr>
        <w:pStyle w:val="N2"/>
        <w:numPr>
          <w:ilvl w:val="0"/>
          <w:numId w:val="0"/>
        </w:numPr>
        <w:spacing w:before="0" w:line="240" w:lineRule="auto"/>
        <w:rPr>
          <w:rFonts w:ascii="Century Gothic" w:hAnsi="Century Gothic" w:cs="Arial"/>
          <w:color w:val="000000" w:themeColor="text1"/>
          <w:sz w:val="22"/>
          <w:szCs w:val="22"/>
        </w:rPr>
      </w:pPr>
    </w:p>
    <w:p w14:paraId="3D44C9DD" w14:textId="5704A47D" w:rsidR="00C57FBC" w:rsidRPr="008E4110" w:rsidRDefault="003B09E0" w:rsidP="00C57FBC">
      <w:pPr>
        <w:pStyle w:val="H1"/>
        <w:spacing w:before="0" w:line="240" w:lineRule="auto"/>
        <w:ind w:left="567" w:hanging="567"/>
        <w:rPr>
          <w:rFonts w:ascii="Century Gothic" w:hAnsi="Century Gothic" w:cs="Arial"/>
          <w:b w:val="0"/>
          <w:color w:val="000000" w:themeColor="text1"/>
          <w:sz w:val="22"/>
          <w:szCs w:val="22"/>
          <w:u w:val="single"/>
        </w:rPr>
      </w:pPr>
      <w:r>
        <w:rPr>
          <w:rFonts w:ascii="Century Gothic" w:hAnsi="Century Gothic" w:cs="Arial"/>
          <w:b w:val="0"/>
          <w:color w:val="000000" w:themeColor="text1"/>
          <w:sz w:val="22"/>
          <w:szCs w:val="22"/>
        </w:rPr>
        <w:t>27</w:t>
      </w:r>
      <w:r w:rsidR="00CD5958" w:rsidRPr="008E4110">
        <w:rPr>
          <w:rFonts w:ascii="Century Gothic" w:hAnsi="Century Gothic" w:cs="Arial"/>
          <w:b w:val="0"/>
          <w:color w:val="000000" w:themeColor="text1"/>
          <w:sz w:val="22"/>
          <w:szCs w:val="22"/>
        </w:rPr>
        <w:t xml:space="preserve">.2 </w:t>
      </w:r>
      <w:r w:rsidR="00CD5958" w:rsidRPr="008E4110">
        <w:rPr>
          <w:rFonts w:ascii="Century Gothic" w:hAnsi="Century Gothic" w:cs="Arial"/>
          <w:b w:val="0"/>
          <w:color w:val="000000" w:themeColor="text1"/>
          <w:sz w:val="22"/>
          <w:szCs w:val="22"/>
        </w:rPr>
        <w:tab/>
      </w:r>
      <w:r w:rsidR="00CD5958" w:rsidRPr="008E4110">
        <w:rPr>
          <w:rFonts w:ascii="Century Gothic" w:hAnsi="Century Gothic" w:cs="Arial"/>
          <w:b w:val="0"/>
          <w:color w:val="000000" w:themeColor="text1"/>
          <w:sz w:val="22"/>
          <w:szCs w:val="22"/>
          <w:u w:val="single"/>
        </w:rPr>
        <w:t>Call-in admissibility</w:t>
      </w:r>
    </w:p>
    <w:p w14:paraId="1300EB85" w14:textId="77777777" w:rsidR="00C57FBC" w:rsidRPr="008E4110" w:rsidRDefault="00C57FBC" w:rsidP="00C57FBC">
      <w:pPr>
        <w:pStyle w:val="NoSpacing"/>
      </w:pPr>
    </w:p>
    <w:p w14:paraId="255804B1" w14:textId="77777777" w:rsidR="00A870BD" w:rsidRPr="008E4110" w:rsidRDefault="00A870BD" w:rsidP="00AD0645">
      <w:pPr>
        <w:pStyle w:val="N1"/>
        <w:numPr>
          <w:ilvl w:val="0"/>
          <w:numId w:val="33"/>
        </w:numPr>
        <w:spacing w:before="0" w:line="240" w:lineRule="auto"/>
        <w:rPr>
          <w:rFonts w:ascii="Century Gothic" w:hAnsi="Century Gothic" w:cs="Arial"/>
          <w:sz w:val="22"/>
          <w:szCs w:val="22"/>
        </w:rPr>
      </w:pPr>
      <w:r w:rsidRPr="008E4110">
        <w:rPr>
          <w:rFonts w:ascii="Century Gothic" w:hAnsi="Century Gothic" w:cs="Arial"/>
          <w:sz w:val="22"/>
          <w:szCs w:val="22"/>
        </w:rPr>
        <w:t>A call-in must be submitted in writing t</w:t>
      </w:r>
      <w:r w:rsidR="00661AF1" w:rsidRPr="008E4110">
        <w:rPr>
          <w:rFonts w:ascii="Century Gothic" w:hAnsi="Century Gothic" w:cs="Arial"/>
          <w:sz w:val="22"/>
          <w:szCs w:val="22"/>
        </w:rPr>
        <w:t>o the Clerk by 12 noon</w:t>
      </w:r>
      <w:r w:rsidR="00EE6A1A" w:rsidRPr="008E4110">
        <w:rPr>
          <w:rFonts w:ascii="Century Gothic" w:hAnsi="Century Gothic" w:cs="Arial"/>
          <w:sz w:val="22"/>
          <w:szCs w:val="22"/>
        </w:rPr>
        <w:t xml:space="preserve"> on the third</w:t>
      </w:r>
      <w:r w:rsidRPr="008E4110">
        <w:rPr>
          <w:rFonts w:ascii="Century Gothic" w:hAnsi="Century Gothic" w:cs="Arial"/>
          <w:b/>
          <w:sz w:val="22"/>
          <w:szCs w:val="22"/>
        </w:rPr>
        <w:t xml:space="preserve"> </w:t>
      </w:r>
      <w:r w:rsidRPr="008E4110">
        <w:rPr>
          <w:rFonts w:ascii="Century Gothic" w:hAnsi="Century Gothic" w:cs="Arial"/>
          <w:sz w:val="22"/>
          <w:szCs w:val="22"/>
        </w:rPr>
        <w:t>working day following:</w:t>
      </w:r>
    </w:p>
    <w:p w14:paraId="3CB8B6B2" w14:textId="77777777" w:rsidR="00374BD1" w:rsidRPr="008E4110" w:rsidRDefault="00374BD1" w:rsidP="00374BD1">
      <w:pPr>
        <w:pStyle w:val="N1"/>
        <w:numPr>
          <w:ilvl w:val="0"/>
          <w:numId w:val="0"/>
        </w:numPr>
        <w:spacing w:before="0" w:line="240" w:lineRule="auto"/>
        <w:ind w:left="987"/>
        <w:rPr>
          <w:rFonts w:ascii="Century Gothic" w:hAnsi="Century Gothic" w:cs="Arial"/>
          <w:sz w:val="22"/>
          <w:szCs w:val="22"/>
        </w:rPr>
      </w:pPr>
    </w:p>
    <w:p w14:paraId="15458D94" w14:textId="510BDD0A" w:rsidR="00374BD1" w:rsidRPr="008E4110" w:rsidRDefault="0057559F" w:rsidP="00AD0645">
      <w:pPr>
        <w:pStyle w:val="N1"/>
        <w:numPr>
          <w:ilvl w:val="1"/>
          <w:numId w:val="33"/>
        </w:numPr>
        <w:spacing w:before="0" w:line="240" w:lineRule="auto"/>
        <w:ind w:left="1418" w:hanging="425"/>
        <w:rPr>
          <w:rFonts w:ascii="Century Gothic" w:hAnsi="Century Gothic" w:cs="Arial"/>
          <w:sz w:val="22"/>
          <w:szCs w:val="22"/>
        </w:rPr>
      </w:pPr>
      <w:r w:rsidRPr="008E4110">
        <w:rPr>
          <w:rFonts w:ascii="Century Gothic" w:hAnsi="Century Gothic" w:cs="Arial"/>
          <w:sz w:val="22"/>
          <w:szCs w:val="22"/>
        </w:rPr>
        <w:t>In</w:t>
      </w:r>
      <w:r w:rsidR="00374BD1" w:rsidRPr="008E4110">
        <w:rPr>
          <w:rFonts w:ascii="Century Gothic" w:hAnsi="Century Gothic" w:cs="Arial"/>
          <w:sz w:val="22"/>
          <w:szCs w:val="22"/>
        </w:rPr>
        <w:t xml:space="preserve"> the case of a decision of the Council, the date of the </w:t>
      </w:r>
      <w:r w:rsidR="00242B18" w:rsidRPr="008E4110">
        <w:rPr>
          <w:rFonts w:ascii="Century Gothic" w:hAnsi="Century Gothic" w:cs="Arial"/>
          <w:sz w:val="22"/>
          <w:szCs w:val="22"/>
        </w:rPr>
        <w:t xml:space="preserve">Council </w:t>
      </w:r>
      <w:r w:rsidR="00374BD1" w:rsidRPr="008E4110">
        <w:rPr>
          <w:rFonts w:ascii="Century Gothic" w:hAnsi="Century Gothic" w:cs="Arial"/>
          <w:sz w:val="22"/>
          <w:szCs w:val="22"/>
        </w:rPr>
        <w:t>meeting at which the decision was taken; and</w:t>
      </w:r>
    </w:p>
    <w:p w14:paraId="2855221C" w14:textId="77777777" w:rsidR="00374BD1" w:rsidRPr="008E4110" w:rsidRDefault="00374BD1" w:rsidP="00AD0645">
      <w:pPr>
        <w:pStyle w:val="N1"/>
        <w:numPr>
          <w:ilvl w:val="1"/>
          <w:numId w:val="33"/>
        </w:numPr>
        <w:spacing w:before="0" w:line="240" w:lineRule="auto"/>
        <w:ind w:left="1418" w:hanging="425"/>
        <w:rPr>
          <w:rFonts w:ascii="Century Gothic" w:hAnsi="Century Gothic" w:cs="Arial"/>
          <w:sz w:val="22"/>
          <w:szCs w:val="22"/>
        </w:rPr>
      </w:pPr>
      <w:r w:rsidRPr="008E4110">
        <w:rPr>
          <w:rFonts w:ascii="Century Gothic" w:hAnsi="Century Gothic" w:cs="Arial"/>
          <w:sz w:val="22"/>
          <w:szCs w:val="22"/>
        </w:rPr>
        <w:t>In the case of a decision of a committee, the date on which the decision to which the call in relates was published.</w:t>
      </w:r>
    </w:p>
    <w:p w14:paraId="650A609D" w14:textId="77777777" w:rsidR="00374BD1" w:rsidRPr="008E4110" w:rsidRDefault="00374BD1" w:rsidP="00374BD1">
      <w:pPr>
        <w:pStyle w:val="N1"/>
        <w:numPr>
          <w:ilvl w:val="0"/>
          <w:numId w:val="0"/>
        </w:numPr>
        <w:spacing w:before="0" w:line="240" w:lineRule="auto"/>
        <w:ind w:left="1647"/>
        <w:rPr>
          <w:rFonts w:ascii="Century Gothic" w:hAnsi="Century Gothic" w:cs="Arial"/>
          <w:sz w:val="22"/>
          <w:szCs w:val="22"/>
        </w:rPr>
      </w:pPr>
    </w:p>
    <w:p w14:paraId="5A295C12" w14:textId="77777777" w:rsidR="00374BD1" w:rsidRPr="008E4110" w:rsidRDefault="00374BD1" w:rsidP="00AD0645">
      <w:pPr>
        <w:pStyle w:val="N1"/>
        <w:numPr>
          <w:ilvl w:val="0"/>
          <w:numId w:val="33"/>
        </w:numPr>
        <w:spacing w:before="0" w:line="240" w:lineRule="auto"/>
        <w:rPr>
          <w:rFonts w:ascii="Century Gothic" w:hAnsi="Century Gothic" w:cs="Arial"/>
          <w:sz w:val="22"/>
          <w:szCs w:val="22"/>
        </w:rPr>
      </w:pPr>
      <w:r w:rsidRPr="008E4110">
        <w:rPr>
          <w:rFonts w:ascii="Century Gothic" w:hAnsi="Century Gothic" w:cs="Arial"/>
          <w:sz w:val="22"/>
          <w:szCs w:val="22"/>
        </w:rPr>
        <w:t>If a call in is received after the specified deadline, it shall be deemed inadmissible.</w:t>
      </w:r>
    </w:p>
    <w:p w14:paraId="7FBE1419" w14:textId="77777777" w:rsidR="00374BD1" w:rsidRPr="008E4110" w:rsidRDefault="00374BD1" w:rsidP="00374BD1">
      <w:pPr>
        <w:pStyle w:val="N1"/>
        <w:numPr>
          <w:ilvl w:val="0"/>
          <w:numId w:val="0"/>
        </w:numPr>
        <w:spacing w:before="0" w:line="240" w:lineRule="auto"/>
        <w:ind w:left="2007"/>
        <w:rPr>
          <w:rFonts w:ascii="Century Gothic" w:hAnsi="Century Gothic" w:cs="Arial"/>
          <w:sz w:val="22"/>
          <w:szCs w:val="22"/>
        </w:rPr>
      </w:pPr>
    </w:p>
    <w:p w14:paraId="3A16030F" w14:textId="77777777" w:rsidR="00CD5958" w:rsidRPr="008E4110" w:rsidRDefault="00CD5958" w:rsidP="00AD0645">
      <w:pPr>
        <w:pStyle w:val="N2"/>
        <w:numPr>
          <w:ilvl w:val="0"/>
          <w:numId w:val="33"/>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call-in shall—</w:t>
      </w:r>
    </w:p>
    <w:p w14:paraId="79803993" w14:textId="77777777" w:rsidR="00374BD1" w:rsidRPr="008E4110" w:rsidRDefault="00374BD1" w:rsidP="00374BD1">
      <w:pPr>
        <w:pStyle w:val="N2"/>
        <w:numPr>
          <w:ilvl w:val="0"/>
          <w:numId w:val="0"/>
        </w:numPr>
        <w:spacing w:before="0" w:line="240" w:lineRule="auto"/>
        <w:ind w:left="987"/>
        <w:rPr>
          <w:rFonts w:ascii="Century Gothic" w:hAnsi="Century Gothic" w:cs="Arial"/>
          <w:color w:val="000000" w:themeColor="text1"/>
          <w:sz w:val="22"/>
          <w:szCs w:val="22"/>
        </w:rPr>
      </w:pPr>
    </w:p>
    <w:p w14:paraId="472DC885" w14:textId="77777777" w:rsidR="00CD5958" w:rsidRPr="008E4110" w:rsidRDefault="00CD5958" w:rsidP="00CD5958">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specify the reasons why a decision should be reconsidered; and</w:t>
      </w:r>
    </w:p>
    <w:p w14:paraId="42726391" w14:textId="77777777" w:rsidR="00CD5958" w:rsidRPr="008E4110" w:rsidRDefault="000A5B46" w:rsidP="00CD5958">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Pr="008E4110">
        <w:rPr>
          <w:rFonts w:ascii="Century Gothic" w:hAnsi="Century Gothic" w:cs="Arial"/>
          <w:color w:val="000000" w:themeColor="text1"/>
          <w:sz w:val="22"/>
          <w:szCs w:val="22"/>
        </w:rPr>
        <w:tab/>
        <w:t>subject to sub-paragraph (6</w:t>
      </w:r>
      <w:r w:rsidR="00CD5958" w:rsidRPr="008E4110">
        <w:rPr>
          <w:rFonts w:ascii="Century Gothic" w:hAnsi="Century Gothic" w:cs="Arial"/>
          <w:color w:val="000000" w:themeColor="text1"/>
          <w:sz w:val="22"/>
          <w:szCs w:val="22"/>
        </w:rPr>
        <w:t>) of this standing order, be deemed to be inadmissible if the reasons are not specified.</w:t>
      </w:r>
    </w:p>
    <w:p w14:paraId="396295EE" w14:textId="77777777" w:rsidR="00CD5958" w:rsidRPr="008E4110" w:rsidRDefault="00CD5958" w:rsidP="00CD5958">
      <w:pPr>
        <w:pStyle w:val="N2"/>
        <w:numPr>
          <w:ilvl w:val="0"/>
          <w:numId w:val="0"/>
        </w:numPr>
        <w:spacing w:before="0" w:line="240" w:lineRule="auto"/>
        <w:ind w:left="993" w:hanging="426"/>
        <w:rPr>
          <w:rFonts w:ascii="Century Gothic" w:hAnsi="Century Gothic" w:cs="Arial"/>
          <w:color w:val="000000" w:themeColor="text1"/>
          <w:sz w:val="22"/>
          <w:szCs w:val="22"/>
        </w:rPr>
      </w:pPr>
    </w:p>
    <w:p w14:paraId="161EA6A7" w14:textId="62BE4654" w:rsidR="00CD5958" w:rsidRPr="008E4110" w:rsidRDefault="00CD5958" w:rsidP="00AD0645">
      <w:pPr>
        <w:pStyle w:val="N2"/>
        <w:numPr>
          <w:ilvl w:val="0"/>
          <w:numId w:val="33"/>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In the case of a call-in submitted under section 41(1)(b) of the 2014 Act, </w:t>
      </w:r>
      <w:r w:rsidR="00772D29" w:rsidRPr="008E4110">
        <w:rPr>
          <w:rFonts w:ascii="Century Gothic" w:hAnsi="Century Gothic" w:cs="Arial"/>
          <w:color w:val="000000" w:themeColor="text1"/>
          <w:sz w:val="22"/>
          <w:szCs w:val="22"/>
        </w:rPr>
        <w:t>Members</w:t>
      </w:r>
      <w:r w:rsidR="00C02A2D"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shall state in the reasons </w:t>
      </w:r>
      <w:r w:rsidR="000A5B46" w:rsidRPr="008E4110">
        <w:rPr>
          <w:rFonts w:ascii="Century Gothic" w:hAnsi="Century Gothic" w:cs="Arial"/>
          <w:color w:val="000000" w:themeColor="text1"/>
          <w:sz w:val="22"/>
          <w:szCs w:val="22"/>
        </w:rPr>
        <w:t>specified under sub-paragraph (3</w:t>
      </w:r>
      <w:r w:rsidRPr="008E4110">
        <w:rPr>
          <w:rFonts w:ascii="Century Gothic" w:hAnsi="Century Gothic" w:cs="Arial"/>
          <w:color w:val="000000" w:themeColor="text1"/>
          <w:sz w:val="22"/>
          <w:szCs w:val="22"/>
        </w:rPr>
        <w:t>) of this standing order—</w:t>
      </w:r>
    </w:p>
    <w:p w14:paraId="30EC0A51" w14:textId="77777777" w:rsidR="00374BD1" w:rsidRPr="008E4110" w:rsidRDefault="00374BD1" w:rsidP="00374BD1">
      <w:pPr>
        <w:pStyle w:val="N2"/>
        <w:numPr>
          <w:ilvl w:val="0"/>
          <w:numId w:val="0"/>
        </w:numPr>
        <w:spacing w:before="0" w:line="240" w:lineRule="auto"/>
        <w:ind w:left="987"/>
        <w:rPr>
          <w:rFonts w:ascii="Century Gothic" w:hAnsi="Century Gothic" w:cs="Arial"/>
          <w:color w:val="000000" w:themeColor="text1"/>
          <w:sz w:val="22"/>
          <w:szCs w:val="22"/>
        </w:rPr>
      </w:pPr>
    </w:p>
    <w:p w14:paraId="6A54A15C" w14:textId="77777777" w:rsidR="00CD5958" w:rsidRPr="008E4110" w:rsidRDefault="00CD5958" w:rsidP="00CD5958">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the community that would be affected by the decision; and</w:t>
      </w:r>
    </w:p>
    <w:p w14:paraId="4BBF41C1" w14:textId="77777777" w:rsidR="00CD5958" w:rsidRPr="008E4110" w:rsidRDefault="00CD5958" w:rsidP="00CD5958">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Pr="008E4110">
        <w:rPr>
          <w:rFonts w:ascii="Century Gothic" w:hAnsi="Century Gothic" w:cs="Arial"/>
          <w:color w:val="000000" w:themeColor="text1"/>
          <w:sz w:val="22"/>
          <w:szCs w:val="22"/>
        </w:rPr>
        <w:tab/>
        <w:t>the nature and extent of the disproportionate adverse impact.</w:t>
      </w:r>
    </w:p>
    <w:p w14:paraId="034A6235" w14:textId="77777777" w:rsidR="00CD5958" w:rsidRPr="008E4110" w:rsidRDefault="00CD5958" w:rsidP="00CD5958">
      <w:pPr>
        <w:pStyle w:val="N2"/>
        <w:numPr>
          <w:ilvl w:val="0"/>
          <w:numId w:val="0"/>
        </w:numPr>
        <w:spacing w:before="0" w:line="240" w:lineRule="auto"/>
        <w:ind w:left="993" w:hanging="426"/>
        <w:rPr>
          <w:rFonts w:ascii="Century Gothic" w:hAnsi="Century Gothic" w:cs="Arial"/>
          <w:color w:val="000000" w:themeColor="text1"/>
          <w:sz w:val="22"/>
          <w:szCs w:val="22"/>
        </w:rPr>
      </w:pPr>
    </w:p>
    <w:p w14:paraId="57A63D9B" w14:textId="77777777" w:rsidR="00CD5958" w:rsidRPr="008E4110" w:rsidRDefault="00BD4AE1" w:rsidP="00AD0645">
      <w:pPr>
        <w:pStyle w:val="N2"/>
        <w:numPr>
          <w:ilvl w:val="0"/>
          <w:numId w:val="33"/>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Following</w:t>
      </w:r>
      <w:r w:rsidR="00900DB5" w:rsidRPr="008E4110">
        <w:rPr>
          <w:rFonts w:ascii="Century Gothic" w:hAnsi="Century Gothic" w:cs="Arial"/>
          <w:color w:val="000000" w:themeColor="text1"/>
          <w:sz w:val="22"/>
          <w:szCs w:val="22"/>
        </w:rPr>
        <w:t xml:space="preserve"> </w:t>
      </w:r>
      <w:r w:rsidR="00CD5958" w:rsidRPr="008E4110">
        <w:rPr>
          <w:rFonts w:ascii="Century Gothic" w:hAnsi="Century Gothic" w:cs="Arial"/>
          <w:color w:val="000000" w:themeColor="text1"/>
          <w:sz w:val="22"/>
          <w:szCs w:val="22"/>
        </w:rPr>
        <w:t>receipt of a call-in, the clerk shall confirm that—</w:t>
      </w:r>
    </w:p>
    <w:p w14:paraId="1F963F8D" w14:textId="77777777" w:rsidR="002F3D5D" w:rsidRPr="008E4110" w:rsidRDefault="002F3D5D" w:rsidP="002F3D5D">
      <w:pPr>
        <w:pStyle w:val="N2"/>
        <w:numPr>
          <w:ilvl w:val="0"/>
          <w:numId w:val="0"/>
        </w:numPr>
        <w:spacing w:before="0" w:line="240" w:lineRule="auto"/>
        <w:ind w:left="987"/>
        <w:rPr>
          <w:rFonts w:ascii="Century Gothic" w:hAnsi="Century Gothic" w:cs="Arial"/>
          <w:color w:val="000000" w:themeColor="text1"/>
          <w:sz w:val="22"/>
          <w:szCs w:val="22"/>
        </w:rPr>
      </w:pPr>
    </w:p>
    <w:p w14:paraId="6210BF57" w14:textId="2FDC1FEB" w:rsidR="00DA75AE" w:rsidRPr="008E4110" w:rsidRDefault="00DA75AE" w:rsidP="00AD0645">
      <w:pPr>
        <w:pStyle w:val="N2"/>
        <w:numPr>
          <w:ilvl w:val="1"/>
          <w:numId w:val="33"/>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It has the support of 15 per cent of the </w:t>
      </w:r>
      <w:r w:rsidR="00772D29" w:rsidRPr="008E4110">
        <w:rPr>
          <w:rFonts w:ascii="Century Gothic" w:hAnsi="Century Gothic" w:cs="Arial"/>
          <w:color w:val="000000" w:themeColor="text1"/>
          <w:sz w:val="22"/>
          <w:szCs w:val="22"/>
        </w:rPr>
        <w:t>Members</w:t>
      </w:r>
      <w:r w:rsidR="00C02A2D"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of the council; and</w:t>
      </w:r>
    </w:p>
    <w:p w14:paraId="37895282" w14:textId="77777777" w:rsidR="00DA75AE" w:rsidRPr="008E4110" w:rsidRDefault="00DA75AE" w:rsidP="00AD0645">
      <w:pPr>
        <w:pStyle w:val="N2"/>
        <w:numPr>
          <w:ilvl w:val="1"/>
          <w:numId w:val="33"/>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reasons for the call-in has been specified.</w:t>
      </w:r>
    </w:p>
    <w:p w14:paraId="2A2F2044" w14:textId="77777777" w:rsidR="00DA75AE" w:rsidRPr="008E4110" w:rsidRDefault="00DA75AE" w:rsidP="00DA75AE">
      <w:pPr>
        <w:pStyle w:val="N2"/>
        <w:numPr>
          <w:ilvl w:val="0"/>
          <w:numId w:val="0"/>
        </w:numPr>
        <w:spacing w:before="0" w:line="240" w:lineRule="auto"/>
        <w:ind w:left="987"/>
        <w:rPr>
          <w:rFonts w:ascii="Century Gothic" w:hAnsi="Century Gothic" w:cs="Arial"/>
          <w:color w:val="000000" w:themeColor="text1"/>
          <w:sz w:val="22"/>
          <w:szCs w:val="22"/>
        </w:rPr>
      </w:pPr>
    </w:p>
    <w:p w14:paraId="6CF59EC7" w14:textId="2AD47C87" w:rsidR="00DA75AE" w:rsidRPr="008E4110" w:rsidRDefault="00DA75AE" w:rsidP="00AD0645">
      <w:pPr>
        <w:pStyle w:val="N2"/>
        <w:numPr>
          <w:ilvl w:val="0"/>
          <w:numId w:val="33"/>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Where the reasons have not been specified on the requisition the clerk shall notify the </w:t>
      </w:r>
      <w:r w:rsidR="00772D29" w:rsidRPr="008E4110">
        <w:rPr>
          <w:rFonts w:ascii="Century Gothic" w:hAnsi="Century Gothic" w:cs="Arial"/>
          <w:color w:val="000000" w:themeColor="text1"/>
          <w:sz w:val="22"/>
          <w:szCs w:val="22"/>
        </w:rPr>
        <w:t>Members</w:t>
      </w:r>
      <w:r w:rsidR="00C02A2D"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making the requisition that it shall be considered inadmissible if reasons are not specified in writing within the specified deadline.</w:t>
      </w:r>
    </w:p>
    <w:p w14:paraId="25D91C79" w14:textId="382D988D" w:rsidR="00CD5958" w:rsidRPr="008E4110" w:rsidRDefault="00CD5958" w:rsidP="00751BA1">
      <w:pPr>
        <w:pStyle w:val="N2"/>
        <w:numPr>
          <w:ilvl w:val="0"/>
          <w:numId w:val="0"/>
        </w:numPr>
        <w:spacing w:before="0" w:line="240" w:lineRule="auto"/>
        <w:rPr>
          <w:rFonts w:ascii="Century Gothic" w:hAnsi="Century Gothic" w:cs="Arial"/>
          <w:color w:val="000000" w:themeColor="text1"/>
          <w:sz w:val="22"/>
          <w:szCs w:val="22"/>
        </w:rPr>
      </w:pPr>
    </w:p>
    <w:p w14:paraId="15262241" w14:textId="77777777" w:rsidR="00CD5958" w:rsidRPr="008E4110" w:rsidRDefault="00BD4AE1" w:rsidP="00AD0645">
      <w:pPr>
        <w:pStyle w:val="N2"/>
        <w:numPr>
          <w:ilvl w:val="0"/>
          <w:numId w:val="33"/>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Following</w:t>
      </w:r>
      <w:r w:rsidR="00900DB5" w:rsidRPr="008E4110">
        <w:rPr>
          <w:rFonts w:ascii="Century Gothic" w:hAnsi="Century Gothic" w:cs="Arial"/>
          <w:color w:val="000000" w:themeColor="text1"/>
          <w:sz w:val="22"/>
          <w:szCs w:val="22"/>
        </w:rPr>
        <w:t xml:space="preserve"> </w:t>
      </w:r>
      <w:r w:rsidR="00CD5958" w:rsidRPr="008E4110">
        <w:rPr>
          <w:rFonts w:ascii="Century Gothic" w:hAnsi="Century Gothic" w:cs="Arial"/>
          <w:color w:val="000000" w:themeColor="text1"/>
          <w:sz w:val="22"/>
          <w:szCs w:val="22"/>
        </w:rPr>
        <w:t>receipt of an admissible call-in submitted under section 41(1)(b) of the 2014 Act, the clerk shall seek the opinion of a practicing solicitor or barrister in accordance with section 41(2) of the 2014 Act.</w:t>
      </w:r>
    </w:p>
    <w:p w14:paraId="72FCD859" w14:textId="77777777" w:rsidR="00DA75AE" w:rsidRPr="008E4110" w:rsidRDefault="00DA75AE" w:rsidP="00DA75AE">
      <w:pPr>
        <w:pStyle w:val="N2"/>
        <w:numPr>
          <w:ilvl w:val="0"/>
          <w:numId w:val="0"/>
        </w:numPr>
        <w:spacing w:before="0" w:line="240" w:lineRule="auto"/>
        <w:ind w:left="987"/>
        <w:rPr>
          <w:rFonts w:ascii="Century Gothic" w:hAnsi="Century Gothic" w:cs="Arial"/>
          <w:color w:val="000000" w:themeColor="text1"/>
          <w:sz w:val="22"/>
          <w:szCs w:val="22"/>
        </w:rPr>
      </w:pPr>
    </w:p>
    <w:p w14:paraId="6904CC22" w14:textId="77777777" w:rsidR="0057559F" w:rsidRPr="008E4110" w:rsidRDefault="00DA75AE" w:rsidP="00AD0645">
      <w:pPr>
        <w:pStyle w:val="N2"/>
        <w:numPr>
          <w:ilvl w:val="0"/>
          <w:numId w:val="33"/>
        </w:numPr>
        <w:spacing w:before="0" w:line="240" w:lineRule="auto"/>
        <w:rPr>
          <w:rFonts w:ascii="Century Gothic" w:hAnsi="Century Gothic" w:cs="Arial"/>
          <w:sz w:val="22"/>
          <w:szCs w:val="22"/>
        </w:rPr>
      </w:pPr>
      <w:r w:rsidRPr="008E4110">
        <w:rPr>
          <w:rFonts w:ascii="Century Gothic" w:hAnsi="Century Gothic" w:cs="Arial"/>
          <w:sz w:val="22"/>
          <w:szCs w:val="22"/>
        </w:rPr>
        <w:t>Where the legal opinion obtained in accordance with section 41(2) of the 2014 Act confirms that the call-in has merit, the clerk shall---</w:t>
      </w:r>
    </w:p>
    <w:p w14:paraId="781833A7" w14:textId="77777777" w:rsidR="00CD5958" w:rsidRPr="008E4110" w:rsidRDefault="00CD5958" w:rsidP="00CD5958">
      <w:pPr>
        <w:pStyle w:val="N2"/>
        <w:numPr>
          <w:ilvl w:val="0"/>
          <w:numId w:val="0"/>
        </w:numPr>
        <w:spacing w:before="0" w:line="240" w:lineRule="auto"/>
        <w:ind w:left="993" w:hanging="426"/>
        <w:rPr>
          <w:rFonts w:ascii="Century Gothic" w:hAnsi="Century Gothic" w:cs="Arial"/>
          <w:sz w:val="22"/>
          <w:szCs w:val="22"/>
        </w:rPr>
      </w:pPr>
    </w:p>
    <w:p w14:paraId="53827ECF" w14:textId="21FD7B91" w:rsidR="00CD5958" w:rsidRPr="008E4110" w:rsidRDefault="00CD5958" w:rsidP="00CD5958">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furnish the</w:t>
      </w:r>
      <w:r w:rsidR="0053023C" w:rsidRPr="008E4110">
        <w:rPr>
          <w:rFonts w:ascii="Century Gothic" w:hAnsi="Century Gothic" w:cs="Arial"/>
          <w:color w:val="000000" w:themeColor="text1"/>
          <w:sz w:val="22"/>
          <w:szCs w:val="22"/>
        </w:rPr>
        <w:t xml:space="preserve"> outcome of the legal o</w:t>
      </w:r>
      <w:r w:rsidRPr="008E4110">
        <w:rPr>
          <w:rFonts w:ascii="Century Gothic" w:hAnsi="Century Gothic" w:cs="Arial"/>
          <w:color w:val="000000" w:themeColor="text1"/>
          <w:sz w:val="22"/>
          <w:szCs w:val="22"/>
        </w:rPr>
        <w:t>pinion to members; and</w:t>
      </w:r>
    </w:p>
    <w:p w14:paraId="5047AFD4" w14:textId="77777777" w:rsidR="00CD5958" w:rsidRPr="008E4110" w:rsidRDefault="00CD5958" w:rsidP="00CD5958">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Pr="008E4110">
        <w:rPr>
          <w:rFonts w:ascii="Century Gothic" w:hAnsi="Century Gothic" w:cs="Arial"/>
          <w:color w:val="000000" w:themeColor="text1"/>
          <w:sz w:val="22"/>
          <w:szCs w:val="22"/>
        </w:rPr>
        <w:tab/>
        <w:t>include the decision on the agenda for the next available meeting of the council, at which it will be taken by a qualified majority.</w:t>
      </w:r>
    </w:p>
    <w:p w14:paraId="69312FAE" w14:textId="77777777" w:rsidR="00CD5958" w:rsidRPr="008E4110" w:rsidRDefault="00CD5958" w:rsidP="00CD5958">
      <w:pPr>
        <w:pStyle w:val="N2"/>
        <w:numPr>
          <w:ilvl w:val="0"/>
          <w:numId w:val="0"/>
        </w:numPr>
        <w:spacing w:before="0" w:line="240" w:lineRule="auto"/>
        <w:ind w:left="993" w:hanging="426"/>
        <w:rPr>
          <w:rFonts w:ascii="Century Gothic" w:hAnsi="Century Gothic" w:cs="Arial"/>
          <w:color w:val="000000" w:themeColor="text1"/>
          <w:sz w:val="22"/>
          <w:szCs w:val="22"/>
        </w:rPr>
      </w:pPr>
    </w:p>
    <w:p w14:paraId="1EFF13FC" w14:textId="77777777" w:rsidR="00CD5958" w:rsidRPr="008E4110" w:rsidRDefault="00CD5958" w:rsidP="00AD0645">
      <w:pPr>
        <w:pStyle w:val="N2"/>
        <w:numPr>
          <w:ilvl w:val="0"/>
          <w:numId w:val="33"/>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Where the legal opinion obtain</w:t>
      </w:r>
      <w:r w:rsidR="00E7386E" w:rsidRPr="008E4110">
        <w:rPr>
          <w:rFonts w:ascii="Century Gothic" w:hAnsi="Century Gothic" w:cs="Arial"/>
          <w:color w:val="000000" w:themeColor="text1"/>
          <w:sz w:val="22"/>
          <w:szCs w:val="22"/>
        </w:rPr>
        <w:t>ed in accordance with section 41(2</w:t>
      </w:r>
      <w:r w:rsidRPr="008E4110">
        <w:rPr>
          <w:rFonts w:ascii="Century Gothic" w:hAnsi="Century Gothic" w:cs="Arial"/>
          <w:color w:val="000000" w:themeColor="text1"/>
          <w:sz w:val="22"/>
          <w:szCs w:val="22"/>
        </w:rPr>
        <w:t>) of the 2014 Act indicates that the call-in does not have merit, the clerk shall—</w:t>
      </w:r>
    </w:p>
    <w:p w14:paraId="3AAE61FF" w14:textId="77777777" w:rsidR="00374BD1" w:rsidRPr="008E4110" w:rsidRDefault="00374BD1" w:rsidP="00374BD1">
      <w:pPr>
        <w:pStyle w:val="N2"/>
        <w:numPr>
          <w:ilvl w:val="0"/>
          <w:numId w:val="0"/>
        </w:numPr>
        <w:spacing w:before="0" w:line="240" w:lineRule="auto"/>
        <w:ind w:left="720"/>
        <w:rPr>
          <w:rFonts w:ascii="Century Gothic" w:hAnsi="Century Gothic" w:cs="Arial"/>
          <w:color w:val="000000" w:themeColor="text1"/>
          <w:sz w:val="22"/>
          <w:szCs w:val="22"/>
        </w:rPr>
      </w:pPr>
    </w:p>
    <w:p w14:paraId="4EF236FF" w14:textId="45BF69BD" w:rsidR="00CD5958" w:rsidRPr="008E4110" w:rsidRDefault="00CD5958" w:rsidP="00CD5958">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 xml:space="preserve">furnish the </w:t>
      </w:r>
      <w:r w:rsidR="005538FD" w:rsidRPr="008E4110">
        <w:rPr>
          <w:rFonts w:ascii="Century Gothic" w:hAnsi="Century Gothic" w:cs="Arial"/>
          <w:color w:val="000000" w:themeColor="text1"/>
          <w:sz w:val="22"/>
          <w:szCs w:val="22"/>
        </w:rPr>
        <w:t>out</w:t>
      </w:r>
      <w:r w:rsidR="0053023C" w:rsidRPr="008E4110">
        <w:rPr>
          <w:rFonts w:ascii="Century Gothic" w:hAnsi="Century Gothic" w:cs="Arial"/>
          <w:color w:val="000000" w:themeColor="text1"/>
          <w:sz w:val="22"/>
          <w:szCs w:val="22"/>
        </w:rPr>
        <w:t xml:space="preserve">come of the legal </w:t>
      </w:r>
      <w:r w:rsidRPr="008E4110">
        <w:rPr>
          <w:rFonts w:ascii="Century Gothic" w:hAnsi="Century Gothic" w:cs="Arial"/>
          <w:color w:val="000000" w:themeColor="text1"/>
          <w:sz w:val="22"/>
          <w:szCs w:val="22"/>
        </w:rPr>
        <w:t>opinion to members; and</w:t>
      </w:r>
    </w:p>
    <w:p w14:paraId="2AC85C77" w14:textId="1A1E00EC" w:rsidR="00C34200" w:rsidRPr="008E4110" w:rsidRDefault="00CD5958" w:rsidP="00C4097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lastRenderedPageBreak/>
        <w:t>b)</w:t>
      </w:r>
      <w:r w:rsidRPr="008E4110">
        <w:rPr>
          <w:rFonts w:ascii="Century Gothic" w:hAnsi="Century Gothic" w:cs="Arial"/>
          <w:color w:val="000000" w:themeColor="text1"/>
          <w:sz w:val="22"/>
          <w:szCs w:val="22"/>
        </w:rPr>
        <w:tab/>
        <w:t>make arrangements for the decision to be implemented or tabled for ratification by the council, as appropriate.</w:t>
      </w:r>
    </w:p>
    <w:p w14:paraId="63901227" w14:textId="69C3E142" w:rsidR="00C34200" w:rsidRPr="008E4110" w:rsidRDefault="003B09E0" w:rsidP="00C34200">
      <w:pPr>
        <w:pStyle w:val="H1"/>
        <w:spacing w:before="0" w:line="240" w:lineRule="auto"/>
        <w:ind w:left="567" w:hanging="567"/>
        <w:rPr>
          <w:rFonts w:ascii="Century Gothic" w:hAnsi="Century Gothic" w:cs="Arial"/>
          <w:b w:val="0"/>
          <w:color w:val="000000" w:themeColor="text1"/>
          <w:sz w:val="22"/>
          <w:szCs w:val="22"/>
          <w:u w:val="single"/>
        </w:rPr>
      </w:pPr>
      <w:r>
        <w:rPr>
          <w:rFonts w:ascii="Century Gothic" w:hAnsi="Century Gothic" w:cs="Arial"/>
          <w:b w:val="0"/>
          <w:color w:val="000000" w:themeColor="text1"/>
          <w:sz w:val="22"/>
          <w:szCs w:val="22"/>
        </w:rPr>
        <w:t>27</w:t>
      </w:r>
      <w:r w:rsidR="00C34200" w:rsidRPr="008E4110">
        <w:rPr>
          <w:rFonts w:ascii="Century Gothic" w:hAnsi="Century Gothic" w:cs="Arial"/>
          <w:b w:val="0"/>
          <w:color w:val="000000" w:themeColor="text1"/>
          <w:sz w:val="22"/>
          <w:szCs w:val="22"/>
        </w:rPr>
        <w:t xml:space="preserve">.3 </w:t>
      </w:r>
      <w:r w:rsidR="00C34200" w:rsidRPr="008E4110">
        <w:rPr>
          <w:rFonts w:ascii="Century Gothic" w:hAnsi="Century Gothic" w:cs="Arial"/>
          <w:b w:val="0"/>
          <w:color w:val="000000" w:themeColor="text1"/>
          <w:sz w:val="22"/>
          <w:szCs w:val="22"/>
        </w:rPr>
        <w:tab/>
      </w:r>
      <w:r w:rsidR="00C34200" w:rsidRPr="008E4110">
        <w:rPr>
          <w:rFonts w:ascii="Century Gothic" w:hAnsi="Century Gothic" w:cs="Arial"/>
          <w:b w:val="0"/>
          <w:color w:val="000000" w:themeColor="text1"/>
          <w:sz w:val="22"/>
          <w:szCs w:val="22"/>
          <w:u w:val="single"/>
        </w:rPr>
        <w:t>The call-in process: committee arrangements</w:t>
      </w:r>
    </w:p>
    <w:p w14:paraId="2915429A" w14:textId="77777777" w:rsidR="00C57FBC" w:rsidRPr="008E4110" w:rsidRDefault="00C57FBC" w:rsidP="00C57FBC">
      <w:pPr>
        <w:pStyle w:val="N1"/>
        <w:numPr>
          <w:ilvl w:val="0"/>
          <w:numId w:val="0"/>
        </w:numPr>
        <w:ind w:left="170"/>
      </w:pPr>
    </w:p>
    <w:p w14:paraId="2FA8DF05" w14:textId="77777777" w:rsidR="00C34200" w:rsidRPr="008E4110" w:rsidRDefault="00C34200" w:rsidP="00AD0645">
      <w:pPr>
        <w:pStyle w:val="N1"/>
        <w:numPr>
          <w:ilvl w:val="0"/>
          <w:numId w:val="34"/>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For the purposes of reconsideration of a decision pursuant to a call-in the minutes of a committee which record a decision—</w:t>
      </w:r>
    </w:p>
    <w:p w14:paraId="7C808AD2" w14:textId="77777777" w:rsidR="00374BD1" w:rsidRPr="008E4110" w:rsidRDefault="00374BD1" w:rsidP="00374BD1">
      <w:pPr>
        <w:pStyle w:val="N1"/>
        <w:numPr>
          <w:ilvl w:val="0"/>
          <w:numId w:val="0"/>
        </w:numPr>
        <w:spacing w:before="0" w:line="240" w:lineRule="auto"/>
        <w:ind w:left="987"/>
        <w:rPr>
          <w:rFonts w:ascii="Century Gothic" w:hAnsi="Century Gothic" w:cs="Arial"/>
          <w:color w:val="000000" w:themeColor="text1"/>
          <w:sz w:val="22"/>
          <w:szCs w:val="22"/>
        </w:rPr>
      </w:pPr>
    </w:p>
    <w:p w14:paraId="6A5A897B" w14:textId="77777777" w:rsidR="00C34200" w:rsidRPr="008E4110" w:rsidRDefault="00C34200" w:rsidP="00C3420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taken under delegated authority; or</w:t>
      </w:r>
    </w:p>
    <w:p w14:paraId="2E5922CE" w14:textId="77777777" w:rsidR="00C34200" w:rsidRPr="008E4110" w:rsidRDefault="00C34200" w:rsidP="00C3420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Pr="008E4110">
        <w:rPr>
          <w:rFonts w:ascii="Century Gothic" w:hAnsi="Century Gothic" w:cs="Arial"/>
          <w:color w:val="000000" w:themeColor="text1"/>
          <w:sz w:val="22"/>
          <w:szCs w:val="22"/>
        </w:rPr>
        <w:tab/>
        <w:t>for ratification by the council</w:t>
      </w:r>
    </w:p>
    <w:p w14:paraId="2C98FAA0" w14:textId="77777777" w:rsidR="00374BD1" w:rsidRPr="008E4110" w:rsidRDefault="00374BD1" w:rsidP="00C34200">
      <w:pPr>
        <w:pStyle w:val="N3"/>
        <w:numPr>
          <w:ilvl w:val="0"/>
          <w:numId w:val="0"/>
        </w:numPr>
        <w:spacing w:before="0" w:line="240" w:lineRule="auto"/>
        <w:ind w:left="1418" w:hanging="425"/>
        <w:rPr>
          <w:rFonts w:ascii="Century Gothic" w:hAnsi="Century Gothic" w:cs="Arial"/>
          <w:color w:val="000000" w:themeColor="text1"/>
          <w:sz w:val="22"/>
          <w:szCs w:val="22"/>
        </w:rPr>
      </w:pPr>
    </w:p>
    <w:p w14:paraId="03D39209" w14:textId="77777777" w:rsidR="00C34200" w:rsidRPr="008E4110" w:rsidRDefault="00C34200" w:rsidP="00C34200">
      <w:pPr>
        <w:pStyle w:val="N3"/>
        <w:numPr>
          <w:ilvl w:val="0"/>
          <w:numId w:val="0"/>
        </w:numPr>
        <w:spacing w:before="0" w:line="240" w:lineRule="auto"/>
        <w:ind w:left="993"/>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must be published within two working days of the conclusion of the meetings. That date of publication must be regarded as the date of publication for the purposes of a call-in.</w:t>
      </w:r>
    </w:p>
    <w:p w14:paraId="669628CD" w14:textId="77777777" w:rsidR="00C34200" w:rsidRPr="008E4110" w:rsidRDefault="00C34200" w:rsidP="00C34200">
      <w:pPr>
        <w:pStyle w:val="N2"/>
        <w:numPr>
          <w:ilvl w:val="0"/>
          <w:numId w:val="0"/>
        </w:numPr>
        <w:spacing w:before="0" w:line="240" w:lineRule="auto"/>
        <w:ind w:left="993" w:hanging="426"/>
        <w:rPr>
          <w:rFonts w:ascii="Century Gothic" w:hAnsi="Century Gothic" w:cs="Arial"/>
          <w:color w:val="000000" w:themeColor="text1"/>
          <w:sz w:val="22"/>
          <w:szCs w:val="22"/>
        </w:rPr>
      </w:pPr>
    </w:p>
    <w:p w14:paraId="29A82FE5" w14:textId="33DC39F0" w:rsidR="00C34200" w:rsidRPr="008E4110" w:rsidRDefault="00C34200" w:rsidP="00AD0645">
      <w:pPr>
        <w:pStyle w:val="N2"/>
        <w:numPr>
          <w:ilvl w:val="0"/>
          <w:numId w:val="34"/>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If a call-in is not received by the dead</w:t>
      </w:r>
      <w:r w:rsidR="00BD3356" w:rsidRPr="008E4110">
        <w:rPr>
          <w:rFonts w:ascii="Century Gothic" w:hAnsi="Century Gothic" w:cs="Arial"/>
          <w:color w:val="000000" w:themeColor="text1"/>
          <w:sz w:val="22"/>
          <w:szCs w:val="22"/>
        </w:rPr>
        <w:t>lin</w:t>
      </w:r>
      <w:r w:rsidR="00F1796F">
        <w:rPr>
          <w:rFonts w:ascii="Century Gothic" w:hAnsi="Century Gothic" w:cs="Arial"/>
          <w:color w:val="000000" w:themeColor="text1"/>
          <w:sz w:val="22"/>
          <w:szCs w:val="22"/>
        </w:rPr>
        <w:t>e specified in Standing Order 25</w:t>
      </w:r>
      <w:r w:rsidR="00BD3356" w:rsidRPr="008E4110">
        <w:rPr>
          <w:rFonts w:ascii="Century Gothic" w:hAnsi="Century Gothic" w:cs="Arial"/>
          <w:color w:val="000000" w:themeColor="text1"/>
          <w:sz w:val="22"/>
          <w:szCs w:val="22"/>
        </w:rPr>
        <w:t>.2(1)</w:t>
      </w:r>
      <w:r w:rsidRPr="008E4110">
        <w:rPr>
          <w:rFonts w:ascii="Century Gothic" w:hAnsi="Century Gothic" w:cs="Arial"/>
          <w:color w:val="000000" w:themeColor="text1"/>
          <w:sz w:val="22"/>
          <w:szCs w:val="22"/>
        </w:rPr>
        <w:t>, the decision specified in—</w:t>
      </w:r>
    </w:p>
    <w:p w14:paraId="34421B7D" w14:textId="77777777" w:rsidR="00DA75AE" w:rsidRPr="008E4110" w:rsidRDefault="00DA75AE" w:rsidP="00DA75AE">
      <w:pPr>
        <w:pStyle w:val="N2"/>
        <w:numPr>
          <w:ilvl w:val="0"/>
          <w:numId w:val="0"/>
        </w:numPr>
        <w:spacing w:before="0" w:line="240" w:lineRule="auto"/>
        <w:ind w:left="987"/>
        <w:rPr>
          <w:rFonts w:ascii="Century Gothic" w:hAnsi="Century Gothic" w:cs="Arial"/>
          <w:color w:val="000000" w:themeColor="text1"/>
          <w:sz w:val="22"/>
          <w:szCs w:val="22"/>
        </w:rPr>
      </w:pPr>
    </w:p>
    <w:p w14:paraId="67256632" w14:textId="38C54724" w:rsidR="00DA75AE" w:rsidRPr="008E4110" w:rsidRDefault="00F1796F" w:rsidP="00DA75AE">
      <w:pPr>
        <w:pStyle w:val="N3"/>
        <w:numPr>
          <w:ilvl w:val="0"/>
          <w:numId w:val="0"/>
        </w:numPr>
        <w:spacing w:before="0" w:line="240" w:lineRule="auto"/>
        <w:ind w:left="1418" w:hanging="425"/>
        <w:rPr>
          <w:rFonts w:ascii="Century Gothic" w:hAnsi="Century Gothic" w:cs="Arial"/>
          <w:color w:val="000000" w:themeColor="text1"/>
          <w:sz w:val="22"/>
          <w:szCs w:val="22"/>
        </w:rPr>
      </w:pPr>
      <w:r>
        <w:rPr>
          <w:rFonts w:ascii="Century Gothic" w:hAnsi="Century Gothic" w:cs="Arial"/>
          <w:color w:val="000000" w:themeColor="text1"/>
          <w:sz w:val="22"/>
          <w:szCs w:val="22"/>
        </w:rPr>
        <w:t>a) 25.3</w:t>
      </w:r>
      <w:r w:rsidR="00DA75AE" w:rsidRPr="008E4110">
        <w:rPr>
          <w:rFonts w:ascii="Century Gothic" w:hAnsi="Century Gothic" w:cs="Arial"/>
          <w:color w:val="000000" w:themeColor="text1"/>
          <w:sz w:val="22"/>
          <w:szCs w:val="22"/>
        </w:rPr>
        <w:t xml:space="preserve">(1)(a) of this standing order must be implemented; or </w:t>
      </w:r>
    </w:p>
    <w:p w14:paraId="20CE7990" w14:textId="2792B7E9" w:rsidR="00DA75AE" w:rsidRPr="008E4110" w:rsidRDefault="00F1796F" w:rsidP="007A75C5">
      <w:pPr>
        <w:pStyle w:val="N3"/>
        <w:numPr>
          <w:ilvl w:val="0"/>
          <w:numId w:val="0"/>
        </w:numPr>
        <w:spacing w:before="0" w:line="240" w:lineRule="auto"/>
        <w:ind w:left="1276" w:hanging="283"/>
        <w:rPr>
          <w:rFonts w:ascii="Century Gothic" w:hAnsi="Century Gothic" w:cs="Arial"/>
          <w:color w:val="000000" w:themeColor="text1"/>
          <w:sz w:val="22"/>
          <w:szCs w:val="22"/>
        </w:rPr>
      </w:pPr>
      <w:r>
        <w:rPr>
          <w:rFonts w:ascii="Century Gothic" w:hAnsi="Century Gothic" w:cs="Arial"/>
          <w:color w:val="000000" w:themeColor="text1"/>
          <w:sz w:val="22"/>
          <w:szCs w:val="22"/>
        </w:rPr>
        <w:t>b) 25.3</w:t>
      </w:r>
      <w:r w:rsidR="00DA75AE" w:rsidRPr="008E4110">
        <w:rPr>
          <w:rFonts w:ascii="Century Gothic" w:hAnsi="Century Gothic" w:cs="Arial"/>
          <w:color w:val="000000" w:themeColor="text1"/>
          <w:sz w:val="22"/>
          <w:szCs w:val="22"/>
        </w:rPr>
        <w:t>(1)(b) of this standing order must be tabled for ratification by the council.</w:t>
      </w:r>
    </w:p>
    <w:p w14:paraId="2C1A4448" w14:textId="77777777" w:rsidR="00DA75AE" w:rsidRPr="008E4110" w:rsidRDefault="00DA75AE" w:rsidP="00DA75AE">
      <w:pPr>
        <w:pStyle w:val="N2"/>
        <w:numPr>
          <w:ilvl w:val="0"/>
          <w:numId w:val="0"/>
        </w:numPr>
        <w:spacing w:before="0" w:line="240" w:lineRule="auto"/>
        <w:ind w:left="987"/>
        <w:rPr>
          <w:rFonts w:ascii="Century Gothic" w:hAnsi="Century Gothic" w:cs="Arial"/>
          <w:color w:val="000000" w:themeColor="text1"/>
          <w:sz w:val="22"/>
          <w:szCs w:val="22"/>
        </w:rPr>
      </w:pPr>
    </w:p>
    <w:p w14:paraId="06BA5620" w14:textId="72DD04EF" w:rsidR="00DA75AE" w:rsidRPr="008E4110" w:rsidRDefault="00DA75AE" w:rsidP="00AD0645">
      <w:pPr>
        <w:pStyle w:val="N2"/>
        <w:numPr>
          <w:ilvl w:val="0"/>
          <w:numId w:val="34"/>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tabling for ratification of a de</w:t>
      </w:r>
      <w:r w:rsidR="00F1796F">
        <w:rPr>
          <w:rFonts w:ascii="Century Gothic" w:hAnsi="Century Gothic" w:cs="Arial"/>
          <w:color w:val="000000" w:themeColor="text1"/>
          <w:sz w:val="22"/>
          <w:szCs w:val="22"/>
        </w:rPr>
        <w:t>cision specified in paragraph 25</w:t>
      </w:r>
      <w:r w:rsidRPr="008E4110">
        <w:rPr>
          <w:rFonts w:ascii="Century Gothic" w:hAnsi="Century Gothic" w:cs="Arial"/>
          <w:color w:val="000000" w:themeColor="text1"/>
          <w:sz w:val="22"/>
          <w:szCs w:val="22"/>
        </w:rPr>
        <w:t>.3(1)(b) of this standing order, or the implementation of a de</w:t>
      </w:r>
      <w:r w:rsidR="00F1796F">
        <w:rPr>
          <w:rFonts w:ascii="Century Gothic" w:hAnsi="Century Gothic" w:cs="Arial"/>
          <w:color w:val="000000" w:themeColor="text1"/>
          <w:sz w:val="22"/>
          <w:szCs w:val="22"/>
        </w:rPr>
        <w:t>cision specified in paragraph 25</w:t>
      </w:r>
      <w:r w:rsidRPr="008E4110">
        <w:rPr>
          <w:rFonts w:ascii="Century Gothic" w:hAnsi="Century Gothic" w:cs="Arial"/>
          <w:color w:val="000000" w:themeColor="text1"/>
          <w:sz w:val="22"/>
          <w:szCs w:val="22"/>
        </w:rPr>
        <w:t>.3(1)(a) of this standing order, must be postponed (unless the total level of support for the call-in falls below 15 per cent of the members) until the call-in has been resolved.  The decision maker may rescind the decision at any time prior to the call-in being resolved.</w:t>
      </w:r>
    </w:p>
    <w:p w14:paraId="3586C68B" w14:textId="77777777" w:rsidR="00C34200" w:rsidRPr="008E4110" w:rsidRDefault="00C34200" w:rsidP="00C34200">
      <w:pPr>
        <w:pStyle w:val="N2"/>
        <w:numPr>
          <w:ilvl w:val="0"/>
          <w:numId w:val="0"/>
        </w:numPr>
        <w:spacing w:before="0" w:line="240" w:lineRule="auto"/>
        <w:ind w:left="993" w:hanging="426"/>
        <w:rPr>
          <w:rFonts w:ascii="Century Gothic" w:hAnsi="Century Gothic" w:cs="Arial"/>
          <w:color w:val="000000" w:themeColor="text1"/>
          <w:sz w:val="22"/>
          <w:szCs w:val="22"/>
        </w:rPr>
      </w:pPr>
    </w:p>
    <w:p w14:paraId="0E7B8FD3" w14:textId="57BA10FD" w:rsidR="00C34200" w:rsidRPr="008E4110" w:rsidRDefault="00C34200" w:rsidP="00AD0645">
      <w:pPr>
        <w:pStyle w:val="N2"/>
        <w:numPr>
          <w:ilvl w:val="0"/>
          <w:numId w:val="34"/>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If an admissible call-in is made i</w:t>
      </w:r>
      <w:r w:rsidR="00CF6337" w:rsidRPr="008E4110">
        <w:rPr>
          <w:rFonts w:ascii="Century Gothic" w:hAnsi="Century Gothic" w:cs="Arial"/>
          <w:color w:val="000000" w:themeColor="text1"/>
          <w:sz w:val="22"/>
          <w:szCs w:val="22"/>
        </w:rPr>
        <w:t>n accordance with</w:t>
      </w:r>
      <w:r w:rsidRPr="008E4110">
        <w:rPr>
          <w:rFonts w:ascii="Century Gothic" w:hAnsi="Century Gothic" w:cs="Arial"/>
          <w:color w:val="000000" w:themeColor="text1"/>
          <w:sz w:val="22"/>
          <w:szCs w:val="22"/>
        </w:rPr>
        <w:t xml:space="preserve"> section 41(1)(a) of the 2014 Act,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must appoint an ad hoc committee of the council, the membership of which will be—</w:t>
      </w:r>
    </w:p>
    <w:p w14:paraId="35495683" w14:textId="77777777" w:rsidR="00374BD1" w:rsidRPr="008E4110" w:rsidRDefault="00374BD1" w:rsidP="00374BD1">
      <w:pPr>
        <w:pStyle w:val="N2"/>
        <w:numPr>
          <w:ilvl w:val="0"/>
          <w:numId w:val="0"/>
        </w:numPr>
        <w:spacing w:before="0" w:line="240" w:lineRule="auto"/>
        <w:ind w:left="987"/>
        <w:rPr>
          <w:rFonts w:ascii="Century Gothic" w:hAnsi="Century Gothic" w:cs="Arial"/>
          <w:color w:val="000000" w:themeColor="text1"/>
          <w:sz w:val="22"/>
          <w:szCs w:val="22"/>
        </w:rPr>
      </w:pPr>
    </w:p>
    <w:p w14:paraId="5988B6A8" w14:textId="77777777" w:rsidR="00C34200" w:rsidRPr="008E4110" w:rsidRDefault="00C34200" w:rsidP="00C3420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the chairpersons of all committees of the council; and</w:t>
      </w:r>
    </w:p>
    <w:p w14:paraId="6CD4276A" w14:textId="77777777" w:rsidR="00C34200" w:rsidRPr="008E4110" w:rsidRDefault="00C34200" w:rsidP="00C3420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Pr="008E4110">
        <w:rPr>
          <w:rFonts w:ascii="Century Gothic" w:hAnsi="Century Gothic" w:cs="Arial"/>
          <w:color w:val="000000" w:themeColor="text1"/>
          <w:sz w:val="22"/>
          <w:szCs w:val="22"/>
        </w:rPr>
        <w:tab/>
        <w:t>the deputy chairpersons of all committees of the council</w:t>
      </w:r>
    </w:p>
    <w:p w14:paraId="21F90C4A" w14:textId="77777777" w:rsidR="007A75C5" w:rsidRPr="008E4110" w:rsidRDefault="007A75C5" w:rsidP="00C34200">
      <w:pPr>
        <w:pStyle w:val="N3"/>
        <w:numPr>
          <w:ilvl w:val="0"/>
          <w:numId w:val="0"/>
        </w:numPr>
        <w:spacing w:before="0" w:line="240" w:lineRule="auto"/>
        <w:ind w:left="1418" w:hanging="425"/>
        <w:rPr>
          <w:rFonts w:ascii="Century Gothic" w:hAnsi="Century Gothic" w:cs="Arial"/>
          <w:color w:val="000000" w:themeColor="text1"/>
          <w:sz w:val="22"/>
          <w:szCs w:val="22"/>
        </w:rPr>
      </w:pPr>
    </w:p>
    <w:p w14:paraId="6A59333E" w14:textId="77777777" w:rsidR="00C34200" w:rsidRPr="008E4110" w:rsidRDefault="00C34200" w:rsidP="00C34200">
      <w:pPr>
        <w:pStyle w:val="N3"/>
        <w:numPr>
          <w:ilvl w:val="0"/>
          <w:numId w:val="0"/>
        </w:numPr>
        <w:spacing w:before="0" w:line="240" w:lineRule="auto"/>
        <w:ind w:left="993"/>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to consider the process adopted by the decision-making committee.</w:t>
      </w:r>
    </w:p>
    <w:p w14:paraId="7B0FD2D9" w14:textId="77777777" w:rsidR="00C34200" w:rsidRPr="008E4110" w:rsidRDefault="00C34200" w:rsidP="00C34200">
      <w:pPr>
        <w:pStyle w:val="N2"/>
        <w:numPr>
          <w:ilvl w:val="0"/>
          <w:numId w:val="0"/>
        </w:numPr>
        <w:spacing w:before="0" w:line="240" w:lineRule="auto"/>
        <w:ind w:left="993" w:hanging="426"/>
        <w:rPr>
          <w:rFonts w:ascii="Century Gothic" w:hAnsi="Century Gothic" w:cs="Arial"/>
          <w:color w:val="000000" w:themeColor="text1"/>
          <w:sz w:val="22"/>
          <w:szCs w:val="22"/>
        </w:rPr>
      </w:pPr>
    </w:p>
    <w:p w14:paraId="2918BC4E" w14:textId="77777777" w:rsidR="00C34200" w:rsidRPr="008E4110" w:rsidRDefault="00C34200" w:rsidP="00C34200">
      <w:pPr>
        <w:pStyle w:val="N2"/>
        <w:numPr>
          <w:ilvl w:val="0"/>
          <w:numId w:val="0"/>
        </w:numPr>
        <w:spacing w:before="0" w:line="240" w:lineRule="auto"/>
        <w:ind w:left="993" w:hanging="426"/>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(5)</w:t>
      </w:r>
      <w:r w:rsidRPr="008E4110">
        <w:rPr>
          <w:rFonts w:ascii="Century Gothic" w:hAnsi="Century Gothic" w:cs="Arial"/>
          <w:color w:val="000000" w:themeColor="text1"/>
          <w:sz w:val="22"/>
          <w:szCs w:val="22"/>
        </w:rPr>
        <w:tab/>
        <w:t>The chairperson and deputy chairperson of the committee which was responsible for the decision which is the subject of the call-in must not have voting rights at a meeting of the committee appointed in accordance with sub-paragraph (4) of this standing order.</w:t>
      </w:r>
    </w:p>
    <w:p w14:paraId="34FCBE59" w14:textId="77777777" w:rsidR="00C34200" w:rsidRPr="008E4110" w:rsidRDefault="00C34200" w:rsidP="00C34200">
      <w:pPr>
        <w:pStyle w:val="N2"/>
        <w:numPr>
          <w:ilvl w:val="0"/>
          <w:numId w:val="0"/>
        </w:numPr>
        <w:spacing w:before="0" w:line="240" w:lineRule="auto"/>
        <w:ind w:left="993" w:hanging="426"/>
        <w:rPr>
          <w:rFonts w:ascii="Century Gothic" w:hAnsi="Century Gothic" w:cs="Arial"/>
          <w:color w:val="000000" w:themeColor="text1"/>
          <w:sz w:val="22"/>
          <w:szCs w:val="22"/>
        </w:rPr>
      </w:pPr>
    </w:p>
    <w:p w14:paraId="5F1F3725" w14:textId="0D80FCF9" w:rsidR="00C34200" w:rsidRPr="008E4110" w:rsidRDefault="00C34200" w:rsidP="00C34200">
      <w:pPr>
        <w:pStyle w:val="N2"/>
        <w:numPr>
          <w:ilvl w:val="0"/>
          <w:numId w:val="0"/>
        </w:numPr>
        <w:spacing w:before="0" w:line="240" w:lineRule="auto"/>
        <w:ind w:left="993" w:hanging="426"/>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(6)</w:t>
      </w:r>
      <w:r w:rsidRPr="008E4110">
        <w:rPr>
          <w:rFonts w:ascii="Century Gothic" w:hAnsi="Century Gothic" w:cs="Arial"/>
          <w:color w:val="000000" w:themeColor="text1"/>
          <w:sz w:val="22"/>
          <w:szCs w:val="22"/>
        </w:rPr>
        <w:tab/>
        <w:t xml:space="preserve">The </w:t>
      </w:r>
      <w:r w:rsidR="00772D29" w:rsidRPr="008E4110">
        <w:rPr>
          <w:rFonts w:ascii="Century Gothic" w:hAnsi="Century Gothic" w:cs="Arial"/>
          <w:color w:val="000000" w:themeColor="text1"/>
          <w:sz w:val="22"/>
          <w:szCs w:val="22"/>
        </w:rPr>
        <w:t>Members</w:t>
      </w:r>
      <w:r w:rsidR="00242B1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who submitted the call-in, or 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on their </w:t>
      </w:r>
      <w:proofErr w:type="gramStart"/>
      <w:r w:rsidRPr="008E4110">
        <w:rPr>
          <w:rFonts w:ascii="Century Gothic" w:hAnsi="Century Gothic" w:cs="Arial"/>
          <w:color w:val="000000" w:themeColor="text1"/>
          <w:sz w:val="22"/>
          <w:szCs w:val="22"/>
        </w:rPr>
        <w:t>behalf,  must</w:t>
      </w:r>
      <w:proofErr w:type="gramEnd"/>
      <w:r w:rsidRPr="008E4110">
        <w:rPr>
          <w:rFonts w:ascii="Century Gothic" w:hAnsi="Century Gothic" w:cs="Arial"/>
          <w:color w:val="000000" w:themeColor="text1"/>
          <w:sz w:val="22"/>
          <w:szCs w:val="22"/>
        </w:rPr>
        <w:t xml:space="preserve"> be invited to attend the meeting at which the decision subject to the call-in is considered and may, upon the request of the chairperson, address the meeting, but must not have voting rights.</w:t>
      </w:r>
    </w:p>
    <w:p w14:paraId="4B9365F9" w14:textId="77777777" w:rsidR="00C34200" w:rsidRPr="008E4110" w:rsidRDefault="00C34200" w:rsidP="00C34200">
      <w:pPr>
        <w:pStyle w:val="N2"/>
        <w:numPr>
          <w:ilvl w:val="0"/>
          <w:numId w:val="0"/>
        </w:numPr>
        <w:spacing w:before="0" w:line="240" w:lineRule="auto"/>
        <w:ind w:left="993" w:hanging="426"/>
        <w:rPr>
          <w:rFonts w:ascii="Century Gothic" w:hAnsi="Century Gothic" w:cs="Arial"/>
          <w:color w:val="000000" w:themeColor="text1"/>
          <w:sz w:val="22"/>
          <w:szCs w:val="22"/>
        </w:rPr>
      </w:pPr>
    </w:p>
    <w:p w14:paraId="70BBF1FF" w14:textId="77777777" w:rsidR="00C34200" w:rsidRPr="008E4110" w:rsidRDefault="00C34200" w:rsidP="00AD0645">
      <w:pPr>
        <w:pStyle w:val="N2"/>
        <w:numPr>
          <w:ilvl w:val="0"/>
          <w:numId w:val="38"/>
        </w:numPr>
        <w:spacing w:before="0" w:line="240" w:lineRule="auto"/>
        <w:ind w:left="993" w:hanging="426"/>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committee appointed in accordance with sub-paragraph (4) of this standing order may—</w:t>
      </w:r>
    </w:p>
    <w:p w14:paraId="753FBD18" w14:textId="77777777" w:rsidR="00374BD1" w:rsidRPr="008E4110" w:rsidRDefault="00374BD1" w:rsidP="00374BD1">
      <w:pPr>
        <w:pStyle w:val="N2"/>
        <w:numPr>
          <w:ilvl w:val="0"/>
          <w:numId w:val="0"/>
        </w:numPr>
        <w:spacing w:before="0" w:line="240" w:lineRule="auto"/>
        <w:ind w:left="987"/>
        <w:rPr>
          <w:rFonts w:ascii="Century Gothic" w:hAnsi="Century Gothic" w:cs="Arial"/>
          <w:color w:val="000000" w:themeColor="text1"/>
          <w:sz w:val="22"/>
          <w:szCs w:val="22"/>
        </w:rPr>
      </w:pPr>
    </w:p>
    <w:p w14:paraId="29462C7E" w14:textId="77777777" w:rsidR="00C34200" w:rsidRPr="008E4110" w:rsidRDefault="00C34200" w:rsidP="00C3420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refer the decision back to the decision maker;</w:t>
      </w:r>
    </w:p>
    <w:p w14:paraId="0425B179" w14:textId="77777777" w:rsidR="00C34200" w:rsidRPr="008E4110" w:rsidRDefault="0057559F" w:rsidP="00C3420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00C34200" w:rsidRPr="008E4110">
        <w:rPr>
          <w:rFonts w:ascii="Century Gothic" w:hAnsi="Century Gothic" w:cs="Arial"/>
          <w:color w:val="000000" w:themeColor="text1"/>
          <w:sz w:val="22"/>
          <w:szCs w:val="22"/>
        </w:rPr>
        <w:t>)</w:t>
      </w:r>
      <w:r w:rsidR="00C34200" w:rsidRPr="008E4110">
        <w:rPr>
          <w:rFonts w:ascii="Century Gothic" w:hAnsi="Century Gothic" w:cs="Arial"/>
          <w:color w:val="000000" w:themeColor="text1"/>
          <w:sz w:val="22"/>
          <w:szCs w:val="22"/>
        </w:rPr>
        <w:tab/>
        <w:t>in the case of a decision taken under delegated authority, support the decision; or</w:t>
      </w:r>
    </w:p>
    <w:p w14:paraId="35161E50" w14:textId="77777777" w:rsidR="00C34200" w:rsidRPr="008E4110" w:rsidRDefault="00C34200" w:rsidP="00C3420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lastRenderedPageBreak/>
        <w:t>c)</w:t>
      </w:r>
      <w:r w:rsidRPr="008E4110">
        <w:rPr>
          <w:rFonts w:ascii="Century Gothic" w:hAnsi="Century Gothic" w:cs="Arial"/>
          <w:color w:val="000000" w:themeColor="text1"/>
          <w:sz w:val="22"/>
          <w:szCs w:val="22"/>
        </w:rPr>
        <w:tab/>
        <w:t>in the case of a decision for ratification by the council, refer the decision to the council.</w:t>
      </w:r>
    </w:p>
    <w:p w14:paraId="2C95B51C" w14:textId="77777777" w:rsidR="00C34200" w:rsidRPr="008E4110" w:rsidRDefault="00C34200" w:rsidP="00C34200">
      <w:pPr>
        <w:pStyle w:val="N2"/>
        <w:numPr>
          <w:ilvl w:val="0"/>
          <w:numId w:val="0"/>
        </w:numPr>
        <w:spacing w:before="0" w:line="240" w:lineRule="auto"/>
        <w:ind w:left="993" w:hanging="426"/>
        <w:rPr>
          <w:rFonts w:ascii="Century Gothic" w:hAnsi="Century Gothic" w:cs="Arial"/>
          <w:color w:val="000000" w:themeColor="text1"/>
          <w:sz w:val="22"/>
          <w:szCs w:val="22"/>
        </w:rPr>
      </w:pPr>
    </w:p>
    <w:p w14:paraId="0651C90B" w14:textId="77777777" w:rsidR="00C34200" w:rsidRPr="008E4110" w:rsidRDefault="00C34200" w:rsidP="00AD0645">
      <w:pPr>
        <w:pStyle w:val="N2"/>
        <w:numPr>
          <w:ilvl w:val="0"/>
          <w:numId w:val="38"/>
        </w:numPr>
        <w:spacing w:before="0" w:line="240" w:lineRule="auto"/>
        <w:ind w:left="993" w:hanging="426"/>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Where a decision has been supported in accordance with sub-paragraph (7) of this standing order, that decision must—</w:t>
      </w:r>
    </w:p>
    <w:p w14:paraId="0A9A649F" w14:textId="77777777" w:rsidR="00374BD1" w:rsidRPr="008E4110" w:rsidRDefault="00374BD1" w:rsidP="00374BD1">
      <w:pPr>
        <w:pStyle w:val="N2"/>
        <w:numPr>
          <w:ilvl w:val="0"/>
          <w:numId w:val="0"/>
        </w:numPr>
        <w:spacing w:before="0" w:line="240" w:lineRule="auto"/>
        <w:ind w:left="987"/>
        <w:rPr>
          <w:rFonts w:ascii="Century Gothic" w:hAnsi="Century Gothic" w:cs="Arial"/>
          <w:color w:val="000000" w:themeColor="text1"/>
          <w:sz w:val="22"/>
          <w:szCs w:val="22"/>
        </w:rPr>
      </w:pPr>
    </w:p>
    <w:p w14:paraId="6012CF06" w14:textId="77777777" w:rsidR="00C34200" w:rsidRPr="008E4110" w:rsidRDefault="00C34200" w:rsidP="00C3420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be approved;</w:t>
      </w:r>
    </w:p>
    <w:p w14:paraId="4C9CF9E9" w14:textId="77777777" w:rsidR="00C34200" w:rsidRPr="008E4110" w:rsidRDefault="00C34200" w:rsidP="00C34200">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Pr="008E4110">
        <w:rPr>
          <w:rFonts w:ascii="Century Gothic" w:hAnsi="Century Gothic" w:cs="Arial"/>
          <w:color w:val="000000" w:themeColor="text1"/>
          <w:sz w:val="22"/>
          <w:szCs w:val="22"/>
        </w:rPr>
        <w:tab/>
        <w:t>be inserted in the Register of Decisions; and</w:t>
      </w:r>
    </w:p>
    <w:p w14:paraId="6ED128CB" w14:textId="03F0A5C5" w:rsidR="006F7EFF" w:rsidRPr="008E4110" w:rsidRDefault="00C34200" w:rsidP="00060745">
      <w:pPr>
        <w:pStyle w:val="N3"/>
        <w:numPr>
          <w:ilvl w:val="0"/>
          <w:numId w:val="0"/>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c)</w:t>
      </w:r>
      <w:r w:rsidRPr="008E4110">
        <w:rPr>
          <w:rFonts w:ascii="Century Gothic" w:hAnsi="Century Gothic" w:cs="Arial"/>
          <w:color w:val="000000" w:themeColor="text1"/>
          <w:sz w:val="22"/>
          <w:szCs w:val="22"/>
        </w:rPr>
        <w:tab/>
        <w:t xml:space="preserve">become operative from the date of the meeting at which the committee appointed in accordance with sub-paragraph (4) of this standing order confirmed support for the </w:t>
      </w:r>
      <w:r w:rsidR="009C0F26" w:rsidRPr="008E4110">
        <w:rPr>
          <w:rFonts w:ascii="Century Gothic" w:hAnsi="Century Gothic" w:cs="Arial"/>
          <w:color w:val="000000" w:themeColor="text1"/>
          <w:sz w:val="22"/>
          <w:szCs w:val="22"/>
        </w:rPr>
        <w:t>decision.</w:t>
      </w:r>
    </w:p>
    <w:p w14:paraId="67831ABD" w14:textId="19755DB5" w:rsidR="009C0F26" w:rsidRPr="008E4110" w:rsidRDefault="009C0F26" w:rsidP="008E4110">
      <w:pPr>
        <w:pStyle w:val="N3"/>
        <w:numPr>
          <w:ilvl w:val="0"/>
          <w:numId w:val="0"/>
        </w:numPr>
        <w:spacing w:before="0" w:line="240" w:lineRule="auto"/>
        <w:rPr>
          <w:rFonts w:ascii="Century Gothic" w:hAnsi="Century Gothic" w:cs="Arial"/>
          <w:b/>
          <w:color w:val="000000" w:themeColor="text1"/>
          <w:sz w:val="22"/>
          <w:szCs w:val="22"/>
        </w:rPr>
      </w:pPr>
    </w:p>
    <w:p w14:paraId="2BA5B55B" w14:textId="0C34AB7D" w:rsidR="00BC1888" w:rsidRPr="003B09E0" w:rsidRDefault="009C0F26" w:rsidP="003B09E0">
      <w:pPr>
        <w:pStyle w:val="ListParagraph"/>
        <w:numPr>
          <w:ilvl w:val="0"/>
          <w:numId w:val="91"/>
        </w:numPr>
        <w:rPr>
          <w:rFonts w:ascii="Century Gothic" w:hAnsi="Century Gothic" w:cs="Arial"/>
          <w:b/>
          <w:color w:val="000000" w:themeColor="text1"/>
          <w:sz w:val="22"/>
          <w:szCs w:val="22"/>
          <w:u w:val="single"/>
        </w:rPr>
      </w:pPr>
      <w:r w:rsidRPr="003B09E0">
        <w:rPr>
          <w:rFonts w:ascii="Century Gothic" w:hAnsi="Century Gothic" w:cs="Arial"/>
          <w:b/>
          <w:color w:val="000000" w:themeColor="text1"/>
          <w:sz w:val="22"/>
          <w:szCs w:val="22"/>
          <w:u w:val="single"/>
        </w:rPr>
        <w:t>Positions of res</w:t>
      </w:r>
      <w:r w:rsidR="00BC1888" w:rsidRPr="003B09E0">
        <w:rPr>
          <w:rFonts w:ascii="Century Gothic" w:hAnsi="Century Gothic" w:cs="Arial"/>
          <w:b/>
          <w:color w:val="000000" w:themeColor="text1"/>
          <w:sz w:val="22"/>
          <w:szCs w:val="22"/>
          <w:u w:val="single"/>
        </w:rPr>
        <w:t>ponsibility, etc. – Time Limits</w:t>
      </w:r>
      <w:r w:rsidR="00493F51" w:rsidRPr="003B09E0">
        <w:rPr>
          <w:rFonts w:ascii="Century Gothic" w:hAnsi="Century Gothic" w:cs="Arial"/>
          <w:b/>
          <w:color w:val="000000" w:themeColor="text1"/>
          <w:sz w:val="22"/>
          <w:szCs w:val="22"/>
          <w:u w:val="single"/>
        </w:rPr>
        <w:t xml:space="preserve"> (Mandatory)</w:t>
      </w:r>
    </w:p>
    <w:p w14:paraId="0F2B1EBB" w14:textId="77777777" w:rsidR="009C0F26" w:rsidRPr="008E4110" w:rsidRDefault="009C0F26" w:rsidP="00BC1888">
      <w:pPr>
        <w:rPr>
          <w:rFonts w:ascii="Century Gothic" w:hAnsi="Century Gothic" w:cs="Arial"/>
          <w:b/>
          <w:color w:val="000000" w:themeColor="text1"/>
          <w:sz w:val="22"/>
          <w:szCs w:val="22"/>
          <w:u w:val="single"/>
        </w:rPr>
      </w:pPr>
    </w:p>
    <w:p w14:paraId="0446A808" w14:textId="77777777" w:rsidR="009C0F26" w:rsidRPr="008E4110" w:rsidRDefault="009C0F26" w:rsidP="00AD0645">
      <w:pPr>
        <w:pStyle w:val="N1"/>
        <w:numPr>
          <w:ilvl w:val="0"/>
          <w:numId w:val="35"/>
        </w:numPr>
        <w:spacing w:before="0" w:line="240" w:lineRule="auto"/>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Subject to sub-paragraph (2) of this standing order, in relation to positions of responsibility selected in accordance with paragraphs 2(1) and 2(2) of Schedule 1 to the 2014 Act, the period specified for—</w:t>
      </w:r>
    </w:p>
    <w:p w14:paraId="25A8E1F2" w14:textId="77777777" w:rsidR="00374BD1" w:rsidRPr="008E4110" w:rsidRDefault="00374BD1" w:rsidP="00374BD1">
      <w:pPr>
        <w:pStyle w:val="N1"/>
        <w:numPr>
          <w:ilvl w:val="0"/>
          <w:numId w:val="0"/>
        </w:numPr>
        <w:spacing w:before="0" w:line="240" w:lineRule="auto"/>
        <w:ind w:left="987"/>
        <w:rPr>
          <w:rFonts w:ascii="Century Gothic" w:hAnsi="Century Gothic" w:cs="Arial"/>
          <w:color w:val="000000" w:themeColor="text1"/>
          <w:sz w:val="22"/>
          <w:szCs w:val="22"/>
        </w:rPr>
      </w:pPr>
    </w:p>
    <w:p w14:paraId="5AF0CCBD" w14:textId="77777777" w:rsidR="009C0F26" w:rsidRPr="008E4110" w:rsidRDefault="009C0F26" w:rsidP="009C0F26">
      <w:pPr>
        <w:pStyle w:val="N3"/>
        <w:numPr>
          <w:ilvl w:val="0"/>
          <w:numId w:val="0"/>
        </w:numPr>
        <w:tabs>
          <w:tab w:val="left" w:pos="1418"/>
        </w:tabs>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the nominating officer to select a position of responsibility and the term for which it must be held; and</w:t>
      </w:r>
    </w:p>
    <w:p w14:paraId="62EB67F8" w14:textId="77777777" w:rsidR="009C0F26" w:rsidRPr="008E4110" w:rsidRDefault="009C0F26" w:rsidP="00C47795">
      <w:pPr>
        <w:pStyle w:val="N3"/>
        <w:numPr>
          <w:ilvl w:val="0"/>
          <w:numId w:val="0"/>
        </w:numPr>
        <w:tabs>
          <w:tab w:val="left" w:pos="1418"/>
        </w:tabs>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00F0646C" w:rsidRPr="008E4110">
        <w:rPr>
          <w:rFonts w:ascii="Century Gothic" w:hAnsi="Century Gothic" w:cs="Arial"/>
          <w:color w:val="000000" w:themeColor="text1"/>
          <w:sz w:val="22"/>
          <w:szCs w:val="22"/>
        </w:rPr>
        <w:tab/>
      </w:r>
      <w:r w:rsidRPr="008E4110">
        <w:rPr>
          <w:rFonts w:ascii="Century Gothic" w:hAnsi="Century Gothic" w:cs="Arial"/>
          <w:color w:val="000000" w:themeColor="text1"/>
          <w:sz w:val="22"/>
          <w:szCs w:val="22"/>
        </w:rPr>
        <w:t xml:space="preserve">the person nominated </w:t>
      </w:r>
      <w:r w:rsidR="00C47795" w:rsidRPr="008E4110">
        <w:rPr>
          <w:rFonts w:ascii="Century Gothic" w:hAnsi="Century Gothic" w:cs="Arial"/>
          <w:color w:val="000000" w:themeColor="text1"/>
          <w:sz w:val="22"/>
          <w:szCs w:val="22"/>
        </w:rPr>
        <w:t xml:space="preserve">to accept the selected position </w:t>
      </w:r>
      <w:r w:rsidRPr="008E4110">
        <w:rPr>
          <w:rFonts w:ascii="Century Gothic" w:hAnsi="Century Gothic" w:cs="Arial"/>
          <w:color w:val="000000" w:themeColor="text1"/>
          <w:sz w:val="22"/>
          <w:szCs w:val="22"/>
        </w:rPr>
        <w:t>is 15 minutes.</w:t>
      </w:r>
    </w:p>
    <w:p w14:paraId="7C0071DA" w14:textId="77777777" w:rsidR="00BC1888" w:rsidRPr="008E4110" w:rsidRDefault="00BC1888" w:rsidP="009C0F26">
      <w:pPr>
        <w:pStyle w:val="N3"/>
        <w:numPr>
          <w:ilvl w:val="0"/>
          <w:numId w:val="0"/>
        </w:numPr>
        <w:spacing w:before="0" w:line="240" w:lineRule="auto"/>
        <w:ind w:left="993"/>
        <w:rPr>
          <w:rFonts w:ascii="Century Gothic" w:hAnsi="Century Gothic" w:cs="Arial"/>
          <w:color w:val="000000" w:themeColor="text1"/>
          <w:sz w:val="22"/>
          <w:szCs w:val="22"/>
        </w:rPr>
      </w:pPr>
    </w:p>
    <w:p w14:paraId="381CB374" w14:textId="5B506C6D" w:rsidR="009C0F26" w:rsidRPr="008E4110" w:rsidRDefault="009C0F26" w:rsidP="00B254C5">
      <w:pPr>
        <w:pStyle w:val="N2"/>
        <w:numPr>
          <w:ilvl w:val="0"/>
          <w:numId w:val="35"/>
        </w:numPr>
        <w:spacing w:before="0" w:line="240" w:lineRule="auto"/>
        <w:ind w:left="993" w:hanging="426"/>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An extension to the period specified in sub-paragraph (1) of this standing order may be granted </w:t>
      </w:r>
      <w:r w:rsidR="00242B18" w:rsidRPr="008E4110">
        <w:rPr>
          <w:rFonts w:ascii="Century Gothic" w:hAnsi="Century Gothic" w:cs="Arial"/>
          <w:color w:val="000000" w:themeColor="text1"/>
          <w:sz w:val="22"/>
          <w:szCs w:val="22"/>
        </w:rPr>
        <w:t>subject to the approval of the C</w:t>
      </w:r>
      <w:r w:rsidRPr="008E4110">
        <w:rPr>
          <w:rFonts w:ascii="Century Gothic" w:hAnsi="Century Gothic" w:cs="Arial"/>
          <w:color w:val="000000" w:themeColor="text1"/>
          <w:sz w:val="22"/>
          <w:szCs w:val="22"/>
        </w:rPr>
        <w:t>ouncil.  Such an extension may be requested by—</w:t>
      </w:r>
    </w:p>
    <w:p w14:paraId="401D3B56" w14:textId="77777777" w:rsidR="00374BD1" w:rsidRPr="008E4110" w:rsidRDefault="00374BD1" w:rsidP="005538FD">
      <w:pPr>
        <w:pStyle w:val="N2"/>
        <w:numPr>
          <w:ilvl w:val="0"/>
          <w:numId w:val="0"/>
        </w:numPr>
        <w:spacing w:before="0" w:line="240" w:lineRule="auto"/>
        <w:ind w:left="846"/>
        <w:rPr>
          <w:rFonts w:ascii="Century Gothic" w:hAnsi="Century Gothic" w:cs="Arial"/>
          <w:color w:val="000000" w:themeColor="text1"/>
          <w:sz w:val="22"/>
          <w:szCs w:val="22"/>
        </w:rPr>
      </w:pPr>
    </w:p>
    <w:p w14:paraId="3C7A360C" w14:textId="77777777" w:rsidR="009C0F26" w:rsidRPr="008E4110" w:rsidRDefault="009C0F26" w:rsidP="005538FD">
      <w:pPr>
        <w:pStyle w:val="N3"/>
        <w:numPr>
          <w:ilvl w:val="0"/>
          <w:numId w:val="0"/>
        </w:numPr>
        <w:spacing w:before="0" w:line="240" w:lineRule="auto"/>
        <w:ind w:left="1277"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w:t>
      </w:r>
      <w:r w:rsidRPr="008E4110">
        <w:rPr>
          <w:rFonts w:ascii="Century Gothic" w:hAnsi="Century Gothic" w:cs="Arial"/>
          <w:color w:val="000000" w:themeColor="text1"/>
          <w:sz w:val="22"/>
          <w:szCs w:val="22"/>
        </w:rPr>
        <w:tab/>
        <w:t>the nominating officer;</w:t>
      </w:r>
    </w:p>
    <w:p w14:paraId="3778421A" w14:textId="77777777" w:rsidR="009C0F26" w:rsidRPr="008E4110" w:rsidRDefault="009C0F26" w:rsidP="005538FD">
      <w:pPr>
        <w:pStyle w:val="N3"/>
        <w:numPr>
          <w:ilvl w:val="0"/>
          <w:numId w:val="0"/>
        </w:numPr>
        <w:spacing w:before="0" w:line="240" w:lineRule="auto"/>
        <w:ind w:left="1277"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b)</w:t>
      </w:r>
      <w:r w:rsidRPr="008E4110">
        <w:rPr>
          <w:rFonts w:ascii="Century Gothic" w:hAnsi="Century Gothic" w:cs="Arial"/>
          <w:color w:val="000000" w:themeColor="text1"/>
          <w:sz w:val="22"/>
          <w:szCs w:val="22"/>
        </w:rPr>
        <w:tab/>
        <w:t>the person nominated to hold the selected position; or</w:t>
      </w:r>
    </w:p>
    <w:p w14:paraId="1B8CADD3" w14:textId="031056A7" w:rsidR="009C0F26" w:rsidRDefault="00242B18" w:rsidP="005538FD">
      <w:pPr>
        <w:pStyle w:val="N3"/>
        <w:numPr>
          <w:ilvl w:val="0"/>
          <w:numId w:val="0"/>
        </w:numPr>
        <w:spacing w:before="0" w:line="240" w:lineRule="auto"/>
        <w:ind w:left="1277"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c)</w:t>
      </w:r>
      <w:r w:rsidRPr="008E4110">
        <w:rPr>
          <w:rFonts w:ascii="Century Gothic" w:hAnsi="Century Gothic" w:cs="Arial"/>
          <w:color w:val="000000" w:themeColor="text1"/>
          <w:sz w:val="22"/>
          <w:szCs w:val="22"/>
        </w:rPr>
        <w:tab/>
        <w:t>another M</w:t>
      </w:r>
      <w:r w:rsidR="00812A67" w:rsidRPr="008E4110">
        <w:rPr>
          <w:rFonts w:ascii="Century Gothic" w:hAnsi="Century Gothic" w:cs="Arial"/>
          <w:color w:val="000000" w:themeColor="text1"/>
          <w:sz w:val="22"/>
          <w:szCs w:val="22"/>
        </w:rPr>
        <w:t xml:space="preserve">ember. </w:t>
      </w:r>
    </w:p>
    <w:p w14:paraId="7EF52AFA" w14:textId="77777777" w:rsidR="002F3D5D" w:rsidRPr="008E4110" w:rsidRDefault="002F3D5D" w:rsidP="001E61D8">
      <w:pPr>
        <w:rPr>
          <w:rFonts w:ascii="Century Gothic" w:hAnsi="Century Gothic" w:cs="Arial"/>
          <w:b/>
          <w:color w:val="000000" w:themeColor="text1"/>
          <w:sz w:val="22"/>
          <w:szCs w:val="22"/>
          <w:u w:val="single"/>
        </w:rPr>
      </w:pPr>
    </w:p>
    <w:p w14:paraId="1E7EA2EC" w14:textId="00A79448" w:rsidR="009C0F26" w:rsidRPr="008E4110" w:rsidRDefault="009C0F26" w:rsidP="003B09E0">
      <w:pPr>
        <w:numPr>
          <w:ilvl w:val="0"/>
          <w:numId w:val="9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Appointment of mor</w:t>
      </w:r>
      <w:r w:rsidR="00513D3D" w:rsidRPr="008E4110">
        <w:rPr>
          <w:rFonts w:ascii="Century Gothic" w:hAnsi="Century Gothic" w:cs="Arial"/>
          <w:b/>
          <w:color w:val="000000" w:themeColor="text1"/>
          <w:sz w:val="22"/>
          <w:szCs w:val="22"/>
          <w:u w:val="single"/>
        </w:rPr>
        <w:t>e than one committee</w:t>
      </w:r>
      <w:r w:rsidR="00493F51" w:rsidRPr="008E4110">
        <w:rPr>
          <w:rFonts w:ascii="Century Gothic" w:hAnsi="Century Gothic" w:cs="Arial"/>
          <w:b/>
          <w:color w:val="000000" w:themeColor="text1"/>
          <w:sz w:val="22"/>
          <w:szCs w:val="22"/>
          <w:u w:val="single"/>
        </w:rPr>
        <w:t xml:space="preserve"> (Mandatory)</w:t>
      </w:r>
    </w:p>
    <w:p w14:paraId="7B3CF300" w14:textId="77777777" w:rsidR="009C0F26" w:rsidRPr="008E4110" w:rsidRDefault="009C0F26" w:rsidP="009C0F26">
      <w:pPr>
        <w:ind w:left="567"/>
        <w:rPr>
          <w:rFonts w:ascii="Century Gothic" w:hAnsi="Century Gothic" w:cs="Arial"/>
          <w:b/>
          <w:color w:val="000000" w:themeColor="text1"/>
          <w:sz w:val="22"/>
          <w:szCs w:val="22"/>
        </w:rPr>
      </w:pPr>
    </w:p>
    <w:p w14:paraId="6C433AD6" w14:textId="00E671E0" w:rsidR="009C0F26" w:rsidRPr="008E4110" w:rsidRDefault="009C0F26" w:rsidP="00AD0645">
      <w:pPr>
        <w:pStyle w:val="N1"/>
        <w:numPr>
          <w:ilvl w:val="0"/>
          <w:numId w:val="36"/>
        </w:numPr>
        <w:spacing w:before="0" w:line="240" w:lineRule="auto"/>
        <w:ind w:left="993" w:hanging="426"/>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Where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 xml:space="preserve">appoints more than one committee at the same meeting in accordance with paragraph 5 of Schedule 2 to the 2014 Act, for the purposes of determining the number of places that must be allocated across the parties and independent </w:t>
      </w:r>
      <w:r w:rsidR="00772D29" w:rsidRPr="008E4110">
        <w:rPr>
          <w:rFonts w:ascii="Century Gothic" w:hAnsi="Century Gothic" w:cs="Arial"/>
          <w:color w:val="000000" w:themeColor="text1"/>
          <w:sz w:val="22"/>
          <w:szCs w:val="22"/>
        </w:rPr>
        <w:t>Members</w:t>
      </w:r>
      <w:r w:rsidR="00242B1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of the Council, it must agree—</w:t>
      </w:r>
    </w:p>
    <w:p w14:paraId="6A351D0D" w14:textId="77777777" w:rsidR="00FF6CBD" w:rsidRPr="008E4110" w:rsidRDefault="00FF6CBD" w:rsidP="00FF6CBD">
      <w:pPr>
        <w:pStyle w:val="N1"/>
        <w:numPr>
          <w:ilvl w:val="0"/>
          <w:numId w:val="0"/>
        </w:numPr>
        <w:spacing w:before="0" w:line="240" w:lineRule="auto"/>
        <w:ind w:left="927"/>
        <w:rPr>
          <w:rFonts w:ascii="Century Gothic" w:hAnsi="Century Gothic" w:cs="Arial"/>
          <w:color w:val="000000" w:themeColor="text1"/>
          <w:sz w:val="22"/>
          <w:szCs w:val="22"/>
        </w:rPr>
      </w:pPr>
    </w:p>
    <w:p w14:paraId="12A85890" w14:textId="77777777" w:rsidR="00FF6CBD" w:rsidRPr="008E4110" w:rsidRDefault="00FF6CBD" w:rsidP="00AD0645">
      <w:pPr>
        <w:pStyle w:val="N1"/>
        <w:numPr>
          <w:ilvl w:val="1"/>
          <w:numId w:val="36"/>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number of committees to be appointed; and</w:t>
      </w:r>
    </w:p>
    <w:p w14:paraId="5F5A41CF" w14:textId="77777777" w:rsidR="00FF6CBD" w:rsidRPr="008E4110" w:rsidRDefault="00FF6CBD" w:rsidP="00AD0645">
      <w:pPr>
        <w:pStyle w:val="N1"/>
        <w:numPr>
          <w:ilvl w:val="1"/>
          <w:numId w:val="36"/>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number of councillors that shall constitute the membership of each committee.</w:t>
      </w:r>
    </w:p>
    <w:p w14:paraId="249B9691" w14:textId="77777777" w:rsidR="00FF6CBD" w:rsidRPr="008E4110" w:rsidRDefault="00FF6CBD" w:rsidP="00FF6CBD">
      <w:pPr>
        <w:pStyle w:val="N1"/>
        <w:numPr>
          <w:ilvl w:val="0"/>
          <w:numId w:val="0"/>
        </w:numPr>
        <w:spacing w:before="0" w:line="240" w:lineRule="auto"/>
        <w:ind w:left="927"/>
        <w:rPr>
          <w:rFonts w:ascii="Century Gothic" w:hAnsi="Century Gothic" w:cs="Arial"/>
          <w:color w:val="000000" w:themeColor="text1"/>
          <w:sz w:val="22"/>
          <w:szCs w:val="22"/>
        </w:rPr>
      </w:pPr>
    </w:p>
    <w:p w14:paraId="7FEBEF85" w14:textId="783B20C3" w:rsidR="00FF6CBD" w:rsidRPr="008E4110" w:rsidRDefault="00FF6CBD" w:rsidP="00AD0645">
      <w:pPr>
        <w:pStyle w:val="N1"/>
        <w:numPr>
          <w:ilvl w:val="0"/>
          <w:numId w:val="36"/>
        </w:numPr>
        <w:spacing w:before="0" w:line="240" w:lineRule="auto"/>
        <w:ind w:left="993" w:hanging="426"/>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The total number of places to which a nominating officer of a party may nominate </w:t>
      </w:r>
      <w:r w:rsidR="00772D29" w:rsidRPr="008E4110">
        <w:rPr>
          <w:rFonts w:ascii="Century Gothic" w:hAnsi="Century Gothic" w:cs="Arial"/>
          <w:color w:val="000000" w:themeColor="text1"/>
          <w:sz w:val="22"/>
          <w:szCs w:val="22"/>
        </w:rPr>
        <w:t>Members</w:t>
      </w:r>
      <w:r w:rsidR="00242B1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who stood in the name of that party when elected must be calculated in accordance with paragraphs 2 to 4 of Schedule 2 to the 2014 Act and any resolution of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made thereunder.</w:t>
      </w:r>
    </w:p>
    <w:p w14:paraId="1950C006" w14:textId="77777777" w:rsidR="009C0F26" w:rsidRPr="008E4110" w:rsidRDefault="009C0F26" w:rsidP="009C0F26">
      <w:pPr>
        <w:pStyle w:val="N3"/>
        <w:numPr>
          <w:ilvl w:val="0"/>
          <w:numId w:val="0"/>
        </w:numPr>
        <w:spacing w:before="0" w:line="240" w:lineRule="auto"/>
        <w:ind w:left="993" w:hanging="426"/>
        <w:rPr>
          <w:rFonts w:ascii="Century Gothic" w:hAnsi="Century Gothic" w:cs="Arial"/>
          <w:color w:val="000000" w:themeColor="text1"/>
          <w:sz w:val="22"/>
          <w:szCs w:val="22"/>
        </w:rPr>
      </w:pPr>
    </w:p>
    <w:p w14:paraId="49E35FA6" w14:textId="77777777" w:rsidR="009C0F26" w:rsidRPr="008E4110" w:rsidRDefault="009C0F26" w:rsidP="00AD0645">
      <w:pPr>
        <w:pStyle w:val="N3"/>
        <w:numPr>
          <w:ilvl w:val="0"/>
          <w:numId w:val="36"/>
        </w:numPr>
        <w:spacing w:before="0" w:line="240" w:lineRule="auto"/>
        <w:ind w:left="993" w:hanging="426"/>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A nominating officer’s function under paragraph 2(1)(b) of Schedule 2 to the 2014 Act shall be exercised in such manner as to ensure that—</w:t>
      </w:r>
    </w:p>
    <w:p w14:paraId="32D9495C" w14:textId="77777777" w:rsidR="00374BD1" w:rsidRPr="008E4110" w:rsidRDefault="00374BD1" w:rsidP="00374BD1">
      <w:pPr>
        <w:pStyle w:val="N3"/>
        <w:numPr>
          <w:ilvl w:val="0"/>
          <w:numId w:val="0"/>
        </w:numPr>
        <w:spacing w:before="0" w:line="240" w:lineRule="auto"/>
        <w:ind w:left="927"/>
        <w:rPr>
          <w:rFonts w:ascii="Century Gothic" w:hAnsi="Century Gothic" w:cs="Arial"/>
          <w:color w:val="000000" w:themeColor="text1"/>
          <w:sz w:val="22"/>
          <w:szCs w:val="22"/>
        </w:rPr>
      </w:pPr>
    </w:p>
    <w:p w14:paraId="54E01108" w14:textId="04C65127" w:rsidR="009C0F26" w:rsidRPr="008E4110" w:rsidRDefault="009C0F26" w:rsidP="00AD0645">
      <w:pPr>
        <w:pStyle w:val="N3"/>
        <w:numPr>
          <w:ilvl w:val="7"/>
          <w:numId w:val="37"/>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all </w:t>
      </w:r>
      <w:r w:rsidR="00772D29" w:rsidRPr="008E4110">
        <w:rPr>
          <w:rFonts w:ascii="Century Gothic" w:hAnsi="Century Gothic" w:cs="Arial"/>
          <w:color w:val="000000" w:themeColor="text1"/>
          <w:sz w:val="22"/>
          <w:szCs w:val="22"/>
        </w:rPr>
        <w:t>Members</w:t>
      </w:r>
      <w:r w:rsidR="00242B1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of a committee are not nominated by the same nominating officer;</w:t>
      </w:r>
    </w:p>
    <w:p w14:paraId="32FA4C1B" w14:textId="6BF983FA" w:rsidR="009C0F26" w:rsidRPr="008E4110" w:rsidRDefault="009C0F26" w:rsidP="00AD0645">
      <w:pPr>
        <w:pStyle w:val="N3"/>
        <w:numPr>
          <w:ilvl w:val="7"/>
          <w:numId w:val="37"/>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lastRenderedPageBreak/>
        <w:t xml:space="preserve">a nominating officer of a party may nominate </w:t>
      </w:r>
      <w:r w:rsidR="00772D29" w:rsidRPr="008E4110">
        <w:rPr>
          <w:rFonts w:ascii="Century Gothic" w:hAnsi="Century Gothic" w:cs="Arial"/>
          <w:color w:val="000000" w:themeColor="text1"/>
          <w:sz w:val="22"/>
          <w:szCs w:val="22"/>
        </w:rPr>
        <w:t>Members</w:t>
      </w:r>
      <w:r w:rsidR="00242B1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 xml:space="preserve">who stood in the name of that party to fill the majority of places on a committee, if the majority of </w:t>
      </w:r>
      <w:r w:rsidR="00772D29" w:rsidRPr="008E4110">
        <w:rPr>
          <w:rFonts w:ascii="Century Gothic" w:hAnsi="Century Gothic" w:cs="Arial"/>
          <w:color w:val="000000" w:themeColor="text1"/>
          <w:sz w:val="22"/>
          <w:szCs w:val="22"/>
        </w:rPr>
        <w:t>Members</w:t>
      </w:r>
      <w:r w:rsidR="00242B1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stood in the name of that party; and</w:t>
      </w:r>
    </w:p>
    <w:p w14:paraId="47466660" w14:textId="350B4B06" w:rsidR="009C0F26" w:rsidRPr="008E4110" w:rsidRDefault="009C0F26" w:rsidP="00AD0645">
      <w:pPr>
        <w:pStyle w:val="N3"/>
        <w:numPr>
          <w:ilvl w:val="7"/>
          <w:numId w:val="37"/>
        </w:numPr>
        <w:spacing w:before="0" w:line="240" w:lineRule="auto"/>
        <w:ind w:left="1418" w:hanging="425"/>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subject to (a) and (b), the number of </w:t>
      </w:r>
      <w:r w:rsidR="00772D29" w:rsidRPr="008E4110">
        <w:rPr>
          <w:rFonts w:ascii="Century Gothic" w:hAnsi="Century Gothic" w:cs="Arial"/>
          <w:color w:val="000000" w:themeColor="text1"/>
          <w:sz w:val="22"/>
          <w:szCs w:val="22"/>
        </w:rPr>
        <w:t>Members</w:t>
      </w:r>
      <w:r w:rsidR="00242B1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nominated by each nominating officer</w:t>
      </w:r>
      <w:r w:rsidR="000237DA" w:rsidRPr="008E4110">
        <w:rPr>
          <w:rFonts w:ascii="Century Gothic" w:hAnsi="Century Gothic" w:cs="Arial"/>
          <w:color w:val="000000" w:themeColor="text1"/>
          <w:sz w:val="22"/>
          <w:szCs w:val="22"/>
        </w:rPr>
        <w:t xml:space="preserve"> of a party, in so far as</w:t>
      </w:r>
      <w:r w:rsidRPr="008E4110">
        <w:rPr>
          <w:rFonts w:ascii="Century Gothic" w:hAnsi="Century Gothic" w:cs="Arial"/>
          <w:color w:val="000000" w:themeColor="text1"/>
          <w:sz w:val="22"/>
          <w:szCs w:val="22"/>
        </w:rPr>
        <w:t xml:space="preserve"> is reasonably practicable, bear the same proportion to the number of places on that committee as is borne by the number of </w:t>
      </w:r>
      <w:r w:rsidR="00772D29" w:rsidRPr="008E4110">
        <w:rPr>
          <w:rFonts w:ascii="Century Gothic" w:hAnsi="Century Gothic" w:cs="Arial"/>
          <w:color w:val="000000" w:themeColor="text1"/>
          <w:sz w:val="22"/>
          <w:szCs w:val="22"/>
        </w:rPr>
        <w:t>Members</w:t>
      </w:r>
      <w:r w:rsidR="00242B1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who stood in the name of that party.</w:t>
      </w:r>
    </w:p>
    <w:p w14:paraId="72D23E0C" w14:textId="77777777" w:rsidR="009C0F26" w:rsidRPr="008E4110" w:rsidRDefault="009C0F26" w:rsidP="009C0F26">
      <w:pPr>
        <w:pStyle w:val="N3"/>
        <w:numPr>
          <w:ilvl w:val="0"/>
          <w:numId w:val="0"/>
        </w:numPr>
        <w:spacing w:before="0" w:line="240" w:lineRule="auto"/>
        <w:ind w:left="737" w:hanging="397"/>
        <w:rPr>
          <w:rFonts w:ascii="Century Gothic" w:hAnsi="Century Gothic" w:cs="Arial"/>
          <w:color w:val="000000" w:themeColor="text1"/>
          <w:sz w:val="22"/>
          <w:szCs w:val="22"/>
        </w:rPr>
      </w:pPr>
    </w:p>
    <w:p w14:paraId="06A35603" w14:textId="16559DAA" w:rsidR="009C0F26" w:rsidRPr="008E4110" w:rsidRDefault="009C0F26" w:rsidP="009C0F26">
      <w:pPr>
        <w:pStyle w:val="N3"/>
        <w:numPr>
          <w:ilvl w:val="0"/>
          <w:numId w:val="0"/>
        </w:numPr>
        <w:spacing w:before="0" w:line="240" w:lineRule="auto"/>
        <w:ind w:left="993" w:hanging="426"/>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(4)</w:t>
      </w:r>
      <w:r w:rsidRPr="008E4110">
        <w:rPr>
          <w:rFonts w:ascii="Century Gothic" w:hAnsi="Century Gothic" w:cs="Arial"/>
          <w:color w:val="000000" w:themeColor="text1"/>
          <w:sz w:val="22"/>
          <w:szCs w:val="22"/>
        </w:rPr>
        <w:tab/>
        <w:t xml:space="preserve">Nominations made in accordance with sub-paragraph (3) of this standing order shall take into account any positions of responsibility on a committee held by 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who stood in the name of a party. </w:t>
      </w:r>
    </w:p>
    <w:p w14:paraId="43276A1C" w14:textId="77777777" w:rsidR="0004407D" w:rsidRPr="008E4110" w:rsidRDefault="0004407D" w:rsidP="00900DB5">
      <w:pPr>
        <w:ind w:left="720" w:hanging="720"/>
        <w:rPr>
          <w:rFonts w:ascii="Century Gothic" w:hAnsi="Century Gothic" w:cs="Arial"/>
          <w:color w:val="000000" w:themeColor="text1"/>
          <w:sz w:val="22"/>
          <w:szCs w:val="22"/>
        </w:rPr>
      </w:pPr>
    </w:p>
    <w:p w14:paraId="5A1E96C7" w14:textId="77777777" w:rsidR="0004407D" w:rsidRPr="008E4110" w:rsidRDefault="0004407D" w:rsidP="003B09E0">
      <w:pPr>
        <w:pStyle w:val="ListParagraph"/>
        <w:numPr>
          <w:ilvl w:val="0"/>
          <w:numId w:val="9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Rescission of a preceding resolution</w:t>
      </w:r>
    </w:p>
    <w:p w14:paraId="628B2BA1" w14:textId="77777777" w:rsidR="002B3290" w:rsidRPr="008E4110" w:rsidRDefault="002B3290" w:rsidP="002B3290">
      <w:pPr>
        <w:ind w:hanging="720"/>
        <w:jc w:val="both"/>
        <w:rPr>
          <w:rFonts w:ascii="Century Gothic" w:hAnsi="Century Gothic" w:cs="Arial"/>
          <w:color w:val="000000" w:themeColor="text1"/>
          <w:sz w:val="22"/>
          <w:szCs w:val="22"/>
          <w:u w:val="single"/>
        </w:rPr>
      </w:pPr>
    </w:p>
    <w:p w14:paraId="1015A971" w14:textId="77777777" w:rsidR="00521F8D" w:rsidRPr="008E4110" w:rsidRDefault="00521F8D" w:rsidP="00AD0645">
      <w:pPr>
        <w:numPr>
          <w:ilvl w:val="0"/>
          <w:numId w:val="22"/>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This Standing Order shall not apply to any resolution in respect of any legal or contractual matters.  </w:t>
      </w:r>
    </w:p>
    <w:p w14:paraId="2A120162" w14:textId="77777777" w:rsidR="00521F8D" w:rsidRPr="008E4110" w:rsidRDefault="00521F8D" w:rsidP="00521F8D">
      <w:pPr>
        <w:ind w:left="993"/>
        <w:jc w:val="both"/>
        <w:rPr>
          <w:rFonts w:ascii="Century Gothic" w:hAnsi="Century Gothic" w:cs="Arial"/>
          <w:color w:val="000000" w:themeColor="text1"/>
          <w:sz w:val="22"/>
          <w:szCs w:val="22"/>
        </w:rPr>
      </w:pPr>
    </w:p>
    <w:p w14:paraId="0FCBE253" w14:textId="2D334B6B" w:rsidR="002B3290" w:rsidRPr="008E4110" w:rsidRDefault="002B3290" w:rsidP="00AD0645">
      <w:pPr>
        <w:numPr>
          <w:ilvl w:val="0"/>
          <w:numId w:val="22"/>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No motion to rescind any resolution passed w</w:t>
      </w:r>
      <w:r w:rsidR="00371369" w:rsidRPr="008E4110">
        <w:rPr>
          <w:rFonts w:ascii="Century Gothic" w:hAnsi="Century Gothic" w:cs="Arial"/>
          <w:color w:val="000000" w:themeColor="text1"/>
          <w:sz w:val="22"/>
          <w:szCs w:val="22"/>
        </w:rPr>
        <w:t xml:space="preserve">ithin the preceding six months </w:t>
      </w:r>
      <w:r w:rsidRPr="008E4110">
        <w:rPr>
          <w:rFonts w:ascii="Century Gothic" w:hAnsi="Century Gothic" w:cs="Arial"/>
          <w:color w:val="000000" w:themeColor="text1"/>
          <w:sz w:val="22"/>
          <w:szCs w:val="22"/>
        </w:rPr>
        <w:t xml:space="preserve">shall be proposed by 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unless the notice thereof given i</w:t>
      </w:r>
      <w:r w:rsidR="00242B18" w:rsidRPr="008E4110">
        <w:rPr>
          <w:rFonts w:ascii="Century Gothic" w:hAnsi="Century Gothic" w:cs="Arial"/>
          <w:color w:val="000000" w:themeColor="text1"/>
          <w:sz w:val="22"/>
          <w:szCs w:val="22"/>
        </w:rPr>
        <w:t>n pursuance of Standing Order 20</w:t>
      </w:r>
      <w:r w:rsidRPr="008E4110">
        <w:rPr>
          <w:rFonts w:ascii="Century Gothic" w:hAnsi="Century Gothic" w:cs="Arial"/>
          <w:color w:val="000000" w:themeColor="text1"/>
          <w:sz w:val="22"/>
          <w:szCs w:val="22"/>
        </w:rPr>
        <w:t xml:space="preserve">.1 </w:t>
      </w:r>
      <w:r w:rsidR="000237DA" w:rsidRPr="008E4110">
        <w:rPr>
          <w:rFonts w:ascii="Century Gothic" w:hAnsi="Century Gothic" w:cs="Arial"/>
          <w:color w:val="000000" w:themeColor="text1"/>
          <w:sz w:val="22"/>
          <w:szCs w:val="22"/>
        </w:rPr>
        <w:t xml:space="preserve">bears the names of at least 15 per cent </w:t>
      </w:r>
      <w:r w:rsidRPr="008E4110">
        <w:rPr>
          <w:rFonts w:ascii="Century Gothic" w:hAnsi="Century Gothic" w:cs="Arial"/>
          <w:color w:val="000000" w:themeColor="text1"/>
          <w:sz w:val="22"/>
          <w:szCs w:val="22"/>
        </w:rPr>
        <w:t xml:space="preserve">of the </w:t>
      </w:r>
      <w:r w:rsidR="00772D29" w:rsidRPr="008E4110">
        <w:rPr>
          <w:rFonts w:ascii="Century Gothic" w:hAnsi="Century Gothic" w:cs="Arial"/>
          <w:color w:val="000000" w:themeColor="text1"/>
          <w:sz w:val="22"/>
          <w:szCs w:val="22"/>
        </w:rPr>
        <w:t>Members</w:t>
      </w:r>
      <w:r w:rsidR="00242B18" w:rsidRPr="008E4110">
        <w:rPr>
          <w:rFonts w:ascii="Century Gothic" w:hAnsi="Century Gothic" w:cs="Arial"/>
          <w:color w:val="000000" w:themeColor="text1"/>
          <w:sz w:val="22"/>
          <w:szCs w:val="22"/>
        </w:rPr>
        <w:t xml:space="preserve"> </w:t>
      </w:r>
      <w:r w:rsidRPr="008E4110">
        <w:rPr>
          <w:rFonts w:ascii="Century Gothic" w:hAnsi="Century Gothic" w:cs="Arial"/>
          <w:color w:val="000000" w:themeColor="text1"/>
          <w:sz w:val="22"/>
          <w:szCs w:val="22"/>
        </w:rPr>
        <w:t>of the Council.</w:t>
      </w:r>
    </w:p>
    <w:p w14:paraId="1BB635D7" w14:textId="77777777" w:rsidR="002B3290" w:rsidRPr="008E4110" w:rsidRDefault="002B3290" w:rsidP="002B3290">
      <w:pPr>
        <w:ind w:left="993" w:hanging="426"/>
        <w:jc w:val="both"/>
        <w:rPr>
          <w:rFonts w:ascii="Century Gothic" w:hAnsi="Century Gothic" w:cs="Arial"/>
          <w:color w:val="000000" w:themeColor="text1"/>
          <w:sz w:val="22"/>
          <w:szCs w:val="22"/>
        </w:rPr>
      </w:pPr>
    </w:p>
    <w:p w14:paraId="76EEC8A7" w14:textId="705CF295" w:rsidR="002F3D5D" w:rsidRDefault="002B3290" w:rsidP="00AD0645">
      <w:pPr>
        <w:numPr>
          <w:ilvl w:val="0"/>
          <w:numId w:val="22"/>
        </w:numPr>
        <w:ind w:left="993" w:hanging="426"/>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W</w:t>
      </w:r>
      <w:r w:rsidR="00371369" w:rsidRPr="008E4110">
        <w:rPr>
          <w:rFonts w:ascii="Century Gothic" w:hAnsi="Century Gothic" w:cs="Arial"/>
          <w:color w:val="000000" w:themeColor="text1"/>
          <w:sz w:val="22"/>
          <w:szCs w:val="22"/>
        </w:rPr>
        <w:t>hen any such motion</w:t>
      </w:r>
      <w:r w:rsidRPr="008E4110">
        <w:rPr>
          <w:rFonts w:ascii="Century Gothic" w:hAnsi="Century Gothic" w:cs="Arial"/>
          <w:color w:val="000000" w:themeColor="text1"/>
          <w:sz w:val="22"/>
          <w:szCs w:val="22"/>
        </w:rPr>
        <w:t xml:space="preserve"> has been disposed of by the Council, it shall not be open to any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to propose a similar motion within a further period of six months.</w:t>
      </w:r>
    </w:p>
    <w:p w14:paraId="38D32E13" w14:textId="07525DF4" w:rsidR="00060745" w:rsidRPr="00443664" w:rsidRDefault="00060745" w:rsidP="00060745">
      <w:pPr>
        <w:jc w:val="both"/>
        <w:rPr>
          <w:rFonts w:ascii="Century Gothic" w:hAnsi="Century Gothic" w:cs="Arial"/>
          <w:color w:val="000000" w:themeColor="text1"/>
          <w:sz w:val="22"/>
          <w:szCs w:val="22"/>
        </w:rPr>
      </w:pPr>
    </w:p>
    <w:p w14:paraId="4194A2A8" w14:textId="423EA013" w:rsidR="0004407D" w:rsidRPr="008E4110" w:rsidRDefault="00772D29" w:rsidP="003B09E0">
      <w:pPr>
        <w:numPr>
          <w:ilvl w:val="0"/>
          <w:numId w:val="91"/>
        </w:numPr>
        <w:ind w:left="567" w:hanging="567"/>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Members</w:t>
      </w:r>
      <w:r w:rsidR="00242B18" w:rsidRPr="008E4110">
        <w:rPr>
          <w:rFonts w:ascii="Century Gothic" w:hAnsi="Century Gothic" w:cs="Arial"/>
          <w:b/>
          <w:color w:val="000000" w:themeColor="text1"/>
          <w:sz w:val="22"/>
          <w:szCs w:val="22"/>
          <w:u w:val="single"/>
        </w:rPr>
        <w:t xml:space="preserve"> </w:t>
      </w:r>
      <w:r w:rsidR="0004407D" w:rsidRPr="008E4110">
        <w:rPr>
          <w:rFonts w:ascii="Century Gothic" w:hAnsi="Century Gothic" w:cs="Arial"/>
          <w:b/>
          <w:color w:val="000000" w:themeColor="text1"/>
          <w:sz w:val="22"/>
          <w:szCs w:val="22"/>
          <w:u w:val="single"/>
        </w:rPr>
        <w:t>conduct</w:t>
      </w:r>
    </w:p>
    <w:p w14:paraId="7543F05F" w14:textId="380E9DFC" w:rsidR="008414EA" w:rsidRPr="008E4110" w:rsidRDefault="008414EA" w:rsidP="008414EA">
      <w:pPr>
        <w:ind w:left="567"/>
        <w:rPr>
          <w:rFonts w:ascii="Century Gothic" w:hAnsi="Century Gothic" w:cs="Arial"/>
          <w:b/>
          <w:color w:val="000000" w:themeColor="text1"/>
          <w:sz w:val="22"/>
          <w:szCs w:val="22"/>
          <w:u w:val="single"/>
        </w:rPr>
      </w:pPr>
    </w:p>
    <w:p w14:paraId="6469D2BA" w14:textId="39C33F05" w:rsidR="008414EA" w:rsidRPr="008C12FC" w:rsidRDefault="00772D29" w:rsidP="008C12FC">
      <w:pPr>
        <w:ind w:left="567"/>
        <w:jc w:val="both"/>
        <w:rPr>
          <w:rFonts w:ascii="Century Gothic" w:hAnsi="Century Gothic" w:cs="Arial"/>
          <w:color w:val="000000" w:themeColor="text1"/>
          <w:sz w:val="22"/>
          <w:szCs w:val="22"/>
        </w:rPr>
      </w:pPr>
      <w:r w:rsidRPr="008C12FC">
        <w:rPr>
          <w:rFonts w:ascii="Century Gothic" w:hAnsi="Century Gothic" w:cs="Arial"/>
          <w:color w:val="000000" w:themeColor="text1"/>
          <w:sz w:val="22"/>
          <w:szCs w:val="22"/>
        </w:rPr>
        <w:t>Members</w:t>
      </w:r>
      <w:r w:rsidR="00242B18" w:rsidRPr="008C12FC">
        <w:rPr>
          <w:rFonts w:ascii="Century Gothic" w:hAnsi="Century Gothic" w:cs="Arial"/>
          <w:color w:val="000000" w:themeColor="text1"/>
          <w:sz w:val="22"/>
          <w:szCs w:val="22"/>
        </w:rPr>
        <w:t xml:space="preserve"> </w:t>
      </w:r>
      <w:r w:rsidR="008414EA" w:rsidRPr="008C12FC">
        <w:rPr>
          <w:rFonts w:ascii="Century Gothic" w:hAnsi="Century Gothic" w:cs="Arial"/>
          <w:color w:val="000000" w:themeColor="text1"/>
          <w:sz w:val="22"/>
          <w:szCs w:val="22"/>
        </w:rPr>
        <w:t xml:space="preserve">must have due regard to the provisions of the Northern Ireland Local Government Code of Conduct for Councillors in relation to their conduct during the whole of the proceedings of a meeting of the </w:t>
      </w:r>
      <w:r w:rsidR="00D94132" w:rsidRPr="008C12FC">
        <w:rPr>
          <w:rFonts w:ascii="Century Gothic" w:hAnsi="Century Gothic" w:cs="Arial"/>
          <w:color w:val="000000" w:themeColor="text1"/>
          <w:sz w:val="22"/>
          <w:szCs w:val="22"/>
        </w:rPr>
        <w:t xml:space="preserve">Council.  </w:t>
      </w:r>
    </w:p>
    <w:p w14:paraId="4AC62307" w14:textId="77777777" w:rsidR="008414EA" w:rsidRPr="008E4110" w:rsidRDefault="008414EA" w:rsidP="00D94132">
      <w:pPr>
        <w:ind w:left="774"/>
        <w:rPr>
          <w:rFonts w:ascii="Century Gothic" w:hAnsi="Century Gothic" w:cs="Arial"/>
          <w:color w:val="000000" w:themeColor="text1"/>
          <w:sz w:val="22"/>
          <w:szCs w:val="22"/>
        </w:rPr>
      </w:pPr>
    </w:p>
    <w:p w14:paraId="23CF8D23" w14:textId="11B030E1" w:rsidR="008414EA" w:rsidRPr="008C12FC" w:rsidRDefault="00772D29" w:rsidP="008C12FC">
      <w:pPr>
        <w:ind w:left="567"/>
        <w:jc w:val="both"/>
        <w:rPr>
          <w:rFonts w:ascii="Century Gothic" w:hAnsi="Century Gothic" w:cs="Arial"/>
          <w:color w:val="000000" w:themeColor="text1"/>
          <w:sz w:val="22"/>
          <w:szCs w:val="22"/>
        </w:rPr>
      </w:pPr>
      <w:r w:rsidRPr="008C12FC">
        <w:rPr>
          <w:rFonts w:ascii="Century Gothic" w:hAnsi="Century Gothic" w:cs="Arial"/>
          <w:color w:val="000000" w:themeColor="text1"/>
          <w:sz w:val="22"/>
          <w:szCs w:val="22"/>
        </w:rPr>
        <w:t>Members</w:t>
      </w:r>
      <w:r w:rsidR="00242B18" w:rsidRPr="008C12FC">
        <w:rPr>
          <w:rFonts w:ascii="Century Gothic" w:hAnsi="Century Gothic" w:cs="Arial"/>
          <w:color w:val="000000" w:themeColor="text1"/>
          <w:sz w:val="22"/>
          <w:szCs w:val="22"/>
        </w:rPr>
        <w:t xml:space="preserve"> </w:t>
      </w:r>
      <w:r w:rsidR="008414EA" w:rsidRPr="008C12FC">
        <w:rPr>
          <w:rFonts w:ascii="Century Gothic" w:hAnsi="Century Gothic" w:cs="Arial"/>
          <w:color w:val="000000" w:themeColor="text1"/>
          <w:sz w:val="22"/>
          <w:szCs w:val="22"/>
        </w:rPr>
        <w:t xml:space="preserve">will remain seated while speaking unless otherwise agreed by the Chair.  </w:t>
      </w:r>
    </w:p>
    <w:p w14:paraId="755636E0" w14:textId="7068484F" w:rsidR="00C47795" w:rsidRPr="008E4110" w:rsidRDefault="00C47795" w:rsidP="002B3290">
      <w:pPr>
        <w:widowControl w:val="0"/>
        <w:tabs>
          <w:tab w:val="left" w:pos="567"/>
        </w:tabs>
        <w:autoSpaceDE w:val="0"/>
        <w:autoSpaceDN w:val="0"/>
        <w:adjustRightInd w:val="0"/>
        <w:spacing w:before="16"/>
        <w:jc w:val="both"/>
        <w:rPr>
          <w:rFonts w:ascii="Century Gothic" w:hAnsi="Century Gothic" w:cs="Arial"/>
          <w:strike/>
          <w:color w:val="000000" w:themeColor="text1"/>
          <w:sz w:val="22"/>
          <w:szCs w:val="22"/>
          <w:lang w:val="en-US"/>
        </w:rPr>
      </w:pPr>
    </w:p>
    <w:p w14:paraId="078432F4" w14:textId="2E405852" w:rsidR="0004407D" w:rsidRPr="008E4110" w:rsidRDefault="003B09E0" w:rsidP="0004407D">
      <w:pPr>
        <w:widowControl w:val="0"/>
        <w:tabs>
          <w:tab w:val="left" w:pos="567"/>
        </w:tabs>
        <w:autoSpaceDE w:val="0"/>
        <w:autoSpaceDN w:val="0"/>
        <w:adjustRightInd w:val="0"/>
        <w:spacing w:before="16"/>
        <w:ind w:left="567" w:hanging="567"/>
        <w:rPr>
          <w:rFonts w:ascii="Century Gothic" w:hAnsi="Century Gothic" w:cs="Arial"/>
          <w:color w:val="000000" w:themeColor="text1"/>
          <w:sz w:val="22"/>
          <w:szCs w:val="22"/>
          <w:u w:val="single"/>
          <w:lang w:val="en-US"/>
        </w:rPr>
      </w:pPr>
      <w:r>
        <w:rPr>
          <w:rFonts w:ascii="Century Gothic" w:hAnsi="Century Gothic" w:cs="Arial"/>
          <w:color w:val="000000" w:themeColor="text1"/>
          <w:sz w:val="22"/>
          <w:szCs w:val="22"/>
          <w:lang w:val="en-US"/>
        </w:rPr>
        <w:t>31</w:t>
      </w:r>
      <w:r w:rsidR="003B501D" w:rsidRPr="008E4110">
        <w:rPr>
          <w:rFonts w:ascii="Century Gothic" w:hAnsi="Century Gothic" w:cs="Arial"/>
          <w:color w:val="000000" w:themeColor="text1"/>
          <w:sz w:val="22"/>
          <w:szCs w:val="22"/>
          <w:lang w:val="en-US"/>
        </w:rPr>
        <w:t>.1</w:t>
      </w:r>
      <w:r w:rsidR="0004407D" w:rsidRPr="008E4110">
        <w:rPr>
          <w:rFonts w:ascii="Century Gothic" w:hAnsi="Century Gothic" w:cs="Arial"/>
          <w:color w:val="000000" w:themeColor="text1"/>
          <w:sz w:val="22"/>
          <w:szCs w:val="22"/>
          <w:lang w:val="en-US"/>
        </w:rPr>
        <w:t xml:space="preserve"> </w:t>
      </w:r>
      <w:r w:rsidR="0004407D" w:rsidRPr="008E4110">
        <w:rPr>
          <w:rFonts w:ascii="Century Gothic" w:hAnsi="Century Gothic" w:cs="Arial"/>
          <w:color w:val="000000" w:themeColor="text1"/>
          <w:sz w:val="22"/>
          <w:szCs w:val="22"/>
          <w:lang w:val="en-US"/>
        </w:rPr>
        <w:tab/>
      </w:r>
      <w:r w:rsidR="00772D29" w:rsidRPr="008E4110">
        <w:rPr>
          <w:rFonts w:ascii="Century Gothic" w:hAnsi="Century Gothic" w:cs="Arial"/>
          <w:bCs/>
          <w:color w:val="000000" w:themeColor="text1"/>
          <w:sz w:val="22"/>
          <w:szCs w:val="22"/>
          <w:u w:val="single"/>
          <w:lang w:val="en-US"/>
        </w:rPr>
        <w:t xml:space="preserve">Member </w:t>
      </w:r>
      <w:r w:rsidR="0004407D" w:rsidRPr="008E4110">
        <w:rPr>
          <w:rFonts w:ascii="Century Gothic" w:hAnsi="Century Gothic" w:cs="Arial"/>
          <w:bCs/>
          <w:color w:val="000000" w:themeColor="text1"/>
          <w:sz w:val="22"/>
          <w:szCs w:val="22"/>
          <w:u w:val="single"/>
          <w:lang w:val="en-US"/>
        </w:rPr>
        <w:t>not to be heard further</w:t>
      </w:r>
    </w:p>
    <w:p w14:paraId="75A36C9D" w14:textId="77777777" w:rsidR="0004407D" w:rsidRPr="008E4110" w:rsidRDefault="0004407D" w:rsidP="0004407D">
      <w:pPr>
        <w:widowControl w:val="0"/>
        <w:tabs>
          <w:tab w:val="left" w:pos="567"/>
        </w:tabs>
        <w:autoSpaceDE w:val="0"/>
        <w:autoSpaceDN w:val="0"/>
        <w:adjustRightInd w:val="0"/>
        <w:ind w:left="567" w:hanging="567"/>
        <w:rPr>
          <w:rFonts w:ascii="Century Gothic" w:hAnsi="Century Gothic" w:cs="Arial"/>
          <w:color w:val="000000" w:themeColor="text1"/>
          <w:sz w:val="22"/>
          <w:szCs w:val="22"/>
          <w:lang w:val="en-US"/>
        </w:rPr>
      </w:pPr>
    </w:p>
    <w:p w14:paraId="198AC929" w14:textId="55B83ABD" w:rsidR="002B3290" w:rsidRPr="008E4110" w:rsidRDefault="002B3290" w:rsidP="002B3290">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If at a meeting any </w:t>
      </w:r>
      <w:r w:rsidR="00772D29" w:rsidRPr="008E4110">
        <w:rPr>
          <w:rFonts w:ascii="Century Gothic" w:hAnsi="Century Gothic" w:cs="Arial"/>
          <w:color w:val="000000" w:themeColor="text1"/>
          <w:sz w:val="22"/>
          <w:szCs w:val="22"/>
          <w:lang w:val="en-US"/>
        </w:rPr>
        <w:t xml:space="preserve">Member </w:t>
      </w:r>
      <w:r w:rsidRPr="008E4110">
        <w:rPr>
          <w:rFonts w:ascii="Century Gothic" w:hAnsi="Century Gothic" w:cs="Arial"/>
          <w:color w:val="000000" w:themeColor="text1"/>
          <w:sz w:val="22"/>
          <w:szCs w:val="22"/>
          <w:lang w:val="en-US"/>
        </w:rPr>
        <w:t xml:space="preserve">of the Council, misconducts himself/herself by persistently disregarding the ruling of the chair, or by behaving irregularly, improperly or offensively or by willfully obstructing the business of the Council, the Chairperson or any other </w:t>
      </w:r>
      <w:r w:rsidR="00772D29" w:rsidRPr="008E4110">
        <w:rPr>
          <w:rFonts w:ascii="Century Gothic" w:hAnsi="Century Gothic" w:cs="Arial"/>
          <w:color w:val="000000" w:themeColor="text1"/>
          <w:sz w:val="22"/>
          <w:szCs w:val="22"/>
          <w:lang w:val="en-US"/>
        </w:rPr>
        <w:t xml:space="preserve">Member </w:t>
      </w:r>
      <w:r w:rsidRPr="008E4110">
        <w:rPr>
          <w:rFonts w:ascii="Century Gothic" w:hAnsi="Century Gothic" w:cs="Arial"/>
          <w:color w:val="000000" w:themeColor="text1"/>
          <w:sz w:val="22"/>
          <w:szCs w:val="22"/>
          <w:lang w:val="en-US"/>
        </w:rPr>
        <w:t xml:space="preserve">may move “that the </w:t>
      </w:r>
      <w:r w:rsidR="00772D29" w:rsidRPr="008E4110">
        <w:rPr>
          <w:rFonts w:ascii="Century Gothic" w:hAnsi="Century Gothic" w:cs="Arial"/>
          <w:color w:val="000000" w:themeColor="text1"/>
          <w:sz w:val="22"/>
          <w:szCs w:val="22"/>
          <w:lang w:val="en-US"/>
        </w:rPr>
        <w:t xml:space="preserve">Member </w:t>
      </w:r>
      <w:r w:rsidRPr="008E4110">
        <w:rPr>
          <w:rFonts w:ascii="Century Gothic" w:hAnsi="Century Gothic" w:cs="Arial"/>
          <w:color w:val="000000" w:themeColor="text1"/>
          <w:sz w:val="22"/>
          <w:szCs w:val="22"/>
          <w:lang w:val="en-US"/>
        </w:rPr>
        <w:t xml:space="preserve">named be not further heard”.  The motion, if seconded, shall be put and determined without discussion. </w:t>
      </w:r>
    </w:p>
    <w:p w14:paraId="751E35A7" w14:textId="602F23F5" w:rsidR="005538FD" w:rsidRPr="008E4110" w:rsidRDefault="005538FD" w:rsidP="000C39CD">
      <w:pPr>
        <w:widowControl w:val="0"/>
        <w:tabs>
          <w:tab w:val="left" w:pos="567"/>
        </w:tabs>
        <w:autoSpaceDE w:val="0"/>
        <w:autoSpaceDN w:val="0"/>
        <w:adjustRightInd w:val="0"/>
        <w:spacing w:before="16"/>
        <w:rPr>
          <w:rFonts w:ascii="Century Gothic" w:hAnsi="Century Gothic" w:cs="Arial"/>
          <w:color w:val="000000" w:themeColor="text1"/>
          <w:sz w:val="22"/>
          <w:szCs w:val="22"/>
          <w:lang w:val="en-US"/>
        </w:rPr>
      </w:pPr>
    </w:p>
    <w:p w14:paraId="392F4DDF" w14:textId="5B559FDD" w:rsidR="0004407D" w:rsidRPr="008E4110" w:rsidRDefault="003B09E0" w:rsidP="0004407D">
      <w:pPr>
        <w:widowControl w:val="0"/>
        <w:tabs>
          <w:tab w:val="left" w:pos="567"/>
        </w:tabs>
        <w:autoSpaceDE w:val="0"/>
        <w:autoSpaceDN w:val="0"/>
        <w:adjustRightInd w:val="0"/>
        <w:spacing w:before="16"/>
        <w:ind w:left="567" w:hanging="567"/>
        <w:rPr>
          <w:rFonts w:ascii="Century Gothic" w:hAnsi="Century Gothic" w:cs="Arial"/>
          <w:color w:val="000000" w:themeColor="text1"/>
          <w:sz w:val="22"/>
          <w:szCs w:val="22"/>
          <w:u w:val="single"/>
          <w:lang w:val="en-US"/>
        </w:rPr>
      </w:pPr>
      <w:r>
        <w:rPr>
          <w:rFonts w:ascii="Century Gothic" w:hAnsi="Century Gothic" w:cs="Arial"/>
          <w:color w:val="000000" w:themeColor="text1"/>
          <w:sz w:val="22"/>
          <w:szCs w:val="22"/>
          <w:lang w:val="en-US"/>
        </w:rPr>
        <w:t>31</w:t>
      </w:r>
      <w:r w:rsidR="003B501D" w:rsidRPr="008E4110">
        <w:rPr>
          <w:rFonts w:ascii="Century Gothic" w:hAnsi="Century Gothic" w:cs="Arial"/>
          <w:color w:val="000000" w:themeColor="text1"/>
          <w:sz w:val="22"/>
          <w:szCs w:val="22"/>
          <w:lang w:val="en-US"/>
        </w:rPr>
        <w:t>.2</w:t>
      </w:r>
      <w:r w:rsidR="0004407D" w:rsidRPr="008E4110">
        <w:rPr>
          <w:rFonts w:ascii="Century Gothic" w:hAnsi="Century Gothic" w:cs="Arial"/>
          <w:color w:val="000000" w:themeColor="text1"/>
          <w:sz w:val="22"/>
          <w:szCs w:val="22"/>
          <w:lang w:val="en-US"/>
        </w:rPr>
        <w:t xml:space="preserve"> </w:t>
      </w:r>
      <w:r w:rsidR="0004407D" w:rsidRPr="008E4110">
        <w:rPr>
          <w:rFonts w:ascii="Century Gothic" w:hAnsi="Century Gothic" w:cs="Arial"/>
          <w:color w:val="000000" w:themeColor="text1"/>
          <w:sz w:val="22"/>
          <w:szCs w:val="22"/>
          <w:lang w:val="en-US"/>
        </w:rPr>
        <w:tab/>
      </w:r>
      <w:r w:rsidR="00772D29" w:rsidRPr="008E4110">
        <w:rPr>
          <w:rFonts w:ascii="Century Gothic" w:hAnsi="Century Gothic" w:cs="Arial"/>
          <w:bCs/>
          <w:color w:val="000000" w:themeColor="text1"/>
          <w:sz w:val="22"/>
          <w:szCs w:val="22"/>
          <w:u w:val="single"/>
          <w:lang w:val="en-US"/>
        </w:rPr>
        <w:t xml:space="preserve">Member </w:t>
      </w:r>
      <w:r w:rsidR="0004407D" w:rsidRPr="008E4110">
        <w:rPr>
          <w:rFonts w:ascii="Century Gothic" w:hAnsi="Century Gothic" w:cs="Arial"/>
          <w:bCs/>
          <w:color w:val="000000" w:themeColor="text1"/>
          <w:sz w:val="22"/>
          <w:szCs w:val="22"/>
          <w:u w:val="single"/>
          <w:lang w:val="en-US"/>
        </w:rPr>
        <w:t>to leave the meeting</w:t>
      </w:r>
    </w:p>
    <w:p w14:paraId="66CB47BD" w14:textId="77777777" w:rsidR="0004407D" w:rsidRPr="008E4110" w:rsidRDefault="0004407D" w:rsidP="00917988">
      <w:pPr>
        <w:widowControl w:val="0"/>
        <w:tabs>
          <w:tab w:val="left" w:pos="567"/>
        </w:tabs>
        <w:autoSpaceDE w:val="0"/>
        <w:autoSpaceDN w:val="0"/>
        <w:adjustRightInd w:val="0"/>
        <w:ind w:left="567" w:hanging="567"/>
        <w:jc w:val="both"/>
        <w:rPr>
          <w:rFonts w:ascii="Century Gothic" w:hAnsi="Century Gothic" w:cs="Arial"/>
          <w:color w:val="000000" w:themeColor="text1"/>
          <w:sz w:val="22"/>
          <w:szCs w:val="22"/>
          <w:lang w:val="en-US"/>
        </w:rPr>
      </w:pPr>
    </w:p>
    <w:p w14:paraId="1F8C14CC" w14:textId="208FD123" w:rsidR="002B3290" w:rsidRPr="008E4110" w:rsidRDefault="002B3290" w:rsidP="002B3290">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If the </w:t>
      </w:r>
      <w:r w:rsidR="00772D29" w:rsidRPr="008E4110">
        <w:rPr>
          <w:rFonts w:ascii="Century Gothic" w:hAnsi="Century Gothic" w:cs="Arial"/>
          <w:color w:val="000000" w:themeColor="text1"/>
          <w:sz w:val="22"/>
          <w:szCs w:val="22"/>
          <w:lang w:val="en-US"/>
        </w:rPr>
        <w:t xml:space="preserve">Member </w:t>
      </w:r>
      <w:r w:rsidRPr="008E4110">
        <w:rPr>
          <w:rFonts w:ascii="Century Gothic" w:hAnsi="Century Gothic" w:cs="Arial"/>
          <w:color w:val="000000" w:themeColor="text1"/>
          <w:sz w:val="22"/>
          <w:szCs w:val="22"/>
          <w:lang w:val="en-US"/>
        </w:rPr>
        <w:t xml:space="preserve">named continues to behave improperly after such a motion is carried, the Chairperson or any other </w:t>
      </w:r>
      <w:r w:rsidR="00772D29" w:rsidRPr="008E4110">
        <w:rPr>
          <w:rFonts w:ascii="Century Gothic" w:hAnsi="Century Gothic" w:cs="Arial"/>
          <w:color w:val="000000" w:themeColor="text1"/>
          <w:sz w:val="22"/>
          <w:szCs w:val="22"/>
          <w:lang w:val="en-US"/>
        </w:rPr>
        <w:t xml:space="preserve">Member </w:t>
      </w:r>
      <w:r w:rsidRPr="008E4110">
        <w:rPr>
          <w:rFonts w:ascii="Century Gothic" w:hAnsi="Century Gothic" w:cs="Arial"/>
          <w:color w:val="000000" w:themeColor="text1"/>
          <w:sz w:val="22"/>
          <w:szCs w:val="22"/>
          <w:lang w:val="en-US"/>
        </w:rPr>
        <w:t xml:space="preserve">may move that either the </w:t>
      </w:r>
      <w:r w:rsidR="00772D29" w:rsidRPr="008E4110">
        <w:rPr>
          <w:rFonts w:ascii="Century Gothic" w:hAnsi="Century Gothic" w:cs="Arial"/>
          <w:color w:val="000000" w:themeColor="text1"/>
          <w:sz w:val="22"/>
          <w:szCs w:val="22"/>
          <w:lang w:val="en-US"/>
        </w:rPr>
        <w:t xml:space="preserve">Member </w:t>
      </w:r>
      <w:r w:rsidRPr="008E4110">
        <w:rPr>
          <w:rFonts w:ascii="Century Gothic" w:hAnsi="Century Gothic" w:cs="Arial"/>
          <w:color w:val="000000" w:themeColor="text1"/>
          <w:sz w:val="22"/>
          <w:szCs w:val="22"/>
          <w:lang w:val="en-US"/>
        </w:rPr>
        <w:t xml:space="preserve">leaves the meeting or that the meeting is adjourned for a specified period. If seconded, the motion will be voted on without discussion. </w:t>
      </w:r>
    </w:p>
    <w:p w14:paraId="5C06A89B" w14:textId="77777777" w:rsidR="0004407D" w:rsidRPr="008E4110" w:rsidRDefault="0004407D" w:rsidP="00917988">
      <w:pPr>
        <w:widowControl w:val="0"/>
        <w:autoSpaceDE w:val="0"/>
        <w:autoSpaceDN w:val="0"/>
        <w:adjustRightInd w:val="0"/>
        <w:ind w:hanging="720"/>
        <w:jc w:val="both"/>
        <w:rPr>
          <w:rFonts w:ascii="Century Gothic" w:hAnsi="Century Gothic" w:cs="Arial"/>
          <w:color w:val="000000" w:themeColor="text1"/>
          <w:sz w:val="22"/>
          <w:szCs w:val="22"/>
          <w:lang w:val="en-US"/>
        </w:rPr>
      </w:pPr>
    </w:p>
    <w:p w14:paraId="067F1BA1" w14:textId="384FF037" w:rsidR="0004407D" w:rsidRPr="008E4110" w:rsidRDefault="003B09E0" w:rsidP="00917988">
      <w:pPr>
        <w:widowControl w:val="0"/>
        <w:autoSpaceDE w:val="0"/>
        <w:autoSpaceDN w:val="0"/>
        <w:adjustRightInd w:val="0"/>
        <w:spacing w:before="16"/>
        <w:ind w:left="567" w:hanging="567"/>
        <w:jc w:val="both"/>
        <w:rPr>
          <w:rFonts w:ascii="Century Gothic" w:hAnsi="Century Gothic" w:cs="Arial"/>
          <w:color w:val="000000" w:themeColor="text1"/>
          <w:sz w:val="22"/>
          <w:szCs w:val="22"/>
          <w:u w:val="single"/>
          <w:lang w:val="en-US"/>
        </w:rPr>
      </w:pPr>
      <w:r>
        <w:rPr>
          <w:rFonts w:ascii="Century Gothic" w:hAnsi="Century Gothic" w:cs="Arial"/>
          <w:color w:val="000000" w:themeColor="text1"/>
          <w:sz w:val="22"/>
          <w:szCs w:val="22"/>
          <w:lang w:val="en-US"/>
        </w:rPr>
        <w:t>31</w:t>
      </w:r>
      <w:r w:rsidR="003B501D" w:rsidRPr="008E4110">
        <w:rPr>
          <w:rFonts w:ascii="Century Gothic" w:hAnsi="Century Gothic" w:cs="Arial"/>
          <w:color w:val="000000" w:themeColor="text1"/>
          <w:sz w:val="22"/>
          <w:szCs w:val="22"/>
          <w:lang w:val="en-US"/>
        </w:rPr>
        <w:t>.3</w:t>
      </w:r>
      <w:r w:rsidR="0004407D" w:rsidRPr="008E4110">
        <w:rPr>
          <w:rFonts w:ascii="Century Gothic" w:hAnsi="Century Gothic" w:cs="Arial"/>
          <w:color w:val="000000" w:themeColor="text1"/>
          <w:sz w:val="22"/>
          <w:szCs w:val="22"/>
          <w:lang w:val="en-US"/>
        </w:rPr>
        <w:t xml:space="preserve"> </w:t>
      </w:r>
      <w:r w:rsidR="0004407D" w:rsidRPr="008E4110">
        <w:rPr>
          <w:rFonts w:ascii="Century Gothic" w:hAnsi="Century Gothic" w:cs="Arial"/>
          <w:color w:val="000000" w:themeColor="text1"/>
          <w:sz w:val="22"/>
          <w:szCs w:val="22"/>
          <w:lang w:val="en-US"/>
        </w:rPr>
        <w:tab/>
      </w:r>
      <w:r w:rsidR="0004407D" w:rsidRPr="008E4110">
        <w:rPr>
          <w:rFonts w:ascii="Century Gothic" w:hAnsi="Century Gothic" w:cs="Arial"/>
          <w:bCs/>
          <w:color w:val="000000" w:themeColor="text1"/>
          <w:sz w:val="22"/>
          <w:szCs w:val="22"/>
          <w:u w:val="single"/>
          <w:lang w:val="en-US"/>
        </w:rPr>
        <w:t xml:space="preserve">General disturbance </w:t>
      </w:r>
    </w:p>
    <w:p w14:paraId="55539061" w14:textId="77777777" w:rsidR="0004407D" w:rsidRPr="008E4110" w:rsidRDefault="0004407D" w:rsidP="002B3290">
      <w:pPr>
        <w:widowControl w:val="0"/>
        <w:autoSpaceDE w:val="0"/>
        <w:autoSpaceDN w:val="0"/>
        <w:adjustRightInd w:val="0"/>
        <w:ind w:left="567" w:hanging="567"/>
        <w:jc w:val="both"/>
        <w:rPr>
          <w:rFonts w:ascii="Century Gothic" w:hAnsi="Century Gothic" w:cs="Arial"/>
          <w:color w:val="000000" w:themeColor="text1"/>
          <w:sz w:val="22"/>
          <w:szCs w:val="22"/>
          <w:lang w:val="en-US"/>
        </w:rPr>
      </w:pPr>
    </w:p>
    <w:p w14:paraId="01D6CF7B" w14:textId="5AA41D6F" w:rsidR="002B3290" w:rsidRPr="008E4110" w:rsidRDefault="002B3290" w:rsidP="002B3290">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lastRenderedPageBreak/>
        <w:t>When the Chairperson is of the opinion that the due and orderly dispatch of business is impossible, he/she in addition to any other powers vested i</w:t>
      </w:r>
      <w:r w:rsidR="00D94132">
        <w:rPr>
          <w:rFonts w:ascii="Century Gothic" w:hAnsi="Century Gothic" w:cs="Arial"/>
          <w:color w:val="000000" w:themeColor="text1"/>
          <w:sz w:val="22"/>
          <w:szCs w:val="22"/>
          <w:lang w:val="en-US"/>
        </w:rPr>
        <w:t>n him/her may, without question</w:t>
      </w:r>
      <w:r w:rsidRPr="008E4110">
        <w:rPr>
          <w:rFonts w:ascii="Century Gothic" w:hAnsi="Century Gothic" w:cs="Arial"/>
          <w:color w:val="000000" w:themeColor="text1"/>
          <w:sz w:val="22"/>
          <w:szCs w:val="22"/>
          <w:lang w:val="en-US"/>
        </w:rPr>
        <w:t xml:space="preserve">, adjourn the meeting of the </w:t>
      </w:r>
      <w:r w:rsidR="00242B18" w:rsidRPr="008E4110">
        <w:rPr>
          <w:rFonts w:ascii="Century Gothic" w:hAnsi="Century Gothic" w:cs="Arial"/>
          <w:color w:val="000000" w:themeColor="text1"/>
          <w:sz w:val="22"/>
          <w:szCs w:val="22"/>
          <w:lang w:val="en-US"/>
        </w:rPr>
        <w:t xml:space="preserve">Council </w:t>
      </w:r>
      <w:r w:rsidRPr="008E4110">
        <w:rPr>
          <w:rFonts w:ascii="Century Gothic" w:hAnsi="Century Gothic" w:cs="Arial"/>
          <w:color w:val="000000" w:themeColor="text1"/>
          <w:sz w:val="22"/>
          <w:szCs w:val="22"/>
          <w:lang w:val="en-US"/>
        </w:rPr>
        <w:t>for such period as he/she in his/her discretion shall consider expedient.</w:t>
      </w:r>
    </w:p>
    <w:p w14:paraId="742A6040" w14:textId="3FA37507" w:rsidR="004554D6" w:rsidRPr="008E4110" w:rsidRDefault="004554D6" w:rsidP="00C40970">
      <w:pPr>
        <w:widowControl w:val="0"/>
        <w:autoSpaceDE w:val="0"/>
        <w:autoSpaceDN w:val="0"/>
        <w:adjustRightInd w:val="0"/>
        <w:spacing w:before="16"/>
        <w:rPr>
          <w:rFonts w:ascii="Century Gothic" w:hAnsi="Century Gothic" w:cs="Arial"/>
          <w:color w:val="000000" w:themeColor="text1"/>
          <w:sz w:val="22"/>
          <w:szCs w:val="22"/>
          <w:lang w:val="en-US"/>
        </w:rPr>
      </w:pPr>
    </w:p>
    <w:p w14:paraId="0BC7B025" w14:textId="77777777" w:rsidR="0004407D" w:rsidRPr="008E4110" w:rsidRDefault="0004407D" w:rsidP="003B09E0">
      <w:pPr>
        <w:pStyle w:val="ListParagraph"/>
        <w:numPr>
          <w:ilvl w:val="0"/>
          <w:numId w:val="91"/>
        </w:numPr>
        <w:ind w:left="567" w:hanging="567"/>
        <w:rPr>
          <w:rFonts w:ascii="Century Gothic" w:hAnsi="Century Gothic" w:cs="Arial"/>
          <w:b/>
          <w:color w:val="000000" w:themeColor="text1"/>
          <w:sz w:val="22"/>
          <w:szCs w:val="22"/>
          <w:u w:val="single"/>
        </w:rPr>
      </w:pPr>
      <w:r w:rsidRPr="008E4110">
        <w:rPr>
          <w:rFonts w:ascii="Century Gothic" w:hAnsi="Century Gothic" w:cs="Arial"/>
          <w:b/>
          <w:bCs/>
          <w:color w:val="000000" w:themeColor="text1"/>
          <w:sz w:val="22"/>
          <w:szCs w:val="22"/>
          <w:u w:val="single"/>
          <w:lang w:val="en-US"/>
        </w:rPr>
        <w:t xml:space="preserve">Disturbance by public  </w:t>
      </w:r>
    </w:p>
    <w:p w14:paraId="06BD2ED9" w14:textId="77777777" w:rsidR="0004407D" w:rsidRPr="008E4110" w:rsidRDefault="0004407D" w:rsidP="0004407D">
      <w:pPr>
        <w:ind w:left="567" w:hanging="567"/>
        <w:rPr>
          <w:rFonts w:ascii="Century Gothic" w:hAnsi="Century Gothic" w:cs="Arial"/>
          <w:color w:val="000000" w:themeColor="text1"/>
          <w:sz w:val="22"/>
          <w:szCs w:val="22"/>
        </w:rPr>
      </w:pPr>
    </w:p>
    <w:p w14:paraId="22BADF2D" w14:textId="434728C4" w:rsidR="0004407D" w:rsidRPr="008E4110" w:rsidRDefault="003B09E0" w:rsidP="0004407D">
      <w:pPr>
        <w:widowControl w:val="0"/>
        <w:autoSpaceDE w:val="0"/>
        <w:autoSpaceDN w:val="0"/>
        <w:adjustRightInd w:val="0"/>
        <w:spacing w:before="16"/>
        <w:ind w:left="567" w:hanging="567"/>
        <w:rPr>
          <w:rFonts w:ascii="Century Gothic" w:hAnsi="Century Gothic" w:cs="Arial"/>
          <w:color w:val="000000" w:themeColor="text1"/>
          <w:sz w:val="22"/>
          <w:szCs w:val="22"/>
          <w:u w:val="single"/>
          <w:lang w:val="en-US"/>
        </w:rPr>
      </w:pPr>
      <w:r>
        <w:rPr>
          <w:rFonts w:ascii="Century Gothic" w:hAnsi="Century Gothic" w:cs="Arial"/>
          <w:color w:val="000000" w:themeColor="text1"/>
          <w:sz w:val="22"/>
          <w:szCs w:val="22"/>
          <w:lang w:val="en-US"/>
        </w:rPr>
        <w:t>32</w:t>
      </w:r>
      <w:r w:rsidR="0004407D" w:rsidRPr="008E4110">
        <w:rPr>
          <w:rFonts w:ascii="Century Gothic" w:hAnsi="Century Gothic" w:cs="Arial"/>
          <w:color w:val="000000" w:themeColor="text1"/>
          <w:sz w:val="22"/>
          <w:szCs w:val="22"/>
          <w:lang w:val="en-US"/>
        </w:rPr>
        <w:t xml:space="preserve">.1 </w:t>
      </w:r>
      <w:r w:rsidR="0004407D" w:rsidRPr="008E4110">
        <w:rPr>
          <w:rFonts w:ascii="Century Gothic" w:hAnsi="Century Gothic" w:cs="Arial"/>
          <w:color w:val="000000" w:themeColor="text1"/>
          <w:sz w:val="22"/>
          <w:szCs w:val="22"/>
          <w:lang w:val="en-US"/>
        </w:rPr>
        <w:tab/>
      </w:r>
      <w:r w:rsidR="0004407D" w:rsidRPr="008E4110">
        <w:rPr>
          <w:rFonts w:ascii="Century Gothic" w:hAnsi="Century Gothic" w:cs="Arial"/>
          <w:bCs/>
          <w:color w:val="000000" w:themeColor="text1"/>
          <w:sz w:val="22"/>
          <w:szCs w:val="22"/>
          <w:u w:val="single"/>
          <w:lang w:val="en-US"/>
        </w:rPr>
        <w:t xml:space="preserve">Removal of </w:t>
      </w:r>
      <w:r w:rsidR="00772D29" w:rsidRPr="008E4110">
        <w:rPr>
          <w:rFonts w:ascii="Century Gothic" w:hAnsi="Century Gothic" w:cs="Arial"/>
          <w:bCs/>
          <w:color w:val="000000" w:themeColor="text1"/>
          <w:sz w:val="22"/>
          <w:szCs w:val="22"/>
          <w:u w:val="single"/>
          <w:lang w:val="en-US"/>
        </w:rPr>
        <w:t xml:space="preserve">Member </w:t>
      </w:r>
      <w:r w:rsidR="0004407D" w:rsidRPr="008E4110">
        <w:rPr>
          <w:rFonts w:ascii="Century Gothic" w:hAnsi="Century Gothic" w:cs="Arial"/>
          <w:bCs/>
          <w:color w:val="000000" w:themeColor="text1"/>
          <w:sz w:val="22"/>
          <w:szCs w:val="22"/>
          <w:u w:val="single"/>
          <w:lang w:val="en-US"/>
        </w:rPr>
        <w:t>of the public</w:t>
      </w:r>
    </w:p>
    <w:p w14:paraId="7610787E" w14:textId="77777777" w:rsidR="0004407D" w:rsidRPr="008E4110" w:rsidRDefault="0004407D" w:rsidP="0004407D">
      <w:pPr>
        <w:widowControl w:val="0"/>
        <w:autoSpaceDE w:val="0"/>
        <w:autoSpaceDN w:val="0"/>
        <w:adjustRightInd w:val="0"/>
        <w:ind w:left="567" w:hanging="567"/>
        <w:rPr>
          <w:rFonts w:ascii="Century Gothic" w:hAnsi="Century Gothic" w:cs="Arial"/>
          <w:color w:val="000000" w:themeColor="text1"/>
          <w:sz w:val="22"/>
          <w:szCs w:val="22"/>
          <w:lang w:val="en-US"/>
        </w:rPr>
      </w:pPr>
    </w:p>
    <w:p w14:paraId="70EB6DFC" w14:textId="73DFC004" w:rsidR="0004407D" w:rsidRPr="008E4110" w:rsidRDefault="002B3290" w:rsidP="00242B18">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If a </w:t>
      </w:r>
      <w:r w:rsidR="00772D29" w:rsidRPr="008E4110">
        <w:rPr>
          <w:rFonts w:ascii="Century Gothic" w:hAnsi="Century Gothic" w:cs="Arial"/>
          <w:color w:val="000000" w:themeColor="text1"/>
          <w:sz w:val="22"/>
          <w:szCs w:val="22"/>
          <w:lang w:val="en-US"/>
        </w:rPr>
        <w:t xml:space="preserve">Member </w:t>
      </w:r>
      <w:r w:rsidRPr="008E4110">
        <w:rPr>
          <w:rFonts w:ascii="Century Gothic" w:hAnsi="Century Gothic" w:cs="Arial"/>
          <w:color w:val="000000" w:themeColor="text1"/>
          <w:sz w:val="22"/>
          <w:szCs w:val="22"/>
          <w:lang w:val="en-US"/>
        </w:rPr>
        <w:t xml:space="preserve">of the public interrupts proceedings, the Chairperson will warn the person concerned. If they continue to interrupt, the Chairperson will order their </w:t>
      </w:r>
      <w:r w:rsidR="00C47795" w:rsidRPr="008E4110">
        <w:rPr>
          <w:rFonts w:ascii="Century Gothic" w:hAnsi="Century Gothic" w:cs="Arial"/>
          <w:color w:val="000000" w:themeColor="text1"/>
          <w:sz w:val="22"/>
          <w:szCs w:val="22"/>
          <w:lang w:val="en-US"/>
        </w:rPr>
        <w:t xml:space="preserve">removal from the meeting room. </w:t>
      </w:r>
    </w:p>
    <w:p w14:paraId="12E75243" w14:textId="77777777" w:rsidR="009278A3" w:rsidRPr="008E4110" w:rsidRDefault="009278A3" w:rsidP="00521F8D">
      <w:pPr>
        <w:widowControl w:val="0"/>
        <w:autoSpaceDE w:val="0"/>
        <w:autoSpaceDN w:val="0"/>
        <w:adjustRightInd w:val="0"/>
        <w:jc w:val="both"/>
        <w:rPr>
          <w:rFonts w:ascii="Century Gothic" w:hAnsi="Century Gothic" w:cs="Arial"/>
          <w:color w:val="000000" w:themeColor="text1"/>
          <w:sz w:val="22"/>
          <w:szCs w:val="22"/>
          <w:lang w:val="en-US"/>
        </w:rPr>
      </w:pPr>
    </w:p>
    <w:p w14:paraId="07F298DB" w14:textId="7581560B" w:rsidR="0004407D" w:rsidRPr="008E4110" w:rsidRDefault="003B09E0" w:rsidP="00917988">
      <w:pPr>
        <w:widowControl w:val="0"/>
        <w:autoSpaceDE w:val="0"/>
        <w:autoSpaceDN w:val="0"/>
        <w:adjustRightInd w:val="0"/>
        <w:spacing w:before="16"/>
        <w:ind w:left="567" w:hanging="567"/>
        <w:jc w:val="both"/>
        <w:rPr>
          <w:rFonts w:ascii="Century Gothic" w:hAnsi="Century Gothic" w:cs="Arial"/>
          <w:color w:val="000000" w:themeColor="text1"/>
          <w:sz w:val="22"/>
          <w:szCs w:val="22"/>
          <w:u w:val="single"/>
          <w:lang w:val="en-US"/>
        </w:rPr>
      </w:pPr>
      <w:r>
        <w:rPr>
          <w:rFonts w:ascii="Century Gothic" w:hAnsi="Century Gothic" w:cs="Arial"/>
          <w:color w:val="000000" w:themeColor="text1"/>
          <w:sz w:val="22"/>
          <w:szCs w:val="22"/>
          <w:lang w:val="en-US"/>
        </w:rPr>
        <w:t>32</w:t>
      </w:r>
      <w:r w:rsidR="0004407D" w:rsidRPr="008E4110">
        <w:rPr>
          <w:rFonts w:ascii="Century Gothic" w:hAnsi="Century Gothic" w:cs="Arial"/>
          <w:color w:val="000000" w:themeColor="text1"/>
          <w:sz w:val="22"/>
          <w:szCs w:val="22"/>
          <w:lang w:val="en-US"/>
        </w:rPr>
        <w:t xml:space="preserve">.2 </w:t>
      </w:r>
      <w:r w:rsidR="0004407D" w:rsidRPr="008E4110">
        <w:rPr>
          <w:rFonts w:ascii="Century Gothic" w:hAnsi="Century Gothic" w:cs="Arial"/>
          <w:color w:val="000000" w:themeColor="text1"/>
          <w:sz w:val="22"/>
          <w:szCs w:val="22"/>
          <w:lang w:val="en-US"/>
        </w:rPr>
        <w:tab/>
      </w:r>
      <w:r w:rsidR="0004407D" w:rsidRPr="008E4110">
        <w:rPr>
          <w:rFonts w:ascii="Century Gothic" w:hAnsi="Century Gothic" w:cs="Arial"/>
          <w:bCs/>
          <w:color w:val="000000" w:themeColor="text1"/>
          <w:sz w:val="22"/>
          <w:szCs w:val="22"/>
          <w:u w:val="single"/>
          <w:lang w:val="en-US"/>
        </w:rPr>
        <w:t>Clearance of part of meeting room</w:t>
      </w:r>
    </w:p>
    <w:p w14:paraId="00DECFFF" w14:textId="77777777" w:rsidR="0004407D" w:rsidRPr="008E4110" w:rsidRDefault="0004407D" w:rsidP="00917988">
      <w:pPr>
        <w:widowControl w:val="0"/>
        <w:autoSpaceDE w:val="0"/>
        <w:autoSpaceDN w:val="0"/>
        <w:adjustRightInd w:val="0"/>
        <w:ind w:left="567" w:hanging="567"/>
        <w:jc w:val="both"/>
        <w:rPr>
          <w:rFonts w:ascii="Century Gothic" w:hAnsi="Century Gothic" w:cs="Arial"/>
          <w:color w:val="000000" w:themeColor="text1"/>
          <w:sz w:val="22"/>
          <w:szCs w:val="22"/>
          <w:lang w:val="en-US"/>
        </w:rPr>
      </w:pPr>
    </w:p>
    <w:p w14:paraId="2E9EFC20" w14:textId="725573C8" w:rsidR="00443664" w:rsidRPr="00060745" w:rsidRDefault="002B3290" w:rsidP="00060745">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If there is a general disturbance in any part of the meeting room open to the public, the Chairperson may call for that part to be cleared.</w:t>
      </w:r>
      <w:r w:rsidR="00060745">
        <w:rPr>
          <w:rFonts w:ascii="Century Gothic" w:hAnsi="Century Gothic" w:cs="Arial"/>
          <w:color w:val="000000" w:themeColor="text1"/>
          <w:sz w:val="22"/>
          <w:szCs w:val="22"/>
          <w:lang w:val="en-US"/>
        </w:rPr>
        <w:t xml:space="preserve"> </w:t>
      </w:r>
    </w:p>
    <w:p w14:paraId="3EC896B0" w14:textId="77777777" w:rsidR="00443664" w:rsidRPr="008E4110" w:rsidRDefault="00443664" w:rsidP="00443664">
      <w:pPr>
        <w:jc w:val="both"/>
        <w:rPr>
          <w:rFonts w:ascii="Century Gothic" w:hAnsi="Century Gothic" w:cs="Arial"/>
          <w:color w:val="000000" w:themeColor="text1"/>
          <w:sz w:val="22"/>
          <w:szCs w:val="22"/>
        </w:rPr>
      </w:pPr>
    </w:p>
    <w:p w14:paraId="5B0C439D" w14:textId="77777777" w:rsidR="0004407D" w:rsidRPr="008E4110" w:rsidRDefault="0004407D" w:rsidP="003B09E0">
      <w:pPr>
        <w:numPr>
          <w:ilvl w:val="0"/>
          <w:numId w:val="91"/>
        </w:numPr>
        <w:ind w:left="567" w:hanging="567"/>
        <w:jc w:val="both"/>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Suspension and amendment of Standing Orders</w:t>
      </w:r>
    </w:p>
    <w:p w14:paraId="008AC67D" w14:textId="77777777" w:rsidR="0004407D" w:rsidRPr="008E4110" w:rsidRDefault="0004407D" w:rsidP="00917988">
      <w:pPr>
        <w:widowControl w:val="0"/>
        <w:autoSpaceDE w:val="0"/>
        <w:autoSpaceDN w:val="0"/>
        <w:adjustRightInd w:val="0"/>
        <w:ind w:left="567" w:hanging="567"/>
        <w:jc w:val="both"/>
        <w:rPr>
          <w:rFonts w:ascii="Century Gothic" w:hAnsi="Century Gothic" w:cs="Arial"/>
          <w:color w:val="000000" w:themeColor="text1"/>
          <w:sz w:val="22"/>
          <w:szCs w:val="22"/>
          <w:lang w:val="en-US"/>
        </w:rPr>
      </w:pPr>
    </w:p>
    <w:p w14:paraId="66ED64D4" w14:textId="3D4C8232" w:rsidR="0004407D" w:rsidRPr="008E4110" w:rsidRDefault="003B09E0" w:rsidP="00917988">
      <w:pPr>
        <w:widowControl w:val="0"/>
        <w:autoSpaceDE w:val="0"/>
        <w:autoSpaceDN w:val="0"/>
        <w:adjustRightInd w:val="0"/>
        <w:spacing w:before="16"/>
        <w:ind w:left="567" w:hanging="567"/>
        <w:jc w:val="both"/>
        <w:rPr>
          <w:rFonts w:ascii="Century Gothic" w:hAnsi="Century Gothic" w:cs="Arial"/>
          <w:bCs/>
          <w:color w:val="000000" w:themeColor="text1"/>
          <w:sz w:val="22"/>
          <w:szCs w:val="22"/>
          <w:u w:val="single"/>
          <w:lang w:val="en-US"/>
        </w:rPr>
      </w:pPr>
      <w:r>
        <w:rPr>
          <w:rFonts w:ascii="Century Gothic" w:hAnsi="Century Gothic" w:cs="Arial"/>
          <w:color w:val="000000" w:themeColor="text1"/>
          <w:sz w:val="22"/>
          <w:szCs w:val="22"/>
          <w:lang w:val="en-US"/>
        </w:rPr>
        <w:t>33</w:t>
      </w:r>
      <w:r w:rsidR="0004407D" w:rsidRPr="008E4110">
        <w:rPr>
          <w:rFonts w:ascii="Century Gothic" w:hAnsi="Century Gothic" w:cs="Arial"/>
          <w:color w:val="000000" w:themeColor="text1"/>
          <w:sz w:val="22"/>
          <w:szCs w:val="22"/>
          <w:lang w:val="en-US"/>
        </w:rPr>
        <w:t xml:space="preserve">.1 </w:t>
      </w:r>
      <w:r w:rsidR="0004407D" w:rsidRPr="008E4110">
        <w:rPr>
          <w:rFonts w:ascii="Century Gothic" w:hAnsi="Century Gothic" w:cs="Arial"/>
          <w:color w:val="000000" w:themeColor="text1"/>
          <w:sz w:val="22"/>
          <w:szCs w:val="22"/>
          <w:lang w:val="en-US"/>
        </w:rPr>
        <w:tab/>
      </w:r>
      <w:r w:rsidR="0004407D" w:rsidRPr="008E4110">
        <w:rPr>
          <w:rFonts w:ascii="Century Gothic" w:hAnsi="Century Gothic" w:cs="Arial"/>
          <w:bCs/>
          <w:color w:val="000000" w:themeColor="text1"/>
          <w:sz w:val="22"/>
          <w:szCs w:val="22"/>
          <w:u w:val="single"/>
          <w:lang w:val="en-US"/>
        </w:rPr>
        <w:t>Suspension</w:t>
      </w:r>
    </w:p>
    <w:p w14:paraId="3C41F46E" w14:textId="77777777" w:rsidR="002B3290" w:rsidRPr="008E4110" w:rsidRDefault="002B3290" w:rsidP="00917988">
      <w:pPr>
        <w:widowControl w:val="0"/>
        <w:autoSpaceDE w:val="0"/>
        <w:autoSpaceDN w:val="0"/>
        <w:adjustRightInd w:val="0"/>
        <w:spacing w:before="16"/>
        <w:ind w:left="567" w:hanging="567"/>
        <w:jc w:val="both"/>
        <w:rPr>
          <w:rFonts w:ascii="Century Gothic" w:hAnsi="Century Gothic" w:cs="Arial"/>
          <w:color w:val="000000" w:themeColor="text1"/>
          <w:sz w:val="22"/>
          <w:szCs w:val="22"/>
          <w:u w:val="single"/>
          <w:lang w:val="en-US"/>
        </w:rPr>
      </w:pPr>
    </w:p>
    <w:p w14:paraId="494AF5FA" w14:textId="16896196" w:rsidR="002B3290" w:rsidRPr="008E4110" w:rsidRDefault="002B3290" w:rsidP="002B3290">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rPr>
        <w:t xml:space="preserve">A </w:t>
      </w:r>
      <w:r w:rsidR="00772D29" w:rsidRPr="008E4110">
        <w:rPr>
          <w:rFonts w:ascii="Century Gothic" w:hAnsi="Century Gothic" w:cs="Arial"/>
          <w:color w:val="000000" w:themeColor="text1"/>
          <w:sz w:val="22"/>
          <w:szCs w:val="22"/>
        </w:rPr>
        <w:t xml:space="preserve">Member </w:t>
      </w:r>
      <w:r w:rsidRPr="008E4110">
        <w:rPr>
          <w:rFonts w:ascii="Century Gothic" w:hAnsi="Century Gothic" w:cs="Arial"/>
          <w:color w:val="000000" w:themeColor="text1"/>
          <w:sz w:val="22"/>
          <w:szCs w:val="22"/>
        </w:rPr>
        <w:t xml:space="preserve">may move a motion for the suspension of one or more of </w:t>
      </w:r>
      <w:r w:rsidRPr="008E4110">
        <w:rPr>
          <w:rFonts w:ascii="Century Gothic" w:hAnsi="Century Gothic" w:cs="Arial"/>
          <w:color w:val="000000" w:themeColor="text1"/>
          <w:sz w:val="22"/>
          <w:szCs w:val="22"/>
          <w:lang w:val="en-US"/>
        </w:rPr>
        <w:t xml:space="preserve">these </w:t>
      </w:r>
      <w:r w:rsidR="00242B18" w:rsidRPr="008E4110">
        <w:rPr>
          <w:rFonts w:ascii="Century Gothic" w:hAnsi="Century Gothic" w:cs="Arial"/>
          <w:color w:val="000000" w:themeColor="text1"/>
          <w:sz w:val="22"/>
          <w:szCs w:val="22"/>
          <w:lang w:val="en-US"/>
        </w:rPr>
        <w:t xml:space="preserve">Council </w:t>
      </w:r>
      <w:r w:rsidRPr="008E4110">
        <w:rPr>
          <w:rFonts w:ascii="Century Gothic" w:hAnsi="Century Gothic" w:cs="Arial"/>
          <w:color w:val="000000" w:themeColor="text1"/>
          <w:sz w:val="22"/>
          <w:szCs w:val="22"/>
          <w:lang w:val="en-US"/>
        </w:rPr>
        <w:t>Standing Ord</w:t>
      </w:r>
      <w:r w:rsidR="00242B18" w:rsidRPr="008E4110">
        <w:rPr>
          <w:rFonts w:ascii="Century Gothic" w:hAnsi="Century Gothic" w:cs="Arial"/>
          <w:color w:val="000000" w:themeColor="text1"/>
          <w:sz w:val="22"/>
          <w:szCs w:val="22"/>
          <w:lang w:val="en-US"/>
        </w:rPr>
        <w:t>ers excluding Standing Orders 24</w:t>
      </w:r>
      <w:r w:rsidR="00493F51" w:rsidRPr="008E4110">
        <w:rPr>
          <w:rFonts w:ascii="Century Gothic" w:hAnsi="Century Gothic" w:cs="Arial"/>
          <w:color w:val="000000" w:themeColor="text1"/>
          <w:sz w:val="22"/>
          <w:szCs w:val="22"/>
          <w:lang w:val="en-US"/>
        </w:rPr>
        <w:t>.3, 25, 26 and 27</w:t>
      </w:r>
      <w:r w:rsidRPr="008E4110">
        <w:rPr>
          <w:rFonts w:ascii="Century Gothic" w:hAnsi="Century Gothic" w:cs="Arial"/>
          <w:color w:val="000000" w:themeColor="text1"/>
          <w:sz w:val="22"/>
          <w:szCs w:val="22"/>
          <w:lang w:val="en-US"/>
        </w:rPr>
        <w:t xml:space="preserve"> which cannot be suspended.  Suspension can only be for the duration of the meeting.  The Minutes of the Meeting must record the reason for the suspension.  </w:t>
      </w:r>
      <w:r w:rsidR="00731B96" w:rsidRPr="008E4110">
        <w:rPr>
          <w:rFonts w:ascii="Century Gothic" w:hAnsi="Century Gothic" w:cs="Arial"/>
          <w:color w:val="000000" w:themeColor="text1"/>
          <w:sz w:val="22"/>
          <w:szCs w:val="22"/>
          <w:lang w:val="en-US"/>
        </w:rPr>
        <w:t xml:space="preserve">Mandatory standing orders </w:t>
      </w:r>
      <w:r w:rsidRPr="008E4110">
        <w:rPr>
          <w:rFonts w:ascii="Century Gothic" w:hAnsi="Century Gothic" w:cs="Arial"/>
          <w:color w:val="000000" w:themeColor="text1"/>
          <w:sz w:val="22"/>
          <w:szCs w:val="22"/>
          <w:lang w:val="en-US"/>
        </w:rPr>
        <w:t>may not be suspended by the Council.</w:t>
      </w:r>
    </w:p>
    <w:p w14:paraId="5BCB65BD" w14:textId="77777777" w:rsidR="00D86A78" w:rsidRPr="008E4110" w:rsidRDefault="00D86A78" w:rsidP="002B3290">
      <w:pPr>
        <w:widowControl w:val="0"/>
        <w:autoSpaceDE w:val="0"/>
        <w:autoSpaceDN w:val="0"/>
        <w:adjustRightInd w:val="0"/>
        <w:spacing w:before="16"/>
        <w:rPr>
          <w:rFonts w:ascii="Century Gothic" w:hAnsi="Century Gothic" w:cs="Arial"/>
          <w:color w:val="000000" w:themeColor="text1"/>
          <w:sz w:val="22"/>
          <w:szCs w:val="22"/>
          <w:lang w:val="en-US"/>
        </w:rPr>
      </w:pPr>
    </w:p>
    <w:p w14:paraId="250AEF69" w14:textId="18661B82" w:rsidR="0004407D" w:rsidRPr="008E4110" w:rsidRDefault="003B09E0" w:rsidP="0004407D">
      <w:pPr>
        <w:widowControl w:val="0"/>
        <w:autoSpaceDE w:val="0"/>
        <w:autoSpaceDN w:val="0"/>
        <w:adjustRightInd w:val="0"/>
        <w:spacing w:before="16"/>
        <w:ind w:left="567" w:hanging="567"/>
        <w:rPr>
          <w:rFonts w:ascii="Century Gothic" w:hAnsi="Century Gothic" w:cs="Arial"/>
          <w:color w:val="000000" w:themeColor="text1"/>
          <w:sz w:val="22"/>
          <w:szCs w:val="22"/>
          <w:u w:val="single"/>
          <w:lang w:val="en-US"/>
        </w:rPr>
      </w:pPr>
      <w:r>
        <w:rPr>
          <w:rFonts w:ascii="Century Gothic" w:hAnsi="Century Gothic" w:cs="Arial"/>
          <w:color w:val="000000" w:themeColor="text1"/>
          <w:sz w:val="22"/>
          <w:szCs w:val="22"/>
          <w:lang w:val="en-US"/>
        </w:rPr>
        <w:t>33</w:t>
      </w:r>
      <w:r w:rsidR="0004407D" w:rsidRPr="008E4110">
        <w:rPr>
          <w:rFonts w:ascii="Century Gothic" w:hAnsi="Century Gothic" w:cs="Arial"/>
          <w:color w:val="000000" w:themeColor="text1"/>
          <w:sz w:val="22"/>
          <w:szCs w:val="22"/>
          <w:lang w:val="en-US"/>
        </w:rPr>
        <w:t xml:space="preserve">.2 </w:t>
      </w:r>
      <w:r w:rsidR="0004407D" w:rsidRPr="008E4110">
        <w:rPr>
          <w:rFonts w:ascii="Century Gothic" w:hAnsi="Century Gothic" w:cs="Arial"/>
          <w:color w:val="000000" w:themeColor="text1"/>
          <w:sz w:val="22"/>
          <w:szCs w:val="22"/>
          <w:lang w:val="en-US"/>
        </w:rPr>
        <w:tab/>
      </w:r>
      <w:r w:rsidR="0004407D" w:rsidRPr="008E4110">
        <w:rPr>
          <w:rFonts w:ascii="Century Gothic" w:hAnsi="Century Gothic" w:cs="Arial"/>
          <w:bCs/>
          <w:color w:val="000000" w:themeColor="text1"/>
          <w:sz w:val="22"/>
          <w:szCs w:val="22"/>
          <w:u w:val="single"/>
          <w:lang w:val="en-US"/>
        </w:rPr>
        <w:t>Amendment</w:t>
      </w:r>
    </w:p>
    <w:p w14:paraId="2F8F4A44" w14:textId="77777777" w:rsidR="0004407D" w:rsidRPr="008E4110" w:rsidRDefault="0004407D" w:rsidP="00917988">
      <w:pPr>
        <w:widowControl w:val="0"/>
        <w:autoSpaceDE w:val="0"/>
        <w:autoSpaceDN w:val="0"/>
        <w:adjustRightInd w:val="0"/>
        <w:ind w:left="567" w:hanging="567"/>
        <w:jc w:val="both"/>
        <w:rPr>
          <w:rFonts w:ascii="Century Gothic" w:hAnsi="Century Gothic" w:cs="Arial"/>
          <w:color w:val="000000" w:themeColor="text1"/>
          <w:sz w:val="22"/>
          <w:szCs w:val="22"/>
          <w:lang w:val="en-US"/>
        </w:rPr>
      </w:pPr>
    </w:p>
    <w:p w14:paraId="2720D23F" w14:textId="2C990887" w:rsidR="002B3290" w:rsidRPr="008E4110" w:rsidRDefault="002B3290" w:rsidP="002B3290">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Any motion to, add to, vary or revoke these Standing Orders will, when proposed and seconded, stand adjourned</w:t>
      </w:r>
      <w:r w:rsidR="00493F51" w:rsidRPr="008E4110">
        <w:rPr>
          <w:rFonts w:ascii="Century Gothic" w:hAnsi="Century Gothic" w:cs="Arial"/>
          <w:color w:val="000000" w:themeColor="text1"/>
          <w:sz w:val="22"/>
          <w:szCs w:val="22"/>
          <w:lang w:val="en-US"/>
        </w:rPr>
        <w:t xml:space="preserve">, </w:t>
      </w:r>
      <w:r w:rsidRPr="008E4110">
        <w:rPr>
          <w:rFonts w:ascii="Century Gothic" w:hAnsi="Century Gothic" w:cs="Arial"/>
          <w:color w:val="000000" w:themeColor="text1"/>
          <w:sz w:val="22"/>
          <w:szCs w:val="22"/>
          <w:lang w:val="en-US"/>
        </w:rPr>
        <w:t>without discussion to the next ordinary Meeting of the Council.</w:t>
      </w:r>
      <w:r w:rsidR="00227284" w:rsidRPr="008E4110">
        <w:rPr>
          <w:rFonts w:ascii="Century Gothic" w:hAnsi="Century Gothic" w:cs="Arial"/>
          <w:color w:val="000000" w:themeColor="text1"/>
          <w:sz w:val="22"/>
          <w:szCs w:val="22"/>
          <w:lang w:val="en-US"/>
        </w:rPr>
        <w:t xml:space="preserve">  </w:t>
      </w:r>
      <w:r w:rsidRPr="008E4110">
        <w:rPr>
          <w:rFonts w:ascii="Century Gothic" w:hAnsi="Century Gothic" w:cs="Arial"/>
          <w:color w:val="000000" w:themeColor="text1"/>
          <w:sz w:val="22"/>
          <w:szCs w:val="22"/>
          <w:lang w:val="en-US"/>
        </w:rPr>
        <w:t xml:space="preserve">The mandatory standing orders may not be added to, varied or revoked by the Council.  </w:t>
      </w:r>
    </w:p>
    <w:p w14:paraId="4598250C" w14:textId="3699E3B0" w:rsidR="003B501D" w:rsidRPr="008E4110" w:rsidRDefault="003B501D" w:rsidP="002B3290">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p>
    <w:p w14:paraId="48C0A8FC" w14:textId="22472329" w:rsidR="003B501D" w:rsidRPr="008E4110" w:rsidRDefault="003B501D" w:rsidP="003B501D">
      <w:pPr>
        <w:widowControl w:val="0"/>
        <w:autoSpaceDE w:val="0"/>
        <w:autoSpaceDN w:val="0"/>
        <w:adjustRightInd w:val="0"/>
        <w:spacing w:before="16"/>
        <w:ind w:left="567"/>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This power lies with the Full </w:t>
      </w:r>
      <w:r w:rsidR="00242B18" w:rsidRPr="008E4110">
        <w:rPr>
          <w:rFonts w:ascii="Century Gothic" w:hAnsi="Century Gothic" w:cs="Arial"/>
          <w:color w:val="000000" w:themeColor="text1"/>
          <w:sz w:val="22"/>
          <w:szCs w:val="22"/>
          <w:lang w:val="en-US"/>
        </w:rPr>
        <w:t xml:space="preserve">Council </w:t>
      </w:r>
      <w:r w:rsidRPr="008E4110">
        <w:rPr>
          <w:rFonts w:ascii="Century Gothic" w:hAnsi="Century Gothic" w:cs="Arial"/>
          <w:color w:val="000000" w:themeColor="text1"/>
          <w:sz w:val="22"/>
          <w:szCs w:val="22"/>
          <w:lang w:val="en-US"/>
        </w:rPr>
        <w:t xml:space="preserve">only.  No arrangements shall be made whereby a Committee, Sub-Committee or Officer may exercise any power of the Full </w:t>
      </w:r>
      <w:r w:rsidR="00242B18" w:rsidRPr="008E4110">
        <w:rPr>
          <w:rFonts w:ascii="Century Gothic" w:hAnsi="Century Gothic" w:cs="Arial"/>
          <w:color w:val="000000" w:themeColor="text1"/>
          <w:sz w:val="22"/>
          <w:szCs w:val="22"/>
          <w:lang w:val="en-US"/>
        </w:rPr>
        <w:t xml:space="preserve">Council </w:t>
      </w:r>
      <w:r w:rsidRPr="008E4110">
        <w:rPr>
          <w:rFonts w:ascii="Century Gothic" w:hAnsi="Century Gothic" w:cs="Arial"/>
          <w:color w:val="000000" w:themeColor="text1"/>
          <w:sz w:val="22"/>
          <w:szCs w:val="22"/>
          <w:lang w:val="en-US"/>
        </w:rPr>
        <w:t>to vary, revoke or add to these Standing Orders.</w:t>
      </w:r>
    </w:p>
    <w:p w14:paraId="06A9D7B7" w14:textId="31921DE3" w:rsidR="005538FD" w:rsidRPr="008E4110" w:rsidRDefault="005538FD" w:rsidP="00917988">
      <w:pPr>
        <w:jc w:val="both"/>
        <w:rPr>
          <w:rFonts w:ascii="Century Gothic" w:hAnsi="Century Gothic" w:cs="Arial"/>
          <w:color w:val="000000" w:themeColor="text1"/>
          <w:sz w:val="22"/>
          <w:szCs w:val="22"/>
        </w:rPr>
      </w:pPr>
    </w:p>
    <w:p w14:paraId="5D7AB563" w14:textId="77777777" w:rsidR="00BB46E7" w:rsidRPr="008E4110" w:rsidRDefault="00BB46E7" w:rsidP="003B09E0">
      <w:pPr>
        <w:numPr>
          <w:ilvl w:val="0"/>
          <w:numId w:val="91"/>
        </w:numPr>
        <w:ind w:left="567" w:hanging="567"/>
        <w:jc w:val="both"/>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 xml:space="preserve">Interpretation of Standing Orders  </w:t>
      </w:r>
    </w:p>
    <w:p w14:paraId="478D7B25" w14:textId="77777777" w:rsidR="00C57FBC" w:rsidRPr="008E4110" w:rsidRDefault="00C57FBC" w:rsidP="00C57FBC">
      <w:pPr>
        <w:ind w:left="567"/>
        <w:jc w:val="both"/>
        <w:rPr>
          <w:rFonts w:ascii="Century Gothic" w:hAnsi="Century Gothic" w:cs="Arial"/>
          <w:b/>
          <w:color w:val="000000" w:themeColor="text1"/>
          <w:sz w:val="22"/>
          <w:szCs w:val="22"/>
          <w:u w:val="single"/>
        </w:rPr>
      </w:pPr>
    </w:p>
    <w:p w14:paraId="19BA0EAA" w14:textId="77777777" w:rsidR="008C7DB4" w:rsidRPr="008E4110" w:rsidRDefault="002B3290" w:rsidP="008C7DB4">
      <w:pPr>
        <w:pStyle w:val="ListParagraph"/>
        <w:widowControl w:val="0"/>
        <w:autoSpaceDE w:val="0"/>
        <w:autoSpaceDN w:val="0"/>
        <w:adjustRightInd w:val="0"/>
        <w:spacing w:before="16"/>
        <w:ind w:left="465"/>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 The ruling of the Chairperson as to the interpretation, construction or application </w:t>
      </w:r>
      <w:r w:rsidR="008C7DB4" w:rsidRPr="008E4110">
        <w:rPr>
          <w:rFonts w:ascii="Century Gothic" w:hAnsi="Century Gothic" w:cs="Arial"/>
          <w:color w:val="000000" w:themeColor="text1"/>
          <w:sz w:val="22"/>
          <w:szCs w:val="22"/>
          <w:lang w:val="en-US"/>
        </w:rPr>
        <w:t xml:space="preserve"> </w:t>
      </w:r>
    </w:p>
    <w:p w14:paraId="11D14988" w14:textId="77777777" w:rsidR="008C7DB4" w:rsidRPr="008E4110" w:rsidRDefault="008C7DB4" w:rsidP="008C7DB4">
      <w:pPr>
        <w:pStyle w:val="ListParagraph"/>
        <w:widowControl w:val="0"/>
        <w:autoSpaceDE w:val="0"/>
        <w:autoSpaceDN w:val="0"/>
        <w:adjustRightInd w:val="0"/>
        <w:spacing w:before="16"/>
        <w:ind w:left="465"/>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 </w:t>
      </w:r>
      <w:r w:rsidR="002B3290" w:rsidRPr="008E4110">
        <w:rPr>
          <w:rFonts w:ascii="Century Gothic" w:hAnsi="Century Gothic" w:cs="Arial"/>
          <w:color w:val="000000" w:themeColor="text1"/>
          <w:sz w:val="22"/>
          <w:szCs w:val="22"/>
          <w:lang w:val="en-US"/>
        </w:rPr>
        <w:t xml:space="preserve">of any of these Standing Orders or as to any proceedings of the Council, shall </w:t>
      </w:r>
    </w:p>
    <w:p w14:paraId="24FE9B9B" w14:textId="77777777" w:rsidR="002B3290" w:rsidRPr="008E4110" w:rsidRDefault="008C7DB4" w:rsidP="008C7DB4">
      <w:pPr>
        <w:pStyle w:val="ListParagraph"/>
        <w:widowControl w:val="0"/>
        <w:autoSpaceDE w:val="0"/>
        <w:autoSpaceDN w:val="0"/>
        <w:adjustRightInd w:val="0"/>
        <w:spacing w:before="16"/>
        <w:ind w:left="465"/>
        <w:jc w:val="both"/>
        <w:rPr>
          <w:rFonts w:ascii="Century Gothic" w:hAnsi="Century Gothic" w:cs="Arial"/>
          <w:color w:val="000000" w:themeColor="text1"/>
          <w:sz w:val="22"/>
          <w:szCs w:val="22"/>
          <w:lang w:val="en-US"/>
        </w:rPr>
      </w:pPr>
      <w:r w:rsidRPr="008E4110">
        <w:rPr>
          <w:rFonts w:ascii="Century Gothic" w:hAnsi="Century Gothic" w:cs="Arial"/>
          <w:color w:val="000000" w:themeColor="text1"/>
          <w:sz w:val="22"/>
          <w:szCs w:val="22"/>
          <w:lang w:val="en-US"/>
        </w:rPr>
        <w:t xml:space="preserve"> </w:t>
      </w:r>
      <w:r w:rsidR="002B3290" w:rsidRPr="008E4110">
        <w:rPr>
          <w:rFonts w:ascii="Century Gothic" w:hAnsi="Century Gothic" w:cs="Arial"/>
          <w:color w:val="000000" w:themeColor="text1"/>
          <w:sz w:val="22"/>
          <w:szCs w:val="22"/>
          <w:lang w:val="en-US"/>
        </w:rPr>
        <w:t>not be challenged at any Meeting of the Council.</w:t>
      </w:r>
    </w:p>
    <w:p w14:paraId="2BF53DBE" w14:textId="5DB7D9EE" w:rsidR="00B35B87" w:rsidRPr="008E4110" w:rsidRDefault="00B35B87" w:rsidP="00BB46E7">
      <w:pPr>
        <w:jc w:val="both"/>
        <w:rPr>
          <w:rFonts w:ascii="Century Gothic" w:hAnsi="Century Gothic" w:cs="Arial"/>
          <w:b/>
          <w:color w:val="000000" w:themeColor="text1"/>
          <w:sz w:val="22"/>
          <w:szCs w:val="22"/>
          <w:u w:val="single"/>
        </w:rPr>
      </w:pPr>
    </w:p>
    <w:p w14:paraId="7B48BCCD" w14:textId="77777777" w:rsidR="00BB46E7" w:rsidRPr="008E4110" w:rsidRDefault="00FB5F09" w:rsidP="003B09E0">
      <w:pPr>
        <w:numPr>
          <w:ilvl w:val="0"/>
          <w:numId w:val="91"/>
        </w:numPr>
        <w:ind w:left="567" w:hanging="567"/>
        <w:jc w:val="both"/>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t>Planning C</w:t>
      </w:r>
      <w:r w:rsidR="00BB46E7" w:rsidRPr="008E4110">
        <w:rPr>
          <w:rFonts w:ascii="Century Gothic" w:hAnsi="Century Gothic" w:cs="Arial"/>
          <w:b/>
          <w:color w:val="000000" w:themeColor="text1"/>
          <w:sz w:val="22"/>
          <w:szCs w:val="22"/>
          <w:u w:val="single"/>
        </w:rPr>
        <w:t>ommittee</w:t>
      </w:r>
    </w:p>
    <w:p w14:paraId="308001AE" w14:textId="77777777" w:rsidR="00C57FBC" w:rsidRPr="008E4110" w:rsidRDefault="00C57FBC" w:rsidP="00C57FBC">
      <w:pPr>
        <w:ind w:left="567"/>
        <w:jc w:val="both"/>
        <w:rPr>
          <w:rFonts w:ascii="Century Gothic" w:hAnsi="Century Gothic" w:cs="Arial"/>
          <w:b/>
          <w:color w:val="000000" w:themeColor="text1"/>
          <w:sz w:val="22"/>
          <w:szCs w:val="22"/>
          <w:u w:val="single"/>
        </w:rPr>
      </w:pPr>
    </w:p>
    <w:p w14:paraId="39CD37C5" w14:textId="77777777" w:rsidR="00BB46E7" w:rsidRPr="008E4110" w:rsidRDefault="00BB46E7" w:rsidP="00713CDA">
      <w:pPr>
        <w:ind w:left="567"/>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The Protocol for the Operation of the Planning Committee in its entirety forms part of these Standing Orders and is annexed hereto</w:t>
      </w:r>
      <w:r w:rsidR="00845CBC" w:rsidRPr="008E4110">
        <w:rPr>
          <w:rFonts w:ascii="Century Gothic" w:hAnsi="Century Gothic" w:cs="Arial"/>
          <w:color w:val="000000" w:themeColor="text1"/>
          <w:sz w:val="22"/>
          <w:szCs w:val="22"/>
        </w:rPr>
        <w:t xml:space="preserve"> at Appendix 2</w:t>
      </w:r>
      <w:r w:rsidRPr="008E4110">
        <w:rPr>
          <w:rFonts w:ascii="Century Gothic" w:hAnsi="Century Gothic" w:cs="Arial"/>
          <w:color w:val="000000" w:themeColor="text1"/>
          <w:sz w:val="22"/>
          <w:szCs w:val="22"/>
        </w:rPr>
        <w:t>.  In the operation and application of this Protocol the authority of the</w:t>
      </w:r>
      <w:r w:rsidR="00713CDA" w:rsidRPr="008E4110">
        <w:rPr>
          <w:rFonts w:ascii="Century Gothic" w:hAnsi="Century Gothic" w:cs="Arial"/>
          <w:color w:val="000000" w:themeColor="text1"/>
          <w:sz w:val="22"/>
          <w:szCs w:val="22"/>
        </w:rPr>
        <w:t>se</w:t>
      </w:r>
      <w:r w:rsidRPr="008E4110">
        <w:rPr>
          <w:rFonts w:ascii="Century Gothic" w:hAnsi="Century Gothic" w:cs="Arial"/>
          <w:color w:val="000000" w:themeColor="text1"/>
          <w:sz w:val="22"/>
          <w:szCs w:val="22"/>
        </w:rPr>
        <w:t xml:space="preserve"> Standing Orders will have precedence on all matters.</w:t>
      </w:r>
    </w:p>
    <w:p w14:paraId="10E145F4" w14:textId="77777777" w:rsidR="008C7DB4" w:rsidRPr="008E4110" w:rsidRDefault="008C7DB4">
      <w:pPr>
        <w:spacing w:after="160" w:line="259" w:lineRule="auto"/>
        <w:rPr>
          <w:rFonts w:ascii="Century Gothic" w:hAnsi="Century Gothic" w:cs="Arial"/>
          <w:b/>
          <w:color w:val="000000" w:themeColor="text1"/>
          <w:sz w:val="22"/>
          <w:szCs w:val="22"/>
          <w:u w:val="single"/>
        </w:rPr>
      </w:pPr>
      <w:r w:rsidRPr="008E4110">
        <w:rPr>
          <w:rFonts w:ascii="Century Gothic" w:hAnsi="Century Gothic" w:cs="Arial"/>
          <w:b/>
          <w:color w:val="000000" w:themeColor="text1"/>
          <w:sz w:val="22"/>
          <w:szCs w:val="22"/>
          <w:u w:val="single"/>
        </w:rPr>
        <w:br w:type="page"/>
      </w:r>
    </w:p>
    <w:p w14:paraId="2D455CC3" w14:textId="77777777" w:rsidR="00921D21" w:rsidRPr="008E4110" w:rsidRDefault="00921D21" w:rsidP="00647DC1">
      <w:pPr>
        <w:spacing w:after="160" w:line="259" w:lineRule="auto"/>
        <w:rPr>
          <w:rFonts w:ascii="Century Gothic" w:hAnsi="Century Gothic" w:cs="Arial"/>
          <w:color w:val="000000" w:themeColor="text1"/>
          <w:sz w:val="22"/>
          <w:szCs w:val="22"/>
          <w:lang w:val="en-US"/>
        </w:rPr>
      </w:pPr>
      <w:r w:rsidRPr="008E4110">
        <w:rPr>
          <w:rFonts w:ascii="Century Gothic" w:hAnsi="Century Gothic" w:cs="Arial"/>
          <w:b/>
          <w:color w:val="000000" w:themeColor="text1"/>
          <w:sz w:val="22"/>
          <w:szCs w:val="22"/>
        </w:rPr>
        <w:lastRenderedPageBreak/>
        <w:t>APPENDIX</w:t>
      </w:r>
      <w:r w:rsidR="00647DC1" w:rsidRPr="008E4110">
        <w:rPr>
          <w:rFonts w:ascii="Century Gothic" w:hAnsi="Century Gothic" w:cs="Arial"/>
          <w:b/>
          <w:color w:val="000000" w:themeColor="text1"/>
          <w:sz w:val="22"/>
          <w:szCs w:val="22"/>
        </w:rPr>
        <w:t xml:space="preserve"> 1 - </w:t>
      </w:r>
      <w:r w:rsidRPr="008E4110">
        <w:rPr>
          <w:rFonts w:ascii="Century Gothic" w:hAnsi="Century Gothic" w:cs="Arial"/>
          <w:b/>
          <w:color w:val="000000" w:themeColor="text1"/>
          <w:sz w:val="22"/>
          <w:szCs w:val="22"/>
        </w:rPr>
        <w:t>Definitions</w:t>
      </w:r>
    </w:p>
    <w:p w14:paraId="59046461" w14:textId="77777777" w:rsidR="00921D21" w:rsidRPr="008E4110" w:rsidRDefault="00921D21" w:rsidP="00921D21">
      <w:p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“2014 Act” means the Local Government Act (Northern Ireland) 2014;</w:t>
      </w:r>
    </w:p>
    <w:p w14:paraId="188BB847" w14:textId="494A7A75" w:rsidR="00921D21" w:rsidRPr="008E4110" w:rsidRDefault="00921D21" w:rsidP="00921D21">
      <w:pPr>
        <w:pStyle w:val="DefPara"/>
        <w:ind w:left="0"/>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“budget” means the expenditure authorised by a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under section 3 of the Local Government Finance Act (Northern Ireland) 2011;</w:t>
      </w:r>
    </w:p>
    <w:p w14:paraId="432949DE" w14:textId="77777777" w:rsidR="00921D21" w:rsidRPr="008E4110" w:rsidRDefault="00921D21" w:rsidP="00921D21">
      <w:p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“call-in” means a requisition for the reconsideration of a decision as provided for in section 41(1) of the 2014 Act;</w:t>
      </w:r>
    </w:p>
    <w:p w14:paraId="2203ADD4" w14:textId="078B8B01" w:rsidR="00921D21" w:rsidRPr="008E4110" w:rsidRDefault="00921D21" w:rsidP="00921D21">
      <w:pPr>
        <w:pStyle w:val="DefPara"/>
        <w:ind w:left="0"/>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“clerk” means the clerk of a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appointed under section 41 of the Local Government Act (Northern Ireland) 1972;</w:t>
      </w:r>
    </w:p>
    <w:p w14:paraId="0230723D" w14:textId="77777777" w:rsidR="00921D21" w:rsidRPr="008E4110" w:rsidRDefault="00921D21" w:rsidP="00921D21">
      <w:pPr>
        <w:pStyle w:val="DefPara"/>
        <w:ind w:left="0"/>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“committee” means a committee appointed under section 7 of the 2014 Act;</w:t>
      </w:r>
    </w:p>
    <w:p w14:paraId="179B47EF" w14:textId="7D6E0B16" w:rsidR="00921D21" w:rsidRPr="008E4110" w:rsidRDefault="00921D21" w:rsidP="00921D21">
      <w:pPr>
        <w:pStyle w:val="DefPara"/>
        <w:ind w:left="0"/>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 xml:space="preserve">“delegated authority” means the discharge of a function under authority fixed by a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under section 7 of the 2014 Act;</w:t>
      </w:r>
    </w:p>
    <w:p w14:paraId="3B235107" w14:textId="77777777" w:rsidR="00921D21" w:rsidRPr="008E4110" w:rsidRDefault="00921D21" w:rsidP="00921D21">
      <w:pPr>
        <w:pStyle w:val="DefPara"/>
        <w:ind w:left="0"/>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“decision maker” means the body or person making an executive decision, a decision under delegated authority or a key decision;</w:t>
      </w:r>
    </w:p>
    <w:p w14:paraId="54E842AC" w14:textId="77777777" w:rsidR="00921D21" w:rsidRPr="008E4110" w:rsidRDefault="00921D21" w:rsidP="00921D21">
      <w:p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“executive” means a cabinet-style executive or a streamlined committee executive as provided for in section 21(2) of the 2014 Act;</w:t>
      </w:r>
    </w:p>
    <w:p w14:paraId="6D52A51C" w14:textId="77777777" w:rsidR="00921D21" w:rsidRPr="008E4110" w:rsidRDefault="00921D21" w:rsidP="00921D21">
      <w:pPr>
        <w:jc w:val="both"/>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“Executive Arrangements Regulations” means the Local Government (Executive Arrangements) Regulations (Northern Ireland) 2015;</w:t>
      </w:r>
    </w:p>
    <w:p w14:paraId="16952134" w14:textId="77777777" w:rsidR="00921D21" w:rsidRPr="008E4110" w:rsidRDefault="00921D21" w:rsidP="00921D21">
      <w:pPr>
        <w:pStyle w:val="DefPara"/>
        <w:ind w:left="0"/>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“executive decision” means a decision taken by a decision maker in connection with the discharge of a function which is the responsibility of the executive of a council;</w:t>
      </w:r>
    </w:p>
    <w:p w14:paraId="72278F72" w14:textId="77777777" w:rsidR="00921D21" w:rsidRPr="008E4110" w:rsidRDefault="00921D21" w:rsidP="00921D21">
      <w:pPr>
        <w:pStyle w:val="DefPara"/>
        <w:ind w:left="0"/>
        <w:rPr>
          <w:rFonts w:ascii="Century Gothic" w:hAnsi="Century Gothic" w:cs="Arial"/>
          <w:color w:val="000000" w:themeColor="text1"/>
          <w:sz w:val="22"/>
          <w:szCs w:val="22"/>
        </w:rPr>
      </w:pPr>
      <w:r w:rsidRPr="008E4110">
        <w:rPr>
          <w:rFonts w:ascii="Century Gothic" w:hAnsi="Century Gothic" w:cs="Arial"/>
          <w:color w:val="000000" w:themeColor="text1"/>
          <w:sz w:val="22"/>
          <w:szCs w:val="22"/>
        </w:rPr>
        <w:t>“key decision” means a decision under executive arrangements which is likely—</w:t>
      </w:r>
    </w:p>
    <w:p w14:paraId="72B6F428" w14:textId="48356146" w:rsidR="00921D21" w:rsidRPr="008E4110" w:rsidRDefault="00921D21" w:rsidP="00921D21">
      <w:pPr>
        <w:pStyle w:val="N3"/>
        <w:tabs>
          <w:tab w:val="clear" w:pos="737"/>
          <w:tab w:val="num" w:pos="426"/>
        </w:tabs>
        <w:ind w:left="426" w:hanging="426"/>
        <w:rPr>
          <w:rFonts w:ascii="Century Gothic" w:hAnsi="Century Gothic" w:cs="Arial"/>
          <w:sz w:val="22"/>
          <w:szCs w:val="22"/>
        </w:rPr>
      </w:pPr>
      <w:r w:rsidRPr="008E4110">
        <w:rPr>
          <w:rFonts w:ascii="Century Gothic" w:hAnsi="Century Gothic" w:cs="Arial"/>
          <w:color w:val="000000" w:themeColor="text1"/>
          <w:sz w:val="22"/>
          <w:szCs w:val="22"/>
        </w:rPr>
        <w:t xml:space="preserve">to result in the </w:t>
      </w:r>
      <w:r w:rsidR="00242B18" w:rsidRPr="008E4110">
        <w:rPr>
          <w:rFonts w:ascii="Century Gothic" w:hAnsi="Century Gothic" w:cs="Arial"/>
          <w:color w:val="000000" w:themeColor="text1"/>
          <w:sz w:val="22"/>
          <w:szCs w:val="22"/>
        </w:rPr>
        <w:t xml:space="preserve">Council </w:t>
      </w:r>
      <w:r w:rsidRPr="008E4110">
        <w:rPr>
          <w:rFonts w:ascii="Century Gothic" w:hAnsi="Century Gothic" w:cs="Arial"/>
          <w:color w:val="000000" w:themeColor="text1"/>
          <w:sz w:val="22"/>
          <w:szCs w:val="22"/>
        </w:rPr>
        <w:t>incurring expenditure which is, or the making of savings which are, significant having regard to the council’s annual b</w:t>
      </w:r>
      <w:r w:rsidRPr="008E4110">
        <w:rPr>
          <w:rFonts w:ascii="Century Gothic" w:hAnsi="Century Gothic" w:cs="Arial"/>
          <w:sz w:val="22"/>
          <w:szCs w:val="22"/>
        </w:rPr>
        <w:t>udget for the service or function to which the decision relates; or</w:t>
      </w:r>
    </w:p>
    <w:p w14:paraId="6FC1AA86" w14:textId="77777777" w:rsidR="00921D21" w:rsidRPr="008E4110" w:rsidRDefault="00921D21" w:rsidP="00921D21">
      <w:pPr>
        <w:pStyle w:val="N3"/>
        <w:tabs>
          <w:tab w:val="clear" w:pos="737"/>
          <w:tab w:val="num" w:pos="426"/>
        </w:tabs>
        <w:ind w:left="426" w:hanging="426"/>
        <w:rPr>
          <w:rFonts w:ascii="Century Gothic" w:hAnsi="Century Gothic" w:cs="Arial"/>
          <w:sz w:val="22"/>
          <w:szCs w:val="22"/>
        </w:rPr>
      </w:pPr>
      <w:r w:rsidRPr="008E4110">
        <w:rPr>
          <w:rFonts w:ascii="Century Gothic" w:hAnsi="Century Gothic" w:cs="Arial"/>
          <w:sz w:val="22"/>
          <w:szCs w:val="22"/>
        </w:rPr>
        <w:t>to be significant in terms of the effects on communities living or working in an area comprising two or more electoral areas in the local government district of the council;</w:t>
      </w:r>
    </w:p>
    <w:p w14:paraId="73B7CA97" w14:textId="77777777" w:rsidR="00921D21" w:rsidRPr="008E4110" w:rsidRDefault="00921D21" w:rsidP="00921D21">
      <w:pPr>
        <w:pStyle w:val="N3"/>
        <w:numPr>
          <w:ilvl w:val="0"/>
          <w:numId w:val="0"/>
        </w:numPr>
        <w:rPr>
          <w:rFonts w:ascii="Century Gothic" w:hAnsi="Century Gothic" w:cs="Arial"/>
          <w:sz w:val="22"/>
          <w:szCs w:val="22"/>
        </w:rPr>
      </w:pPr>
      <w:r w:rsidRPr="008E4110">
        <w:rPr>
          <w:rFonts w:ascii="Century Gothic" w:hAnsi="Century Gothic" w:cs="Arial"/>
          <w:sz w:val="22"/>
          <w:szCs w:val="22"/>
        </w:rPr>
        <w:t xml:space="preserve">“member” means a councillor on that council; </w:t>
      </w:r>
    </w:p>
    <w:p w14:paraId="6CE4030E" w14:textId="77777777" w:rsidR="00921D21" w:rsidRPr="008E4110" w:rsidRDefault="00921D21" w:rsidP="00921D21">
      <w:pPr>
        <w:pStyle w:val="DefPara"/>
        <w:ind w:left="0"/>
        <w:rPr>
          <w:rFonts w:ascii="Century Gothic" w:hAnsi="Century Gothic" w:cs="Arial"/>
          <w:sz w:val="22"/>
          <w:szCs w:val="22"/>
        </w:rPr>
      </w:pPr>
      <w:r w:rsidRPr="008E4110" w:rsidDel="0094233E">
        <w:rPr>
          <w:rFonts w:ascii="Century Gothic" w:hAnsi="Century Gothic" w:cs="Arial"/>
          <w:sz w:val="22"/>
          <w:szCs w:val="22"/>
        </w:rPr>
        <w:t xml:space="preserve"> </w:t>
      </w:r>
      <w:r w:rsidRPr="008E4110">
        <w:rPr>
          <w:rFonts w:ascii="Century Gothic" w:hAnsi="Century Gothic" w:cs="Arial"/>
          <w:sz w:val="22"/>
          <w:szCs w:val="22"/>
        </w:rPr>
        <w:t>“nominating officer” means</w:t>
      </w:r>
    </w:p>
    <w:p w14:paraId="02562833" w14:textId="77777777" w:rsidR="00921D21" w:rsidRPr="008E4110" w:rsidRDefault="00921D21" w:rsidP="00921D21">
      <w:pPr>
        <w:pStyle w:val="DefPara"/>
        <w:ind w:left="426" w:hanging="426"/>
        <w:rPr>
          <w:rFonts w:ascii="Century Gothic" w:hAnsi="Century Gothic" w:cs="Arial"/>
          <w:sz w:val="22"/>
          <w:szCs w:val="22"/>
        </w:rPr>
      </w:pPr>
      <w:r w:rsidRPr="008E4110">
        <w:rPr>
          <w:rFonts w:ascii="Century Gothic" w:hAnsi="Century Gothic" w:cs="Arial"/>
          <w:sz w:val="22"/>
          <w:szCs w:val="22"/>
        </w:rPr>
        <w:t>(a)</w:t>
      </w:r>
      <w:r w:rsidRPr="008E4110">
        <w:rPr>
          <w:rFonts w:ascii="Century Gothic" w:hAnsi="Century Gothic" w:cs="Arial"/>
          <w:sz w:val="22"/>
          <w:szCs w:val="22"/>
        </w:rPr>
        <w:tab/>
        <w:t>the person registered under the Political Parties, Elections and Referendums Act 2000 as the party’s nominating officer; or</w:t>
      </w:r>
    </w:p>
    <w:p w14:paraId="3E50E699" w14:textId="6571C7AD" w:rsidR="00921D21" w:rsidRPr="008E4110" w:rsidRDefault="00921D21" w:rsidP="00921D21">
      <w:pPr>
        <w:pStyle w:val="DefPara"/>
        <w:ind w:left="426" w:hanging="426"/>
        <w:rPr>
          <w:rFonts w:ascii="Century Gothic" w:hAnsi="Century Gothic" w:cs="Arial"/>
          <w:sz w:val="22"/>
          <w:szCs w:val="22"/>
        </w:rPr>
      </w:pPr>
      <w:r w:rsidRPr="008E4110">
        <w:rPr>
          <w:rFonts w:ascii="Century Gothic" w:hAnsi="Century Gothic" w:cs="Arial"/>
          <w:sz w:val="22"/>
          <w:szCs w:val="22"/>
        </w:rPr>
        <w:t>(b)</w:t>
      </w:r>
      <w:r w:rsidRPr="008E4110">
        <w:rPr>
          <w:rFonts w:ascii="Century Gothic" w:hAnsi="Century Gothic" w:cs="Arial"/>
          <w:sz w:val="22"/>
          <w:szCs w:val="22"/>
        </w:rPr>
        <w:tab/>
        <w:t xml:space="preserve">a </w:t>
      </w:r>
      <w:r w:rsidR="00772D29" w:rsidRPr="008E4110">
        <w:rPr>
          <w:rFonts w:ascii="Century Gothic" w:hAnsi="Century Gothic" w:cs="Arial"/>
          <w:sz w:val="22"/>
          <w:szCs w:val="22"/>
        </w:rPr>
        <w:t xml:space="preserve">Member </w:t>
      </w:r>
      <w:r w:rsidRPr="008E4110">
        <w:rPr>
          <w:rFonts w:ascii="Century Gothic" w:hAnsi="Century Gothic" w:cs="Arial"/>
          <w:sz w:val="22"/>
          <w:szCs w:val="22"/>
        </w:rPr>
        <w:t xml:space="preserve">of the </w:t>
      </w:r>
      <w:r w:rsidR="00242B18" w:rsidRPr="008E4110">
        <w:rPr>
          <w:rFonts w:ascii="Century Gothic" w:hAnsi="Century Gothic" w:cs="Arial"/>
          <w:sz w:val="22"/>
          <w:szCs w:val="22"/>
        </w:rPr>
        <w:t xml:space="preserve">Council </w:t>
      </w:r>
      <w:r w:rsidRPr="008E4110">
        <w:rPr>
          <w:rFonts w:ascii="Century Gothic" w:hAnsi="Century Gothic" w:cs="Arial"/>
          <w:sz w:val="22"/>
          <w:szCs w:val="22"/>
        </w:rPr>
        <w:t xml:space="preserve">nominated by that person for the purposes of Schedule 1 to the 2014 Act; </w:t>
      </w:r>
    </w:p>
    <w:p w14:paraId="40AB4CA8" w14:textId="77777777" w:rsidR="00921D21" w:rsidRPr="008E4110" w:rsidRDefault="00921D21" w:rsidP="00921D21">
      <w:pPr>
        <w:pStyle w:val="DefPara"/>
        <w:ind w:left="0"/>
        <w:rPr>
          <w:rFonts w:ascii="Century Gothic" w:hAnsi="Century Gothic" w:cs="Arial"/>
          <w:sz w:val="22"/>
          <w:szCs w:val="22"/>
        </w:rPr>
      </w:pPr>
      <w:r w:rsidRPr="008E4110">
        <w:rPr>
          <w:rFonts w:ascii="Century Gothic" w:hAnsi="Century Gothic" w:cs="Arial"/>
          <w:sz w:val="22"/>
          <w:szCs w:val="22"/>
        </w:rPr>
        <w:t>“party” means a party registered under the Political Parties, Elections and Referendums Act 2000 in the Northern Ireland register (within the meaning of that Act);</w:t>
      </w:r>
    </w:p>
    <w:p w14:paraId="06A8A80B" w14:textId="5B6B0161" w:rsidR="00921D21" w:rsidRPr="008E4110" w:rsidRDefault="00921D21" w:rsidP="00921D21">
      <w:pPr>
        <w:pStyle w:val="N3"/>
        <w:numPr>
          <w:ilvl w:val="0"/>
          <w:numId w:val="0"/>
        </w:numPr>
        <w:rPr>
          <w:rFonts w:ascii="Century Gothic" w:hAnsi="Century Gothic" w:cs="Arial"/>
          <w:sz w:val="22"/>
          <w:szCs w:val="22"/>
        </w:rPr>
      </w:pPr>
      <w:r w:rsidRPr="008E4110">
        <w:rPr>
          <w:rFonts w:ascii="Century Gothic" w:hAnsi="Century Gothic" w:cs="Arial"/>
          <w:sz w:val="22"/>
          <w:szCs w:val="22"/>
        </w:rPr>
        <w:t xml:space="preserve">“policy framework” means the policies and procedures agreed by the </w:t>
      </w:r>
      <w:r w:rsidR="00242B18" w:rsidRPr="008E4110">
        <w:rPr>
          <w:rFonts w:ascii="Century Gothic" w:hAnsi="Century Gothic" w:cs="Arial"/>
          <w:sz w:val="22"/>
          <w:szCs w:val="22"/>
        </w:rPr>
        <w:t xml:space="preserve">Council </w:t>
      </w:r>
      <w:r w:rsidRPr="008E4110">
        <w:rPr>
          <w:rFonts w:ascii="Century Gothic" w:hAnsi="Century Gothic" w:cs="Arial"/>
          <w:sz w:val="22"/>
          <w:szCs w:val="22"/>
        </w:rPr>
        <w:t>in relation to the delivery of a function or functions of the council;</w:t>
      </w:r>
    </w:p>
    <w:p w14:paraId="0F436DC3" w14:textId="0E8BE1DE" w:rsidR="00921D21" w:rsidRPr="008E4110" w:rsidRDefault="00921D21" w:rsidP="00921D21">
      <w:pPr>
        <w:pStyle w:val="N3"/>
        <w:numPr>
          <w:ilvl w:val="0"/>
          <w:numId w:val="0"/>
        </w:numPr>
        <w:rPr>
          <w:rFonts w:ascii="Century Gothic" w:hAnsi="Century Gothic" w:cs="Arial"/>
          <w:sz w:val="22"/>
          <w:szCs w:val="22"/>
        </w:rPr>
      </w:pPr>
      <w:r w:rsidRPr="008E4110">
        <w:rPr>
          <w:rFonts w:ascii="Century Gothic" w:hAnsi="Century Gothic" w:cs="Arial"/>
          <w:sz w:val="22"/>
          <w:szCs w:val="22"/>
        </w:rPr>
        <w:t xml:space="preserve">“proper officer” means an officer appointed by the </w:t>
      </w:r>
      <w:r w:rsidR="00242B18" w:rsidRPr="008E4110">
        <w:rPr>
          <w:rFonts w:ascii="Century Gothic" w:hAnsi="Century Gothic" w:cs="Arial"/>
          <w:sz w:val="22"/>
          <w:szCs w:val="22"/>
        </w:rPr>
        <w:t xml:space="preserve">Council </w:t>
      </w:r>
      <w:r w:rsidRPr="008E4110">
        <w:rPr>
          <w:rFonts w:ascii="Century Gothic" w:hAnsi="Century Gothic" w:cs="Arial"/>
          <w:sz w:val="22"/>
          <w:szCs w:val="22"/>
        </w:rPr>
        <w:t>for the purpose of supporting the executive;</w:t>
      </w:r>
    </w:p>
    <w:p w14:paraId="28D69B6C" w14:textId="0BD07EA0" w:rsidR="00921D21" w:rsidRPr="008E4110" w:rsidRDefault="00921D21" w:rsidP="00921D21">
      <w:pPr>
        <w:pStyle w:val="N3"/>
        <w:numPr>
          <w:ilvl w:val="0"/>
          <w:numId w:val="0"/>
        </w:numPr>
        <w:rPr>
          <w:rFonts w:ascii="Century Gothic" w:hAnsi="Century Gothic" w:cs="Arial"/>
          <w:sz w:val="22"/>
          <w:szCs w:val="22"/>
        </w:rPr>
      </w:pPr>
      <w:r w:rsidRPr="008E4110">
        <w:rPr>
          <w:rFonts w:ascii="Century Gothic" w:hAnsi="Century Gothic" w:cs="Arial"/>
          <w:sz w:val="22"/>
          <w:szCs w:val="22"/>
        </w:rPr>
        <w:t xml:space="preserve">“published” means made available for inspection by </w:t>
      </w:r>
      <w:r w:rsidR="00772D29" w:rsidRPr="008E4110">
        <w:rPr>
          <w:rFonts w:ascii="Century Gothic" w:hAnsi="Century Gothic" w:cs="Arial"/>
          <w:sz w:val="22"/>
          <w:szCs w:val="22"/>
        </w:rPr>
        <w:t>Members</w:t>
      </w:r>
      <w:r w:rsidR="00493F51" w:rsidRPr="008E4110">
        <w:rPr>
          <w:rFonts w:ascii="Century Gothic" w:hAnsi="Century Gothic" w:cs="Arial"/>
          <w:sz w:val="22"/>
          <w:szCs w:val="22"/>
        </w:rPr>
        <w:t xml:space="preserve"> </w:t>
      </w:r>
      <w:r w:rsidRPr="008E4110">
        <w:rPr>
          <w:rFonts w:ascii="Century Gothic" w:hAnsi="Century Gothic" w:cs="Arial"/>
          <w:sz w:val="22"/>
          <w:szCs w:val="22"/>
        </w:rPr>
        <w:t>of the council;</w:t>
      </w:r>
    </w:p>
    <w:p w14:paraId="4C153FF2" w14:textId="5CDEA5CC" w:rsidR="00921D21" w:rsidRPr="008E4110" w:rsidRDefault="00921D21" w:rsidP="00921D21">
      <w:pPr>
        <w:pStyle w:val="N3"/>
        <w:numPr>
          <w:ilvl w:val="0"/>
          <w:numId w:val="0"/>
        </w:numPr>
        <w:rPr>
          <w:rFonts w:ascii="Century Gothic" w:hAnsi="Century Gothic" w:cs="Arial"/>
          <w:sz w:val="22"/>
          <w:szCs w:val="22"/>
        </w:rPr>
      </w:pPr>
      <w:r w:rsidRPr="008E4110">
        <w:rPr>
          <w:rFonts w:ascii="Century Gothic" w:hAnsi="Century Gothic" w:cs="Arial"/>
          <w:sz w:val="22"/>
          <w:szCs w:val="22"/>
        </w:rPr>
        <w:t xml:space="preserve">“Register of Decisions” means a register of decisions maintained by the </w:t>
      </w:r>
      <w:r w:rsidR="00242B18" w:rsidRPr="008E4110">
        <w:rPr>
          <w:rFonts w:ascii="Century Gothic" w:hAnsi="Century Gothic" w:cs="Arial"/>
          <w:sz w:val="22"/>
          <w:szCs w:val="22"/>
        </w:rPr>
        <w:t xml:space="preserve">Council </w:t>
      </w:r>
      <w:r w:rsidRPr="008E4110">
        <w:rPr>
          <w:rFonts w:ascii="Century Gothic" w:hAnsi="Century Gothic" w:cs="Arial"/>
          <w:sz w:val="22"/>
          <w:szCs w:val="22"/>
        </w:rPr>
        <w:t>of those decisions agreed by the council;</w:t>
      </w:r>
    </w:p>
    <w:p w14:paraId="66430C37" w14:textId="77777777" w:rsidR="00921D21" w:rsidRPr="008E4110" w:rsidRDefault="00921D21" w:rsidP="00921D21">
      <w:pPr>
        <w:pStyle w:val="N3"/>
        <w:numPr>
          <w:ilvl w:val="0"/>
          <w:numId w:val="0"/>
        </w:numPr>
        <w:rPr>
          <w:rFonts w:ascii="Century Gothic" w:hAnsi="Century Gothic" w:cs="Arial"/>
          <w:sz w:val="22"/>
          <w:szCs w:val="22"/>
        </w:rPr>
      </w:pPr>
      <w:r w:rsidRPr="008E4110">
        <w:rPr>
          <w:rFonts w:ascii="Century Gothic" w:hAnsi="Century Gothic" w:cs="Arial"/>
          <w:sz w:val="22"/>
          <w:szCs w:val="22"/>
        </w:rPr>
        <w:t>“section of the inhabitants of the district” means any section of the inhabitants that is clearly identifiable by location, interest or other category;</w:t>
      </w:r>
    </w:p>
    <w:p w14:paraId="35388A00" w14:textId="294B12F0" w:rsidR="00867A07" w:rsidRDefault="00921D21" w:rsidP="00C47795">
      <w:pPr>
        <w:pStyle w:val="N3"/>
        <w:numPr>
          <w:ilvl w:val="0"/>
          <w:numId w:val="0"/>
        </w:numPr>
        <w:rPr>
          <w:rFonts w:ascii="Century Gothic" w:hAnsi="Century Gothic" w:cs="Arial"/>
          <w:sz w:val="22"/>
          <w:szCs w:val="22"/>
        </w:rPr>
      </w:pPr>
      <w:r w:rsidRPr="008E4110">
        <w:rPr>
          <w:rFonts w:ascii="Century Gothic" w:hAnsi="Century Gothic" w:cs="Arial"/>
          <w:sz w:val="22"/>
          <w:szCs w:val="22"/>
        </w:rPr>
        <w:t xml:space="preserve">“special resolution” means a resolution of a </w:t>
      </w:r>
      <w:r w:rsidR="00242B18" w:rsidRPr="008E4110">
        <w:rPr>
          <w:rFonts w:ascii="Century Gothic" w:hAnsi="Century Gothic" w:cs="Arial"/>
          <w:sz w:val="22"/>
          <w:szCs w:val="22"/>
        </w:rPr>
        <w:t xml:space="preserve">Council </w:t>
      </w:r>
      <w:r w:rsidRPr="008E4110">
        <w:rPr>
          <w:rFonts w:ascii="Century Gothic" w:hAnsi="Century Gothic" w:cs="Arial"/>
          <w:sz w:val="22"/>
          <w:szCs w:val="22"/>
        </w:rPr>
        <w:t>as defined in section 148 of the Local Government A</w:t>
      </w:r>
      <w:r w:rsidR="009278A3" w:rsidRPr="008E4110">
        <w:rPr>
          <w:rFonts w:ascii="Century Gothic" w:hAnsi="Century Gothic" w:cs="Arial"/>
          <w:sz w:val="22"/>
          <w:szCs w:val="22"/>
        </w:rPr>
        <w:t>ct (Northern Ireland) 1972.</w:t>
      </w:r>
    </w:p>
    <w:p w14:paraId="40223D5B" w14:textId="77777777" w:rsidR="005D379D" w:rsidRPr="008E4110" w:rsidRDefault="005D379D" w:rsidP="00C47795">
      <w:pPr>
        <w:pStyle w:val="N3"/>
        <w:numPr>
          <w:ilvl w:val="0"/>
          <w:numId w:val="0"/>
        </w:numPr>
        <w:rPr>
          <w:rFonts w:ascii="Century Gothic" w:hAnsi="Century Gothic" w:cs="Arial"/>
          <w:sz w:val="22"/>
          <w:szCs w:val="22"/>
        </w:rPr>
      </w:pPr>
    </w:p>
    <w:p w14:paraId="13BF0786" w14:textId="5F45AD45" w:rsidR="004C339D" w:rsidRPr="004C339D" w:rsidRDefault="0059711D" w:rsidP="0059711D">
      <w:pPr>
        <w:jc w:val="both"/>
        <w:rPr>
          <w:rFonts w:ascii="Century Gothic" w:hAnsi="Century Gothic" w:cs="Arial"/>
          <w:b/>
          <w:sz w:val="22"/>
          <w:szCs w:val="22"/>
        </w:rPr>
      </w:pPr>
      <w:r w:rsidRPr="004C339D">
        <w:rPr>
          <w:rFonts w:ascii="Century Gothic" w:hAnsi="Century Gothic" w:cs="Arial"/>
          <w:b/>
          <w:sz w:val="22"/>
          <w:szCs w:val="22"/>
        </w:rPr>
        <w:lastRenderedPageBreak/>
        <w:t xml:space="preserve">Appendix 2 – </w:t>
      </w:r>
      <w:r w:rsidR="004C339D" w:rsidRPr="004C339D">
        <w:rPr>
          <w:rFonts w:ascii="Century Gothic" w:hAnsi="Century Gothic" w:cs="Arial"/>
          <w:b/>
          <w:sz w:val="22"/>
          <w:szCs w:val="22"/>
        </w:rPr>
        <w:t>The Protocol for Remote Council Meetings</w:t>
      </w:r>
    </w:p>
    <w:p w14:paraId="0F15185F" w14:textId="1AA1762C" w:rsidR="004C339D" w:rsidRDefault="004C339D" w:rsidP="0059711D">
      <w:pPr>
        <w:jc w:val="both"/>
        <w:rPr>
          <w:rFonts w:ascii="Century Gothic" w:hAnsi="Century Gothic" w:cs="Arial"/>
          <w:b/>
          <w:sz w:val="22"/>
          <w:szCs w:val="22"/>
        </w:rPr>
      </w:pPr>
    </w:p>
    <w:p w14:paraId="3F3F2471" w14:textId="62789D0B" w:rsidR="004C339D" w:rsidRPr="004C339D" w:rsidRDefault="004C339D" w:rsidP="004C339D">
      <w:pPr>
        <w:ind w:left="720" w:firstLine="720"/>
        <w:jc w:val="both"/>
        <w:rPr>
          <w:rFonts w:ascii="Century Gothic" w:hAnsi="Century Gothic" w:cs="Arial"/>
          <w:b/>
          <w:sz w:val="22"/>
          <w:szCs w:val="22"/>
        </w:rPr>
      </w:pPr>
      <w:r>
        <w:rPr>
          <w:rFonts w:ascii="Tahoma" w:hAnsi="Tahoma" w:cs="Tahoma"/>
          <w:noProof/>
        </w:rPr>
        <w:fldChar w:fldCharType="begin"/>
      </w:r>
      <w:r>
        <w:rPr>
          <w:rFonts w:ascii="Tahoma" w:hAnsi="Tahoma" w:cs="Tahoma"/>
          <w:noProof/>
        </w:rPr>
        <w:instrText xml:space="preserve"> INCLUDEPICTURE  "cid:image001.png@01D03714.7871C560" \* MERGEFORMATINET </w:instrText>
      </w:r>
      <w:r>
        <w:rPr>
          <w:rFonts w:ascii="Tahoma" w:hAnsi="Tahoma" w:cs="Tahoma"/>
          <w:noProof/>
        </w:rPr>
        <w:fldChar w:fldCharType="separate"/>
      </w:r>
      <w:r w:rsidR="001A616A">
        <w:rPr>
          <w:rFonts w:ascii="Tahoma" w:hAnsi="Tahoma" w:cs="Tahoma"/>
          <w:noProof/>
        </w:rPr>
        <w:fldChar w:fldCharType="begin"/>
      </w:r>
      <w:r w:rsidR="001A616A">
        <w:rPr>
          <w:rFonts w:ascii="Tahoma" w:hAnsi="Tahoma" w:cs="Tahoma"/>
          <w:noProof/>
        </w:rPr>
        <w:instrText xml:space="preserve"> INCLUDEPICTURE  "cid:image001.png@01D03714.7871C560" \* MERGEFORMATINET </w:instrText>
      </w:r>
      <w:r w:rsidR="001A616A">
        <w:rPr>
          <w:rFonts w:ascii="Tahoma" w:hAnsi="Tahoma" w:cs="Tahoma"/>
          <w:noProof/>
        </w:rPr>
        <w:fldChar w:fldCharType="separate"/>
      </w:r>
      <w:r w:rsidR="00565687">
        <w:rPr>
          <w:rFonts w:ascii="Tahoma" w:hAnsi="Tahoma" w:cs="Tahoma"/>
          <w:noProof/>
        </w:rPr>
        <w:fldChar w:fldCharType="begin"/>
      </w:r>
      <w:r w:rsidR="00565687">
        <w:rPr>
          <w:rFonts w:ascii="Tahoma" w:hAnsi="Tahoma" w:cs="Tahoma"/>
          <w:noProof/>
        </w:rPr>
        <w:instrText xml:space="preserve"> INCLUDEPICTURE  "cid:image001.png@01D03714.7871C560" \* MERGEFORMATINET </w:instrText>
      </w:r>
      <w:r w:rsidR="00565687">
        <w:rPr>
          <w:rFonts w:ascii="Tahoma" w:hAnsi="Tahoma" w:cs="Tahoma"/>
          <w:noProof/>
        </w:rPr>
        <w:fldChar w:fldCharType="separate"/>
      </w:r>
      <w:r w:rsidR="005A0637">
        <w:rPr>
          <w:rFonts w:ascii="Tahoma" w:hAnsi="Tahoma" w:cs="Tahoma"/>
          <w:noProof/>
        </w:rPr>
        <w:fldChar w:fldCharType="begin"/>
      </w:r>
      <w:r w:rsidR="005A0637">
        <w:rPr>
          <w:rFonts w:ascii="Tahoma" w:hAnsi="Tahoma" w:cs="Tahoma"/>
          <w:noProof/>
        </w:rPr>
        <w:instrText xml:space="preserve"> INCLUDEPICTURE  "cid:image001.png@01D03714.7871C560" \* MERGEFORMATINET </w:instrText>
      </w:r>
      <w:r w:rsidR="005A0637">
        <w:rPr>
          <w:rFonts w:ascii="Tahoma" w:hAnsi="Tahoma" w:cs="Tahoma"/>
          <w:noProof/>
        </w:rPr>
        <w:fldChar w:fldCharType="separate"/>
      </w:r>
      <w:r w:rsidR="00334790">
        <w:rPr>
          <w:rFonts w:ascii="Tahoma" w:hAnsi="Tahoma" w:cs="Tahoma"/>
          <w:noProof/>
        </w:rPr>
        <w:fldChar w:fldCharType="begin"/>
      </w:r>
      <w:r w:rsidR="00334790">
        <w:rPr>
          <w:rFonts w:ascii="Tahoma" w:hAnsi="Tahoma" w:cs="Tahoma"/>
          <w:noProof/>
        </w:rPr>
        <w:instrText xml:space="preserve"> INCLUDEPICTURE  "cid:image001.png@01D03714.7871C560" \* MERGEFORMATINET </w:instrText>
      </w:r>
      <w:r w:rsidR="00334790">
        <w:rPr>
          <w:rFonts w:ascii="Tahoma" w:hAnsi="Tahoma" w:cs="Tahoma"/>
          <w:noProof/>
        </w:rPr>
        <w:fldChar w:fldCharType="separate"/>
      </w:r>
      <w:r w:rsidR="000E7C12">
        <w:rPr>
          <w:rFonts w:ascii="Tahoma" w:hAnsi="Tahoma" w:cs="Tahoma"/>
          <w:noProof/>
        </w:rPr>
        <w:fldChar w:fldCharType="begin"/>
      </w:r>
      <w:r w:rsidR="000E7C12">
        <w:rPr>
          <w:rFonts w:ascii="Tahoma" w:hAnsi="Tahoma" w:cs="Tahoma"/>
          <w:noProof/>
        </w:rPr>
        <w:instrText xml:space="preserve"> INCLUDEPICTURE  "cid:image001.png@01D03714.7871C560" \* MERGEFORMATINET </w:instrText>
      </w:r>
      <w:r w:rsidR="000E7C12">
        <w:rPr>
          <w:rFonts w:ascii="Tahoma" w:hAnsi="Tahoma" w:cs="Tahoma"/>
          <w:noProof/>
        </w:rPr>
        <w:fldChar w:fldCharType="separate"/>
      </w:r>
      <w:r w:rsidR="00B254C5">
        <w:rPr>
          <w:rFonts w:ascii="Tahoma" w:hAnsi="Tahoma" w:cs="Tahoma"/>
          <w:noProof/>
        </w:rPr>
        <w:fldChar w:fldCharType="begin"/>
      </w:r>
      <w:r w:rsidR="00B254C5">
        <w:rPr>
          <w:rFonts w:ascii="Tahoma" w:hAnsi="Tahoma" w:cs="Tahoma"/>
          <w:noProof/>
        </w:rPr>
        <w:instrText xml:space="preserve"> INCLUDEPICTURE  "cid:image001.png@01D03714.7871C560" \* MERGEFORMATINET </w:instrText>
      </w:r>
      <w:r w:rsidR="00B254C5">
        <w:rPr>
          <w:rFonts w:ascii="Tahoma" w:hAnsi="Tahoma" w:cs="Tahoma"/>
          <w:noProof/>
        </w:rPr>
        <w:fldChar w:fldCharType="separate"/>
      </w:r>
      <w:r w:rsidR="00DC4F04">
        <w:rPr>
          <w:rFonts w:ascii="Tahoma" w:hAnsi="Tahoma" w:cs="Tahoma"/>
          <w:noProof/>
        </w:rPr>
        <w:fldChar w:fldCharType="begin"/>
      </w:r>
      <w:r w:rsidR="00DC4F04">
        <w:rPr>
          <w:rFonts w:ascii="Tahoma" w:hAnsi="Tahoma" w:cs="Tahoma"/>
          <w:noProof/>
        </w:rPr>
        <w:instrText xml:space="preserve"> INCLUDEPICTURE  "cid:image001.png@01D03714.7871C560" \* MERGEFORMATINET </w:instrText>
      </w:r>
      <w:r w:rsidR="00DC4F04">
        <w:rPr>
          <w:rFonts w:ascii="Tahoma" w:hAnsi="Tahoma" w:cs="Tahoma"/>
          <w:noProof/>
        </w:rPr>
        <w:fldChar w:fldCharType="separate"/>
      </w:r>
      <w:r w:rsidR="00DC4F04">
        <w:rPr>
          <w:rFonts w:ascii="Tahoma" w:hAnsi="Tahoma" w:cs="Tahoma"/>
          <w:noProof/>
        </w:rPr>
        <w:pict w14:anchorId="6B7429E8">
          <v:shape id="_x0000_i1026" type="#_x0000_t75" style="width:268.8pt;height:83.4pt;visibility:visible">
            <v:imagedata r:id="rId8" r:href="rId10"/>
          </v:shape>
        </w:pict>
      </w:r>
      <w:r w:rsidR="00DC4F04">
        <w:rPr>
          <w:rFonts w:ascii="Tahoma" w:hAnsi="Tahoma" w:cs="Tahoma"/>
          <w:noProof/>
        </w:rPr>
        <w:fldChar w:fldCharType="end"/>
      </w:r>
      <w:r w:rsidR="00B254C5">
        <w:rPr>
          <w:rFonts w:ascii="Tahoma" w:hAnsi="Tahoma" w:cs="Tahoma"/>
          <w:noProof/>
        </w:rPr>
        <w:fldChar w:fldCharType="end"/>
      </w:r>
      <w:r w:rsidR="000E7C12">
        <w:rPr>
          <w:rFonts w:ascii="Tahoma" w:hAnsi="Tahoma" w:cs="Tahoma"/>
          <w:noProof/>
        </w:rPr>
        <w:fldChar w:fldCharType="end"/>
      </w:r>
      <w:r w:rsidR="00334790">
        <w:rPr>
          <w:rFonts w:ascii="Tahoma" w:hAnsi="Tahoma" w:cs="Tahoma"/>
          <w:noProof/>
        </w:rPr>
        <w:fldChar w:fldCharType="end"/>
      </w:r>
      <w:r w:rsidR="005A0637">
        <w:rPr>
          <w:rFonts w:ascii="Tahoma" w:hAnsi="Tahoma" w:cs="Tahoma"/>
          <w:noProof/>
        </w:rPr>
        <w:fldChar w:fldCharType="end"/>
      </w:r>
      <w:r w:rsidR="00565687">
        <w:rPr>
          <w:rFonts w:ascii="Tahoma" w:hAnsi="Tahoma" w:cs="Tahoma"/>
          <w:noProof/>
        </w:rPr>
        <w:fldChar w:fldCharType="end"/>
      </w:r>
      <w:r w:rsidR="001A616A">
        <w:rPr>
          <w:rFonts w:ascii="Tahoma" w:hAnsi="Tahoma" w:cs="Tahoma"/>
          <w:noProof/>
        </w:rPr>
        <w:fldChar w:fldCharType="end"/>
      </w:r>
      <w:r>
        <w:rPr>
          <w:rFonts w:ascii="Tahoma" w:hAnsi="Tahoma" w:cs="Tahoma"/>
          <w:noProof/>
        </w:rPr>
        <w:fldChar w:fldCharType="end"/>
      </w:r>
    </w:p>
    <w:p w14:paraId="6073807B" w14:textId="77777777" w:rsidR="004C339D" w:rsidRDefault="004C339D" w:rsidP="004C339D">
      <w:pPr>
        <w:pStyle w:val="NoSpacing"/>
        <w:jc w:val="both"/>
        <w:rPr>
          <w:rFonts w:ascii="Century Gothic" w:hAnsi="Century Gothic"/>
          <w:b/>
          <w:sz w:val="22"/>
          <w:szCs w:val="22"/>
        </w:rPr>
      </w:pPr>
    </w:p>
    <w:p w14:paraId="7EA6A1F8" w14:textId="708ADD29" w:rsidR="004C339D" w:rsidRPr="004C339D" w:rsidRDefault="004C339D" w:rsidP="004C339D">
      <w:pPr>
        <w:pStyle w:val="NoSpacing"/>
        <w:ind w:left="1440"/>
        <w:jc w:val="both"/>
        <w:rPr>
          <w:rFonts w:ascii="Century Gothic" w:hAnsi="Century Gothic"/>
          <w:b/>
          <w:sz w:val="22"/>
          <w:szCs w:val="22"/>
        </w:rPr>
      </w:pPr>
      <w:r>
        <w:rPr>
          <w:rFonts w:ascii="Century Gothic" w:hAnsi="Century Gothic"/>
          <w:b/>
          <w:sz w:val="22"/>
          <w:szCs w:val="22"/>
        </w:rPr>
        <w:t xml:space="preserve">   </w:t>
      </w:r>
      <w:r w:rsidR="004F7814">
        <w:rPr>
          <w:rFonts w:ascii="Century Gothic" w:hAnsi="Century Gothic"/>
          <w:b/>
          <w:sz w:val="22"/>
          <w:szCs w:val="22"/>
        </w:rPr>
        <w:t xml:space="preserve">          </w:t>
      </w:r>
      <w:r>
        <w:rPr>
          <w:rFonts w:ascii="Century Gothic" w:hAnsi="Century Gothic"/>
          <w:b/>
          <w:sz w:val="22"/>
          <w:szCs w:val="22"/>
        </w:rPr>
        <w:t xml:space="preserve"> </w:t>
      </w:r>
      <w:r w:rsidRPr="004C339D">
        <w:rPr>
          <w:rFonts w:ascii="Century Gothic" w:hAnsi="Century Gothic"/>
          <w:b/>
          <w:sz w:val="22"/>
          <w:szCs w:val="22"/>
        </w:rPr>
        <w:t>Protocol for Remote Council Meetings</w:t>
      </w:r>
    </w:p>
    <w:p w14:paraId="59A093BD" w14:textId="77777777" w:rsidR="004C339D" w:rsidRPr="004C339D" w:rsidRDefault="004C339D" w:rsidP="004C339D">
      <w:pPr>
        <w:pStyle w:val="NoSpacing"/>
        <w:jc w:val="both"/>
        <w:rPr>
          <w:rFonts w:ascii="Century Gothic" w:hAnsi="Century Gothic"/>
          <w:b/>
          <w:sz w:val="22"/>
          <w:szCs w:val="22"/>
        </w:rPr>
      </w:pPr>
    </w:p>
    <w:p w14:paraId="0050A230" w14:textId="77777777" w:rsidR="004C339D" w:rsidRPr="004C339D" w:rsidRDefault="004C339D" w:rsidP="00AD0645">
      <w:pPr>
        <w:pStyle w:val="NoSpacing"/>
        <w:numPr>
          <w:ilvl w:val="0"/>
          <w:numId w:val="80"/>
        </w:numPr>
        <w:jc w:val="both"/>
        <w:rPr>
          <w:rFonts w:ascii="Century Gothic" w:hAnsi="Century Gothic"/>
          <w:b/>
          <w:sz w:val="22"/>
          <w:szCs w:val="22"/>
        </w:rPr>
      </w:pPr>
      <w:r w:rsidRPr="004C339D">
        <w:rPr>
          <w:rFonts w:ascii="Century Gothic" w:hAnsi="Century Gothic"/>
          <w:b/>
          <w:sz w:val="22"/>
          <w:szCs w:val="22"/>
        </w:rPr>
        <w:t>Legal Basis</w:t>
      </w:r>
    </w:p>
    <w:p w14:paraId="306ACDD3" w14:textId="77777777" w:rsidR="004C339D" w:rsidRPr="004C339D" w:rsidRDefault="004C339D" w:rsidP="004C339D">
      <w:pPr>
        <w:pStyle w:val="NoSpacing"/>
        <w:jc w:val="both"/>
        <w:rPr>
          <w:rFonts w:ascii="Century Gothic" w:hAnsi="Century Gothic"/>
          <w:b/>
          <w:sz w:val="22"/>
          <w:szCs w:val="22"/>
        </w:rPr>
      </w:pPr>
    </w:p>
    <w:p w14:paraId="0C66EEF3" w14:textId="77777777" w:rsidR="004C339D" w:rsidRPr="004C339D" w:rsidRDefault="004C339D" w:rsidP="00AD0645">
      <w:pPr>
        <w:pStyle w:val="NoSpacing"/>
        <w:numPr>
          <w:ilvl w:val="0"/>
          <w:numId w:val="79"/>
        </w:numPr>
        <w:jc w:val="both"/>
        <w:rPr>
          <w:rFonts w:ascii="Century Gothic" w:hAnsi="Century Gothic"/>
          <w:sz w:val="22"/>
          <w:szCs w:val="22"/>
        </w:rPr>
      </w:pPr>
      <w:r w:rsidRPr="004C339D">
        <w:rPr>
          <w:rFonts w:ascii="Century Gothic" w:hAnsi="Century Gothic"/>
          <w:sz w:val="22"/>
          <w:szCs w:val="22"/>
        </w:rPr>
        <w:t>Local Government Act (Northern Ireland) 2014</w:t>
      </w:r>
    </w:p>
    <w:p w14:paraId="63E9933A" w14:textId="77777777" w:rsidR="004C339D" w:rsidRPr="004C339D" w:rsidRDefault="004C339D" w:rsidP="00AD0645">
      <w:pPr>
        <w:pStyle w:val="NoSpacing"/>
        <w:numPr>
          <w:ilvl w:val="0"/>
          <w:numId w:val="79"/>
        </w:numPr>
        <w:jc w:val="both"/>
        <w:rPr>
          <w:rFonts w:ascii="Century Gothic" w:hAnsi="Century Gothic"/>
          <w:sz w:val="22"/>
          <w:szCs w:val="22"/>
        </w:rPr>
      </w:pPr>
      <w:r w:rsidRPr="004C339D">
        <w:rPr>
          <w:rFonts w:ascii="Century Gothic" w:hAnsi="Century Gothic"/>
          <w:sz w:val="22"/>
          <w:szCs w:val="22"/>
        </w:rPr>
        <w:t>Local Government (Coronavirus) (Flexibility of District Council meetings) Regulations (Northern Ireland) 2020</w:t>
      </w:r>
    </w:p>
    <w:p w14:paraId="12C205B2" w14:textId="77777777" w:rsidR="004C339D" w:rsidRPr="004C339D" w:rsidRDefault="004C339D" w:rsidP="00AD0645">
      <w:pPr>
        <w:pStyle w:val="NoSpacing"/>
        <w:numPr>
          <w:ilvl w:val="0"/>
          <w:numId w:val="79"/>
        </w:numPr>
        <w:jc w:val="both"/>
        <w:rPr>
          <w:rFonts w:ascii="Century Gothic" w:hAnsi="Century Gothic"/>
          <w:sz w:val="22"/>
          <w:szCs w:val="22"/>
        </w:rPr>
      </w:pPr>
      <w:r w:rsidRPr="004C339D">
        <w:rPr>
          <w:rFonts w:ascii="Century Gothic" w:hAnsi="Century Gothic"/>
          <w:sz w:val="22"/>
          <w:szCs w:val="22"/>
        </w:rPr>
        <w:t>Council Standing Orders</w:t>
      </w:r>
    </w:p>
    <w:p w14:paraId="3861272D" w14:textId="77777777" w:rsidR="004C339D" w:rsidRPr="004C339D" w:rsidRDefault="004C339D" w:rsidP="00AD0645">
      <w:pPr>
        <w:pStyle w:val="NoSpacing"/>
        <w:numPr>
          <w:ilvl w:val="0"/>
          <w:numId w:val="79"/>
        </w:numPr>
        <w:jc w:val="both"/>
        <w:rPr>
          <w:rFonts w:ascii="Century Gothic" w:hAnsi="Century Gothic"/>
          <w:sz w:val="22"/>
          <w:szCs w:val="22"/>
        </w:rPr>
      </w:pPr>
      <w:r w:rsidRPr="004C339D">
        <w:rPr>
          <w:rFonts w:ascii="Century Gothic" w:hAnsi="Century Gothic"/>
          <w:sz w:val="22"/>
          <w:szCs w:val="22"/>
        </w:rPr>
        <w:t>Council Constitution</w:t>
      </w:r>
    </w:p>
    <w:p w14:paraId="0228B4F4" w14:textId="77777777" w:rsidR="004C339D" w:rsidRPr="004C339D" w:rsidRDefault="004C339D" w:rsidP="004C339D">
      <w:pPr>
        <w:pStyle w:val="NoSpacing"/>
        <w:jc w:val="both"/>
        <w:rPr>
          <w:rFonts w:ascii="Century Gothic" w:hAnsi="Century Gothic"/>
          <w:b/>
          <w:sz w:val="22"/>
          <w:szCs w:val="22"/>
        </w:rPr>
      </w:pPr>
    </w:p>
    <w:p w14:paraId="6EB2B2AE" w14:textId="77777777" w:rsidR="004C339D" w:rsidRPr="004C339D" w:rsidRDefault="004C339D" w:rsidP="00AD0645">
      <w:pPr>
        <w:pStyle w:val="NoSpacing"/>
        <w:numPr>
          <w:ilvl w:val="0"/>
          <w:numId w:val="80"/>
        </w:numPr>
        <w:jc w:val="both"/>
        <w:rPr>
          <w:rFonts w:ascii="Century Gothic" w:hAnsi="Century Gothic"/>
          <w:sz w:val="22"/>
          <w:szCs w:val="22"/>
        </w:rPr>
      </w:pPr>
      <w:r w:rsidRPr="004C339D">
        <w:rPr>
          <w:rFonts w:ascii="Century Gothic" w:hAnsi="Century Gothic"/>
          <w:b/>
          <w:sz w:val="22"/>
          <w:szCs w:val="22"/>
        </w:rPr>
        <w:t>Standing Orders</w:t>
      </w:r>
    </w:p>
    <w:p w14:paraId="587DA656" w14:textId="77777777" w:rsidR="004C339D" w:rsidRPr="004C339D" w:rsidRDefault="004C339D" w:rsidP="004C339D">
      <w:pPr>
        <w:pStyle w:val="NoSpacing"/>
        <w:jc w:val="both"/>
        <w:rPr>
          <w:rFonts w:ascii="Century Gothic" w:hAnsi="Century Gothic"/>
          <w:sz w:val="22"/>
          <w:szCs w:val="22"/>
        </w:rPr>
      </w:pPr>
    </w:p>
    <w:p w14:paraId="67631C03" w14:textId="77777777" w:rsidR="004C339D" w:rsidRPr="004C339D" w:rsidRDefault="004C339D" w:rsidP="004C339D">
      <w:pPr>
        <w:pStyle w:val="NoSpacing"/>
        <w:jc w:val="both"/>
        <w:rPr>
          <w:rFonts w:ascii="Century Gothic" w:hAnsi="Century Gothic"/>
          <w:sz w:val="22"/>
          <w:szCs w:val="22"/>
        </w:rPr>
      </w:pPr>
      <w:r w:rsidRPr="004C339D">
        <w:rPr>
          <w:rFonts w:ascii="Century Gothic" w:hAnsi="Century Gothic"/>
          <w:sz w:val="22"/>
          <w:szCs w:val="22"/>
        </w:rPr>
        <w:t>2.1</w:t>
      </w:r>
      <w:r w:rsidRPr="004C339D">
        <w:rPr>
          <w:rFonts w:ascii="Century Gothic" w:hAnsi="Century Gothic"/>
          <w:sz w:val="22"/>
          <w:szCs w:val="22"/>
        </w:rPr>
        <w:tab/>
        <w:t>These Rules form part of Standing Orders.</w:t>
      </w:r>
    </w:p>
    <w:p w14:paraId="60369912" w14:textId="77777777" w:rsidR="004C339D" w:rsidRPr="004C339D" w:rsidRDefault="004C339D" w:rsidP="004C339D">
      <w:pPr>
        <w:pStyle w:val="NoSpacing"/>
        <w:ind w:left="360"/>
        <w:jc w:val="both"/>
        <w:rPr>
          <w:rFonts w:ascii="Century Gothic" w:hAnsi="Century Gothic"/>
          <w:sz w:val="22"/>
          <w:szCs w:val="22"/>
        </w:rPr>
      </w:pPr>
    </w:p>
    <w:p w14:paraId="299B3CA7" w14:textId="77777777" w:rsidR="004C339D" w:rsidRPr="004C339D" w:rsidRDefault="004C339D" w:rsidP="004C339D">
      <w:pPr>
        <w:pStyle w:val="NoSpacing"/>
        <w:ind w:left="720" w:hanging="720"/>
        <w:jc w:val="both"/>
        <w:rPr>
          <w:rFonts w:ascii="Century Gothic" w:hAnsi="Century Gothic"/>
          <w:sz w:val="22"/>
          <w:szCs w:val="22"/>
        </w:rPr>
      </w:pPr>
      <w:r w:rsidRPr="004C339D">
        <w:rPr>
          <w:rFonts w:ascii="Century Gothic" w:hAnsi="Century Gothic"/>
          <w:sz w:val="22"/>
          <w:szCs w:val="22"/>
        </w:rPr>
        <w:t xml:space="preserve">2.2 </w:t>
      </w:r>
      <w:r w:rsidRPr="004C339D">
        <w:rPr>
          <w:rFonts w:ascii="Century Gothic" w:hAnsi="Century Gothic"/>
          <w:sz w:val="22"/>
          <w:szCs w:val="22"/>
        </w:rPr>
        <w:tab/>
        <w:t>Standing Orders will apply.  Any reference to ‘physical’ Council meetings in Standing Orders applies as if it applies to ‘remote’ Council meetings.</w:t>
      </w:r>
    </w:p>
    <w:p w14:paraId="4372A8D6" w14:textId="77777777" w:rsidR="004C339D" w:rsidRPr="004C339D" w:rsidRDefault="004C339D" w:rsidP="004C339D">
      <w:pPr>
        <w:pStyle w:val="NoSpacing"/>
        <w:ind w:left="-360" w:firstLine="60"/>
        <w:jc w:val="both"/>
        <w:rPr>
          <w:rFonts w:ascii="Century Gothic" w:hAnsi="Century Gothic"/>
          <w:sz w:val="22"/>
          <w:szCs w:val="22"/>
        </w:rPr>
      </w:pPr>
    </w:p>
    <w:p w14:paraId="20C3EF3D" w14:textId="77777777" w:rsidR="004C339D" w:rsidRPr="004C339D" w:rsidRDefault="004C339D" w:rsidP="00AD0645">
      <w:pPr>
        <w:pStyle w:val="NoSpacing"/>
        <w:numPr>
          <w:ilvl w:val="0"/>
          <w:numId w:val="80"/>
        </w:numPr>
        <w:jc w:val="both"/>
        <w:rPr>
          <w:rFonts w:ascii="Century Gothic" w:hAnsi="Century Gothic"/>
          <w:sz w:val="22"/>
          <w:szCs w:val="22"/>
        </w:rPr>
      </w:pPr>
      <w:r w:rsidRPr="004C339D">
        <w:rPr>
          <w:rFonts w:ascii="Century Gothic" w:hAnsi="Century Gothic"/>
          <w:b/>
          <w:sz w:val="22"/>
          <w:szCs w:val="22"/>
        </w:rPr>
        <w:t>Attendance</w:t>
      </w:r>
      <w:r w:rsidRPr="004C339D">
        <w:rPr>
          <w:rFonts w:ascii="Century Gothic" w:hAnsi="Century Gothic"/>
          <w:sz w:val="22"/>
          <w:szCs w:val="22"/>
        </w:rPr>
        <w:t xml:space="preserve"> </w:t>
      </w:r>
      <w:r w:rsidRPr="004C339D">
        <w:rPr>
          <w:rFonts w:ascii="Century Gothic" w:hAnsi="Century Gothic"/>
          <w:b/>
          <w:sz w:val="22"/>
          <w:szCs w:val="22"/>
        </w:rPr>
        <w:t>&amp; Access to Meetings</w:t>
      </w:r>
    </w:p>
    <w:p w14:paraId="17BDB44E" w14:textId="77777777" w:rsidR="004C339D" w:rsidRPr="004C339D" w:rsidRDefault="004C339D" w:rsidP="004C339D">
      <w:pPr>
        <w:pStyle w:val="NoSpacing"/>
        <w:ind w:left="360"/>
        <w:jc w:val="both"/>
        <w:rPr>
          <w:rFonts w:ascii="Century Gothic" w:hAnsi="Century Gothic"/>
          <w:sz w:val="22"/>
          <w:szCs w:val="22"/>
        </w:rPr>
      </w:pPr>
    </w:p>
    <w:p w14:paraId="63BAD034" w14:textId="77777777" w:rsidR="004C339D" w:rsidRPr="004C339D" w:rsidRDefault="004C339D" w:rsidP="004C339D">
      <w:pPr>
        <w:pStyle w:val="NoSpacing"/>
        <w:ind w:left="720" w:hanging="720"/>
        <w:jc w:val="both"/>
        <w:rPr>
          <w:rFonts w:ascii="Century Gothic" w:hAnsi="Century Gothic"/>
          <w:sz w:val="22"/>
          <w:szCs w:val="22"/>
        </w:rPr>
      </w:pPr>
      <w:r w:rsidRPr="004C339D">
        <w:rPr>
          <w:rFonts w:ascii="Century Gothic" w:hAnsi="Century Gothic"/>
          <w:sz w:val="22"/>
          <w:szCs w:val="22"/>
        </w:rPr>
        <w:t>3.1</w:t>
      </w:r>
      <w:r w:rsidRPr="004C339D">
        <w:rPr>
          <w:rFonts w:ascii="Century Gothic" w:hAnsi="Century Gothic"/>
          <w:sz w:val="22"/>
          <w:szCs w:val="22"/>
        </w:rPr>
        <w:tab/>
        <w:t>Members are deemed to be attending a Council meeting remotely and be able to vote if they are at the time able to hear, and where practicable see, and be so heard, and where practicable be seen by, the other Members in attendance; to hear, and where practicable see, and be so heard, and where practicable be seen by, any members of the public in attendance in order to exercise a right to speak at the meeting; and to be so heard and, where practicable be seen by any other members of the public in attendance.</w:t>
      </w:r>
    </w:p>
    <w:p w14:paraId="10D239C1" w14:textId="77777777" w:rsidR="004C339D" w:rsidRPr="004C339D" w:rsidRDefault="004C339D" w:rsidP="004C339D">
      <w:pPr>
        <w:pStyle w:val="NoSpacing"/>
        <w:ind w:left="720" w:hanging="720"/>
        <w:jc w:val="both"/>
        <w:rPr>
          <w:rFonts w:ascii="Century Gothic" w:hAnsi="Century Gothic"/>
          <w:sz w:val="22"/>
          <w:szCs w:val="22"/>
        </w:rPr>
      </w:pPr>
    </w:p>
    <w:p w14:paraId="6BFE52F0" w14:textId="77777777" w:rsidR="004C339D" w:rsidRPr="004C339D" w:rsidRDefault="004C339D" w:rsidP="004C339D">
      <w:pPr>
        <w:jc w:val="both"/>
        <w:rPr>
          <w:rFonts w:ascii="Century Gothic" w:hAnsi="Century Gothic"/>
          <w:color w:val="000000"/>
          <w:sz w:val="22"/>
          <w:szCs w:val="22"/>
        </w:rPr>
      </w:pPr>
      <w:r w:rsidRPr="004C339D">
        <w:rPr>
          <w:rFonts w:ascii="Century Gothic" w:hAnsi="Century Gothic"/>
          <w:sz w:val="22"/>
          <w:szCs w:val="22"/>
        </w:rPr>
        <w:t xml:space="preserve">3.2       </w:t>
      </w:r>
      <w:r w:rsidRPr="004C339D">
        <w:rPr>
          <w:rFonts w:ascii="Century Gothic" w:hAnsi="Century Gothic"/>
          <w:color w:val="000000"/>
          <w:sz w:val="22"/>
          <w:szCs w:val="22"/>
        </w:rPr>
        <w:t xml:space="preserve">Standing Orders states that Members of the Planning Committee must be </w:t>
      </w:r>
    </w:p>
    <w:p w14:paraId="16C0B960" w14:textId="77777777" w:rsidR="004C339D" w:rsidRPr="004C339D" w:rsidRDefault="004C339D" w:rsidP="004C339D">
      <w:pPr>
        <w:ind w:left="720"/>
        <w:jc w:val="both"/>
        <w:rPr>
          <w:rFonts w:ascii="Century Gothic" w:hAnsi="Century Gothic"/>
          <w:color w:val="000000"/>
          <w:sz w:val="22"/>
          <w:szCs w:val="22"/>
        </w:rPr>
      </w:pPr>
      <w:r w:rsidRPr="004C339D">
        <w:rPr>
          <w:rFonts w:ascii="Century Gothic" w:hAnsi="Century Gothic"/>
          <w:color w:val="000000"/>
          <w:sz w:val="22"/>
          <w:szCs w:val="22"/>
        </w:rPr>
        <w:t xml:space="preserve">present for the entire planning item, including the Officers introduction and update; otherwise they cannot take part in the debate or vote on the item.   This also applies to remote meetings.  </w:t>
      </w:r>
      <w:proofErr w:type="gramStart"/>
      <w:r w:rsidRPr="004C339D">
        <w:rPr>
          <w:rFonts w:ascii="Century Gothic" w:hAnsi="Century Gothic"/>
          <w:color w:val="000000"/>
          <w:sz w:val="22"/>
          <w:szCs w:val="22"/>
        </w:rPr>
        <w:t>Therefore</w:t>
      </w:r>
      <w:proofErr w:type="gramEnd"/>
      <w:r w:rsidRPr="004C339D">
        <w:rPr>
          <w:rFonts w:ascii="Century Gothic" w:hAnsi="Century Gothic"/>
          <w:color w:val="000000"/>
          <w:sz w:val="22"/>
          <w:szCs w:val="22"/>
        </w:rPr>
        <w:t xml:space="preserve"> it is in the interests of Members of the Planning Committee attending remotely, also having regard to 3.1 above, to be able to be seen at a Planning Committee meeting.    </w:t>
      </w:r>
    </w:p>
    <w:p w14:paraId="7A9458D6" w14:textId="77777777" w:rsidR="004C339D" w:rsidRPr="004C339D" w:rsidRDefault="004C339D" w:rsidP="004C339D">
      <w:pPr>
        <w:pStyle w:val="NoSpacing"/>
        <w:jc w:val="both"/>
        <w:rPr>
          <w:rFonts w:ascii="Century Gothic" w:hAnsi="Century Gothic"/>
          <w:sz w:val="22"/>
          <w:szCs w:val="22"/>
        </w:rPr>
      </w:pPr>
    </w:p>
    <w:p w14:paraId="2820F617" w14:textId="77777777" w:rsidR="004C339D" w:rsidRPr="004C339D" w:rsidRDefault="004C339D" w:rsidP="00AD0645">
      <w:pPr>
        <w:pStyle w:val="NoSpacing"/>
        <w:numPr>
          <w:ilvl w:val="1"/>
          <w:numId w:val="82"/>
        </w:numPr>
        <w:jc w:val="both"/>
        <w:rPr>
          <w:rFonts w:ascii="Century Gothic" w:hAnsi="Century Gothic"/>
          <w:sz w:val="22"/>
          <w:szCs w:val="22"/>
        </w:rPr>
      </w:pPr>
      <w:r w:rsidRPr="004C339D">
        <w:rPr>
          <w:rFonts w:ascii="Century Gothic" w:hAnsi="Century Gothic"/>
          <w:sz w:val="22"/>
          <w:szCs w:val="22"/>
        </w:rPr>
        <w:t>Members of the public who have a right to speak at a Council meeting or are invited by the Council to speak at a Council meeting are deemed to be attending a Council meeting remotely if they are able at the time – to hear, and where practicable see, and be so heard, and where practicable be seen by, the others in attendance.</w:t>
      </w:r>
    </w:p>
    <w:p w14:paraId="138D9D03" w14:textId="77777777" w:rsidR="004C339D" w:rsidRPr="004C339D" w:rsidRDefault="004C339D" w:rsidP="004C339D">
      <w:pPr>
        <w:pStyle w:val="NoSpacing"/>
        <w:ind w:left="720"/>
        <w:jc w:val="both"/>
        <w:rPr>
          <w:rFonts w:ascii="Century Gothic" w:hAnsi="Century Gothic"/>
          <w:sz w:val="22"/>
          <w:szCs w:val="22"/>
        </w:rPr>
      </w:pPr>
    </w:p>
    <w:p w14:paraId="3ACD2899" w14:textId="77777777" w:rsidR="004C339D" w:rsidRPr="004C339D" w:rsidRDefault="004C339D" w:rsidP="00AD0645">
      <w:pPr>
        <w:pStyle w:val="NoSpacing"/>
        <w:numPr>
          <w:ilvl w:val="1"/>
          <w:numId w:val="82"/>
        </w:numPr>
        <w:jc w:val="both"/>
        <w:rPr>
          <w:rFonts w:ascii="Century Gothic" w:hAnsi="Century Gothic"/>
          <w:color w:val="000000" w:themeColor="text1"/>
          <w:sz w:val="22"/>
          <w:szCs w:val="22"/>
        </w:rPr>
      </w:pPr>
      <w:r w:rsidRPr="004C339D">
        <w:rPr>
          <w:rFonts w:ascii="Century Gothic" w:hAnsi="Century Gothic"/>
          <w:color w:val="000000" w:themeColor="text1"/>
          <w:sz w:val="22"/>
          <w:szCs w:val="22"/>
        </w:rPr>
        <w:t xml:space="preserve">Members of the public will have no speaking rights and no means to interact at Council meetings unless required by law or invited by the Council. </w:t>
      </w:r>
    </w:p>
    <w:p w14:paraId="6B9B4B5F" w14:textId="77777777" w:rsidR="004C339D" w:rsidRPr="004C339D" w:rsidRDefault="004C339D" w:rsidP="004C339D">
      <w:pPr>
        <w:pStyle w:val="NoSpacing"/>
        <w:ind w:left="720"/>
        <w:jc w:val="both"/>
        <w:rPr>
          <w:rFonts w:ascii="Century Gothic" w:hAnsi="Century Gothic"/>
          <w:color w:val="000000" w:themeColor="text1"/>
          <w:sz w:val="22"/>
          <w:szCs w:val="22"/>
        </w:rPr>
      </w:pPr>
    </w:p>
    <w:p w14:paraId="3FA77AE4" w14:textId="77777777" w:rsidR="004C339D" w:rsidRPr="004C339D" w:rsidRDefault="004C339D" w:rsidP="00AD0645">
      <w:pPr>
        <w:pStyle w:val="NoSpacing"/>
        <w:numPr>
          <w:ilvl w:val="1"/>
          <w:numId w:val="82"/>
        </w:numPr>
        <w:jc w:val="both"/>
        <w:rPr>
          <w:rFonts w:ascii="Century Gothic" w:hAnsi="Century Gothic"/>
          <w:sz w:val="22"/>
          <w:szCs w:val="22"/>
        </w:rPr>
      </w:pPr>
      <w:r w:rsidRPr="004C339D">
        <w:rPr>
          <w:rFonts w:ascii="Century Gothic" w:hAnsi="Century Gothic"/>
          <w:color w:val="000000" w:themeColor="text1"/>
          <w:sz w:val="22"/>
          <w:szCs w:val="22"/>
        </w:rPr>
        <w:lastRenderedPageBreak/>
        <w:t xml:space="preserve">Those parts of a Council meeting which are open to the public will be live streamed and accessible via the Council website. </w:t>
      </w:r>
    </w:p>
    <w:p w14:paraId="17224E94" w14:textId="77777777" w:rsidR="004C339D" w:rsidRPr="004C339D" w:rsidRDefault="004C339D" w:rsidP="004C339D">
      <w:pPr>
        <w:pStyle w:val="NoSpacing"/>
        <w:ind w:left="-360"/>
        <w:jc w:val="both"/>
        <w:rPr>
          <w:rFonts w:ascii="Century Gothic" w:hAnsi="Century Gothic"/>
          <w:sz w:val="22"/>
          <w:szCs w:val="22"/>
        </w:rPr>
      </w:pPr>
    </w:p>
    <w:p w14:paraId="1A2D3DC3" w14:textId="77777777" w:rsidR="004C339D" w:rsidRPr="004C339D" w:rsidRDefault="004C339D" w:rsidP="00AD0645">
      <w:pPr>
        <w:pStyle w:val="NoSpacing"/>
        <w:numPr>
          <w:ilvl w:val="1"/>
          <w:numId w:val="82"/>
        </w:numPr>
        <w:jc w:val="both"/>
        <w:rPr>
          <w:rFonts w:ascii="Century Gothic" w:hAnsi="Century Gothic"/>
          <w:color w:val="000000" w:themeColor="text1"/>
          <w:sz w:val="22"/>
          <w:szCs w:val="22"/>
        </w:rPr>
      </w:pPr>
      <w:r w:rsidRPr="004C339D">
        <w:rPr>
          <w:rFonts w:ascii="Century Gothic" w:hAnsi="Century Gothic"/>
          <w:sz w:val="22"/>
          <w:szCs w:val="22"/>
        </w:rPr>
        <w:t xml:space="preserve">Any reference to a Member, or a member of the public, attending a Council meeting </w:t>
      </w:r>
      <w:r w:rsidRPr="004C339D">
        <w:rPr>
          <w:rFonts w:ascii="Century Gothic" w:hAnsi="Century Gothic"/>
          <w:color w:val="000000" w:themeColor="text1"/>
          <w:sz w:val="22"/>
          <w:szCs w:val="22"/>
        </w:rPr>
        <w:t>or being in attendance includes that person attending by remote access.</w:t>
      </w:r>
    </w:p>
    <w:p w14:paraId="54A72BF1" w14:textId="77777777" w:rsidR="004C339D" w:rsidRPr="004C339D" w:rsidRDefault="004C339D" w:rsidP="00AD0645">
      <w:pPr>
        <w:pStyle w:val="ListParagraph"/>
        <w:numPr>
          <w:ilvl w:val="1"/>
          <w:numId w:val="82"/>
        </w:numPr>
        <w:spacing w:before="286" w:line="292" w:lineRule="exact"/>
        <w:jc w:val="both"/>
        <w:textAlignment w:val="baseline"/>
        <w:rPr>
          <w:rFonts w:ascii="Century Gothic" w:eastAsia="Arial" w:hAnsi="Century Gothic"/>
          <w:color w:val="000000"/>
          <w:sz w:val="22"/>
          <w:szCs w:val="22"/>
        </w:rPr>
      </w:pPr>
      <w:r w:rsidRPr="004C339D">
        <w:rPr>
          <w:rFonts w:ascii="Century Gothic" w:eastAsia="Arial" w:hAnsi="Century Gothic"/>
          <w:color w:val="000000"/>
          <w:sz w:val="22"/>
          <w:szCs w:val="22"/>
        </w:rPr>
        <w:t>Members are encouraged to join the meeting promptly (i.e., at least twenty minutes before the scheduled start time) in order to resolve any issues with joining and avoiding disrupting the meeting.  The Chair will remind Members to mute microphones when not speaking. This is done in order to reduce feedback and background noise.</w:t>
      </w:r>
    </w:p>
    <w:p w14:paraId="2C4DAF0B" w14:textId="77777777" w:rsidR="004C339D" w:rsidRPr="004C339D" w:rsidRDefault="004C339D" w:rsidP="004C339D">
      <w:pPr>
        <w:pStyle w:val="NoSpacing"/>
        <w:ind w:left="720"/>
        <w:jc w:val="both"/>
        <w:rPr>
          <w:rFonts w:ascii="Century Gothic" w:hAnsi="Century Gothic"/>
          <w:color w:val="000000" w:themeColor="text1"/>
          <w:sz w:val="22"/>
          <w:szCs w:val="22"/>
        </w:rPr>
      </w:pPr>
    </w:p>
    <w:p w14:paraId="3B410174" w14:textId="77777777" w:rsidR="004C339D" w:rsidRPr="004C339D" w:rsidRDefault="004C339D" w:rsidP="00AD0645">
      <w:pPr>
        <w:pStyle w:val="NoSpacing"/>
        <w:numPr>
          <w:ilvl w:val="1"/>
          <w:numId w:val="82"/>
        </w:numPr>
        <w:jc w:val="both"/>
        <w:rPr>
          <w:rFonts w:ascii="Century Gothic" w:hAnsi="Century Gothic"/>
          <w:color w:val="000000" w:themeColor="text1"/>
          <w:sz w:val="22"/>
          <w:szCs w:val="22"/>
        </w:rPr>
      </w:pPr>
      <w:r w:rsidRPr="004C339D">
        <w:rPr>
          <w:rFonts w:ascii="Century Gothic" w:hAnsi="Century Gothic"/>
          <w:sz w:val="22"/>
          <w:szCs w:val="22"/>
        </w:rPr>
        <w:t>Members must ensure that no third party can hear or see any part of a Council meeting which is being held in confidence.</w:t>
      </w:r>
    </w:p>
    <w:p w14:paraId="47E18B6B" w14:textId="77777777" w:rsidR="004C339D" w:rsidRPr="004C339D" w:rsidRDefault="004C339D" w:rsidP="004C339D">
      <w:pPr>
        <w:pStyle w:val="ListParagraph"/>
        <w:rPr>
          <w:rFonts w:ascii="Century Gothic" w:hAnsi="Century Gothic"/>
          <w:color w:val="000000" w:themeColor="text1"/>
          <w:sz w:val="22"/>
          <w:szCs w:val="22"/>
        </w:rPr>
      </w:pPr>
    </w:p>
    <w:p w14:paraId="32AE5E44" w14:textId="77777777" w:rsidR="004C339D" w:rsidRPr="004C339D" w:rsidRDefault="004C339D" w:rsidP="00AD0645">
      <w:pPr>
        <w:pStyle w:val="NoSpacing"/>
        <w:numPr>
          <w:ilvl w:val="1"/>
          <w:numId w:val="82"/>
        </w:numPr>
        <w:jc w:val="both"/>
        <w:rPr>
          <w:rFonts w:ascii="Century Gothic" w:hAnsi="Century Gothic"/>
          <w:color w:val="000000" w:themeColor="text1"/>
          <w:sz w:val="22"/>
          <w:szCs w:val="22"/>
        </w:rPr>
      </w:pPr>
      <w:r w:rsidRPr="004C339D">
        <w:rPr>
          <w:rFonts w:ascii="Century Gothic" w:hAnsi="Century Gothic"/>
          <w:color w:val="000000" w:themeColor="text1"/>
          <w:sz w:val="22"/>
          <w:szCs w:val="22"/>
        </w:rPr>
        <w:t>A Members attendance will be recorded in the minutes whether they are attending in person or whether they are attending remotely.</w:t>
      </w:r>
    </w:p>
    <w:p w14:paraId="66631ABC" w14:textId="77777777" w:rsidR="004C339D" w:rsidRPr="004C339D" w:rsidRDefault="004C339D" w:rsidP="004C339D">
      <w:pPr>
        <w:pStyle w:val="ListParagraph"/>
        <w:rPr>
          <w:rFonts w:ascii="Century Gothic" w:hAnsi="Century Gothic"/>
          <w:color w:val="000000" w:themeColor="text1"/>
          <w:sz w:val="22"/>
          <w:szCs w:val="22"/>
        </w:rPr>
      </w:pPr>
    </w:p>
    <w:p w14:paraId="03059BCE" w14:textId="77777777" w:rsidR="004C339D" w:rsidRPr="004C339D" w:rsidRDefault="004C339D" w:rsidP="00AD0645">
      <w:pPr>
        <w:pStyle w:val="NoSpacing"/>
        <w:numPr>
          <w:ilvl w:val="1"/>
          <w:numId w:val="82"/>
        </w:numPr>
        <w:jc w:val="both"/>
        <w:rPr>
          <w:rFonts w:ascii="Century Gothic" w:hAnsi="Century Gothic"/>
          <w:color w:val="000000" w:themeColor="text1"/>
          <w:sz w:val="22"/>
          <w:szCs w:val="22"/>
        </w:rPr>
      </w:pPr>
      <w:r w:rsidRPr="004C339D">
        <w:rPr>
          <w:rFonts w:ascii="Century Gothic" w:hAnsi="Century Gothic"/>
          <w:color w:val="000000" w:themeColor="text1"/>
          <w:sz w:val="22"/>
          <w:szCs w:val="22"/>
        </w:rPr>
        <w:t>Any camera (video-feed) should show a non-descriptive background or a blurred background.</w:t>
      </w:r>
    </w:p>
    <w:p w14:paraId="0936EAD5" w14:textId="77777777" w:rsidR="004C339D" w:rsidRPr="004C339D" w:rsidRDefault="004C339D" w:rsidP="004C339D">
      <w:pPr>
        <w:pStyle w:val="ListParagraph"/>
        <w:rPr>
          <w:rFonts w:ascii="Century Gothic" w:hAnsi="Century Gothic"/>
          <w:color w:val="000000" w:themeColor="text1"/>
          <w:sz w:val="22"/>
          <w:szCs w:val="22"/>
        </w:rPr>
      </w:pPr>
    </w:p>
    <w:p w14:paraId="1ADB9B51" w14:textId="77777777" w:rsidR="004C339D" w:rsidRPr="004C339D" w:rsidRDefault="004C339D" w:rsidP="00AD0645">
      <w:pPr>
        <w:pStyle w:val="NoSpacing"/>
        <w:numPr>
          <w:ilvl w:val="1"/>
          <w:numId w:val="82"/>
        </w:numPr>
        <w:jc w:val="both"/>
        <w:rPr>
          <w:rFonts w:ascii="Century Gothic" w:hAnsi="Century Gothic"/>
          <w:color w:val="000000" w:themeColor="text1"/>
          <w:sz w:val="22"/>
          <w:szCs w:val="22"/>
        </w:rPr>
      </w:pPr>
      <w:r w:rsidRPr="004C339D">
        <w:rPr>
          <w:rFonts w:ascii="Century Gothic" w:hAnsi="Century Gothic"/>
          <w:color w:val="000000" w:themeColor="text1"/>
          <w:sz w:val="22"/>
          <w:szCs w:val="22"/>
        </w:rPr>
        <w:t>Members should not allow any confidential information to be seen.</w:t>
      </w:r>
    </w:p>
    <w:p w14:paraId="75E223CB" w14:textId="77777777" w:rsidR="004C339D" w:rsidRPr="004C339D" w:rsidRDefault="004C339D" w:rsidP="004C339D">
      <w:pPr>
        <w:pStyle w:val="ListParagraph"/>
        <w:ind w:left="360"/>
        <w:rPr>
          <w:rFonts w:ascii="Century Gothic" w:hAnsi="Century Gothic"/>
          <w:color w:val="000000" w:themeColor="text1"/>
          <w:sz w:val="22"/>
          <w:szCs w:val="22"/>
        </w:rPr>
      </w:pPr>
    </w:p>
    <w:p w14:paraId="7F84083C" w14:textId="77777777" w:rsidR="004C339D" w:rsidRPr="004C339D" w:rsidRDefault="004C339D" w:rsidP="00AD0645">
      <w:pPr>
        <w:pStyle w:val="NoSpacing"/>
        <w:numPr>
          <w:ilvl w:val="1"/>
          <w:numId w:val="82"/>
        </w:numPr>
        <w:jc w:val="both"/>
        <w:rPr>
          <w:rFonts w:ascii="Century Gothic" w:hAnsi="Century Gothic"/>
          <w:color w:val="000000" w:themeColor="text1"/>
          <w:sz w:val="22"/>
          <w:szCs w:val="22"/>
        </w:rPr>
      </w:pPr>
      <w:r w:rsidRPr="004C339D">
        <w:rPr>
          <w:rFonts w:ascii="Century Gothic" w:hAnsi="Century Gothic"/>
          <w:color w:val="000000" w:themeColor="text1"/>
          <w:sz w:val="22"/>
          <w:szCs w:val="22"/>
        </w:rPr>
        <w:t>Members’ microphones must be muted when they are not speaking.</w:t>
      </w:r>
    </w:p>
    <w:p w14:paraId="073CD42C" w14:textId="77777777" w:rsidR="004C339D" w:rsidRPr="004C339D" w:rsidRDefault="004C339D" w:rsidP="004C339D">
      <w:pPr>
        <w:pStyle w:val="ListParagraph"/>
        <w:ind w:left="360"/>
        <w:rPr>
          <w:rFonts w:ascii="Century Gothic" w:hAnsi="Century Gothic" w:cs="Arial"/>
          <w:sz w:val="22"/>
          <w:szCs w:val="22"/>
        </w:rPr>
      </w:pPr>
    </w:p>
    <w:p w14:paraId="43A43E87" w14:textId="77777777" w:rsidR="004C339D" w:rsidRPr="004C339D" w:rsidRDefault="004C339D" w:rsidP="00AD0645">
      <w:pPr>
        <w:pStyle w:val="NoSpacing"/>
        <w:numPr>
          <w:ilvl w:val="1"/>
          <w:numId w:val="82"/>
        </w:numPr>
        <w:jc w:val="both"/>
        <w:rPr>
          <w:rFonts w:ascii="Century Gothic" w:hAnsi="Century Gothic" w:cs="Arial"/>
          <w:sz w:val="22"/>
          <w:szCs w:val="22"/>
        </w:rPr>
      </w:pPr>
      <w:r w:rsidRPr="004C339D">
        <w:rPr>
          <w:rFonts w:ascii="Century Gothic" w:hAnsi="Century Gothic" w:cs="Arial"/>
          <w:sz w:val="22"/>
          <w:szCs w:val="22"/>
        </w:rPr>
        <w:t xml:space="preserve">Members leaving the meeting should use the chat facility or otherwise to </w:t>
      </w:r>
    </w:p>
    <w:p w14:paraId="0EFF90C5" w14:textId="77777777" w:rsidR="004C339D" w:rsidRPr="004C339D" w:rsidRDefault="004C339D" w:rsidP="004C339D">
      <w:pPr>
        <w:pStyle w:val="NoSpacing"/>
        <w:ind w:firstLine="720"/>
        <w:jc w:val="both"/>
        <w:rPr>
          <w:rFonts w:ascii="Century Gothic" w:hAnsi="Century Gothic" w:cs="Arial"/>
          <w:sz w:val="22"/>
          <w:szCs w:val="22"/>
        </w:rPr>
      </w:pPr>
      <w:r w:rsidRPr="004C339D">
        <w:rPr>
          <w:rFonts w:ascii="Century Gothic" w:hAnsi="Century Gothic" w:cs="Arial"/>
          <w:sz w:val="22"/>
          <w:szCs w:val="22"/>
        </w:rPr>
        <w:t xml:space="preserve">indicate to the Chairperson that they are exiting the meeting. </w:t>
      </w:r>
    </w:p>
    <w:p w14:paraId="7D61933B" w14:textId="77777777" w:rsidR="004C339D" w:rsidRPr="004C339D" w:rsidRDefault="004C339D" w:rsidP="004C339D">
      <w:pPr>
        <w:pStyle w:val="NoSpacing"/>
        <w:jc w:val="both"/>
        <w:rPr>
          <w:rFonts w:ascii="Century Gothic" w:hAnsi="Century Gothic"/>
          <w:color w:val="000000" w:themeColor="text1"/>
          <w:sz w:val="22"/>
          <w:szCs w:val="22"/>
        </w:rPr>
      </w:pPr>
    </w:p>
    <w:p w14:paraId="235A2B15" w14:textId="77777777" w:rsidR="004C339D" w:rsidRPr="004C339D" w:rsidRDefault="004C339D" w:rsidP="004C339D">
      <w:pPr>
        <w:pStyle w:val="NoSpacing"/>
        <w:ind w:left="720" w:hanging="720"/>
        <w:jc w:val="both"/>
        <w:rPr>
          <w:rFonts w:ascii="Century Gothic" w:hAnsi="Century Gothic"/>
          <w:color w:val="000000" w:themeColor="text1"/>
          <w:sz w:val="22"/>
          <w:szCs w:val="22"/>
        </w:rPr>
      </w:pPr>
      <w:r w:rsidRPr="004C339D">
        <w:rPr>
          <w:rFonts w:ascii="Century Gothic" w:hAnsi="Century Gothic"/>
          <w:color w:val="000000" w:themeColor="text1"/>
          <w:sz w:val="22"/>
          <w:szCs w:val="22"/>
        </w:rPr>
        <w:t>3.14</w:t>
      </w:r>
      <w:r w:rsidRPr="004C339D">
        <w:rPr>
          <w:rFonts w:ascii="Century Gothic" w:hAnsi="Century Gothic"/>
          <w:color w:val="000000" w:themeColor="text1"/>
          <w:sz w:val="22"/>
          <w:szCs w:val="22"/>
        </w:rPr>
        <w:tab/>
      </w:r>
      <w:r w:rsidRPr="004C339D">
        <w:rPr>
          <w:rFonts w:ascii="Century Gothic" w:hAnsi="Century Gothic"/>
          <w:sz w:val="22"/>
          <w:szCs w:val="22"/>
        </w:rPr>
        <w:t>Any Member attending remotely at a Council meeting who declares an interest that would normally require them to leave the Chamber should also leave the meeting and this will be facilitated with the assistance of ICT Officers present placing them in the ‘Waiting room’.  Once the item is completed ICT Officers will readmit Members to the meeting.</w:t>
      </w:r>
    </w:p>
    <w:p w14:paraId="553386CA" w14:textId="77777777" w:rsidR="004C339D" w:rsidRPr="004C339D" w:rsidRDefault="004C339D" w:rsidP="004C339D">
      <w:pPr>
        <w:pStyle w:val="NoSpacing"/>
        <w:ind w:left="360"/>
        <w:jc w:val="both"/>
        <w:rPr>
          <w:rFonts w:ascii="Century Gothic" w:hAnsi="Century Gothic"/>
          <w:sz w:val="22"/>
          <w:szCs w:val="22"/>
        </w:rPr>
      </w:pPr>
    </w:p>
    <w:p w14:paraId="34C6DC22" w14:textId="77777777" w:rsidR="004C339D" w:rsidRPr="004C339D" w:rsidRDefault="004C339D" w:rsidP="00AD0645">
      <w:pPr>
        <w:pStyle w:val="NoSpacing"/>
        <w:numPr>
          <w:ilvl w:val="0"/>
          <w:numId w:val="80"/>
        </w:numPr>
        <w:jc w:val="both"/>
        <w:rPr>
          <w:rFonts w:ascii="Century Gothic" w:hAnsi="Century Gothic"/>
          <w:b/>
          <w:color w:val="000000" w:themeColor="text1"/>
          <w:sz w:val="22"/>
          <w:szCs w:val="22"/>
        </w:rPr>
      </w:pPr>
      <w:r w:rsidRPr="004C339D">
        <w:rPr>
          <w:rFonts w:ascii="Century Gothic" w:hAnsi="Century Gothic"/>
          <w:b/>
          <w:color w:val="000000" w:themeColor="text1"/>
          <w:sz w:val="22"/>
          <w:szCs w:val="22"/>
        </w:rPr>
        <w:t>Location</w:t>
      </w:r>
    </w:p>
    <w:p w14:paraId="4BF7DBA5" w14:textId="77777777" w:rsidR="004C339D" w:rsidRPr="004C339D" w:rsidRDefault="004C339D" w:rsidP="004C339D">
      <w:pPr>
        <w:pStyle w:val="NoSpacing"/>
        <w:ind w:left="360"/>
        <w:jc w:val="both"/>
        <w:rPr>
          <w:rFonts w:ascii="Century Gothic" w:hAnsi="Century Gothic"/>
          <w:b/>
          <w:color w:val="000000" w:themeColor="text1"/>
          <w:sz w:val="22"/>
          <w:szCs w:val="22"/>
        </w:rPr>
      </w:pPr>
      <w:r w:rsidRPr="004C339D">
        <w:rPr>
          <w:rFonts w:ascii="Century Gothic" w:hAnsi="Century Gothic"/>
          <w:b/>
          <w:color w:val="000000" w:themeColor="text1"/>
          <w:sz w:val="22"/>
          <w:szCs w:val="22"/>
        </w:rPr>
        <w:t xml:space="preserve"> </w:t>
      </w:r>
    </w:p>
    <w:p w14:paraId="7EB213DE" w14:textId="77777777" w:rsidR="004C339D" w:rsidRPr="004C339D" w:rsidRDefault="004C339D" w:rsidP="00AD0645">
      <w:pPr>
        <w:pStyle w:val="NoSpacing"/>
        <w:numPr>
          <w:ilvl w:val="1"/>
          <w:numId w:val="81"/>
        </w:numPr>
        <w:jc w:val="both"/>
        <w:rPr>
          <w:rFonts w:ascii="Century Gothic" w:hAnsi="Century Gothic"/>
          <w:sz w:val="22"/>
          <w:szCs w:val="22"/>
        </w:rPr>
      </w:pPr>
      <w:r w:rsidRPr="004C339D">
        <w:rPr>
          <w:rFonts w:ascii="Century Gothic" w:hAnsi="Century Gothic"/>
          <w:color w:val="000000" w:themeColor="text1"/>
          <w:sz w:val="22"/>
          <w:szCs w:val="22"/>
        </w:rPr>
        <w:t xml:space="preserve">Any reference to a ‘place’ where a Council meeting is held, or is to be held, includes reference to </w:t>
      </w:r>
      <w:r w:rsidRPr="004C339D">
        <w:rPr>
          <w:rFonts w:ascii="Century Gothic" w:hAnsi="Century Gothic"/>
          <w:sz w:val="22"/>
          <w:szCs w:val="22"/>
        </w:rPr>
        <w:t>more than one place including electronic, digital or virtual locations such as internet locations, web addresses or conference call telephone numbers.</w:t>
      </w:r>
    </w:p>
    <w:p w14:paraId="10B11E11" w14:textId="77777777" w:rsidR="004C339D" w:rsidRPr="004C339D" w:rsidRDefault="004C339D" w:rsidP="004C339D">
      <w:pPr>
        <w:pStyle w:val="NoSpacing"/>
        <w:jc w:val="both"/>
        <w:rPr>
          <w:rFonts w:ascii="Century Gothic" w:hAnsi="Century Gothic"/>
          <w:sz w:val="22"/>
          <w:szCs w:val="22"/>
        </w:rPr>
      </w:pPr>
    </w:p>
    <w:p w14:paraId="75DB33BC" w14:textId="77777777" w:rsidR="004C339D" w:rsidRPr="004C339D" w:rsidRDefault="004C339D" w:rsidP="00AD0645">
      <w:pPr>
        <w:pStyle w:val="NoSpacing"/>
        <w:numPr>
          <w:ilvl w:val="1"/>
          <w:numId w:val="81"/>
        </w:numPr>
        <w:jc w:val="both"/>
        <w:rPr>
          <w:rFonts w:ascii="Century Gothic" w:hAnsi="Century Gothic"/>
          <w:sz w:val="22"/>
          <w:szCs w:val="22"/>
        </w:rPr>
      </w:pPr>
      <w:r w:rsidRPr="004C339D">
        <w:rPr>
          <w:rFonts w:ascii="Century Gothic" w:hAnsi="Century Gothic"/>
          <w:sz w:val="22"/>
          <w:szCs w:val="22"/>
        </w:rPr>
        <w:t xml:space="preserve">‘Offices of the Council’ shall mean ‘or on the Council’s website.’  Meeting notifications, agendas, minutes and audio recordings of meetings will be published on the Council website.  </w:t>
      </w:r>
    </w:p>
    <w:p w14:paraId="755CB106" w14:textId="77777777" w:rsidR="004C339D" w:rsidRPr="004C339D" w:rsidRDefault="004C339D" w:rsidP="004C339D">
      <w:pPr>
        <w:pStyle w:val="NoSpacing"/>
        <w:ind w:left="360"/>
        <w:jc w:val="both"/>
        <w:rPr>
          <w:rFonts w:ascii="Century Gothic" w:hAnsi="Century Gothic"/>
          <w:sz w:val="22"/>
          <w:szCs w:val="22"/>
        </w:rPr>
      </w:pPr>
    </w:p>
    <w:p w14:paraId="00002B98" w14:textId="77777777" w:rsidR="004C339D" w:rsidRPr="004C339D" w:rsidRDefault="004C339D" w:rsidP="00AD0645">
      <w:pPr>
        <w:pStyle w:val="NoSpacing"/>
        <w:numPr>
          <w:ilvl w:val="0"/>
          <w:numId w:val="81"/>
        </w:numPr>
        <w:jc w:val="both"/>
        <w:rPr>
          <w:rFonts w:ascii="Century Gothic" w:hAnsi="Century Gothic"/>
          <w:b/>
          <w:sz w:val="22"/>
          <w:szCs w:val="22"/>
        </w:rPr>
      </w:pPr>
      <w:r w:rsidRPr="004C339D">
        <w:rPr>
          <w:rFonts w:ascii="Century Gothic" w:hAnsi="Century Gothic"/>
          <w:b/>
          <w:sz w:val="22"/>
          <w:szCs w:val="22"/>
        </w:rPr>
        <w:t>Decision-making</w:t>
      </w:r>
    </w:p>
    <w:p w14:paraId="219515CD" w14:textId="77777777" w:rsidR="004C339D" w:rsidRPr="004C339D" w:rsidRDefault="004C339D" w:rsidP="004C339D">
      <w:pPr>
        <w:pStyle w:val="NoSpacing"/>
        <w:ind w:left="360"/>
        <w:jc w:val="both"/>
        <w:rPr>
          <w:rFonts w:ascii="Century Gothic" w:hAnsi="Century Gothic"/>
          <w:b/>
          <w:sz w:val="22"/>
          <w:szCs w:val="22"/>
        </w:rPr>
      </w:pPr>
    </w:p>
    <w:p w14:paraId="6F721A0F" w14:textId="77777777" w:rsidR="004C339D" w:rsidRPr="004C339D" w:rsidRDefault="004C339D" w:rsidP="00AD0645">
      <w:pPr>
        <w:pStyle w:val="NoSpacing"/>
        <w:numPr>
          <w:ilvl w:val="1"/>
          <w:numId w:val="81"/>
        </w:numPr>
        <w:jc w:val="both"/>
        <w:rPr>
          <w:rFonts w:ascii="Century Gothic" w:hAnsi="Century Gothic"/>
          <w:sz w:val="22"/>
          <w:szCs w:val="22"/>
        </w:rPr>
      </w:pPr>
      <w:r w:rsidRPr="004C339D">
        <w:rPr>
          <w:rFonts w:ascii="Century Gothic" w:hAnsi="Century Gothic"/>
          <w:sz w:val="22"/>
          <w:szCs w:val="22"/>
        </w:rPr>
        <w:t>The requirement for Members to be present and voting includes Members being present through remote attendance.</w:t>
      </w:r>
    </w:p>
    <w:p w14:paraId="075EAF1C" w14:textId="77777777" w:rsidR="004C339D" w:rsidRPr="004C339D" w:rsidRDefault="004C339D" w:rsidP="004C339D">
      <w:pPr>
        <w:pStyle w:val="NoSpacing"/>
        <w:ind w:left="-720"/>
        <w:jc w:val="both"/>
        <w:rPr>
          <w:rFonts w:ascii="Century Gothic" w:hAnsi="Century Gothic"/>
          <w:sz w:val="22"/>
          <w:szCs w:val="22"/>
        </w:rPr>
      </w:pPr>
    </w:p>
    <w:p w14:paraId="567069D0" w14:textId="77777777" w:rsidR="004C339D" w:rsidRPr="004C339D" w:rsidRDefault="004C339D" w:rsidP="00AD0645">
      <w:pPr>
        <w:pStyle w:val="NoSpacing"/>
        <w:numPr>
          <w:ilvl w:val="1"/>
          <w:numId w:val="81"/>
        </w:numPr>
        <w:jc w:val="both"/>
        <w:rPr>
          <w:rFonts w:ascii="Century Gothic" w:hAnsi="Century Gothic"/>
          <w:sz w:val="22"/>
          <w:szCs w:val="22"/>
        </w:rPr>
      </w:pPr>
      <w:r w:rsidRPr="004C339D">
        <w:rPr>
          <w:rFonts w:ascii="Century Gothic" w:hAnsi="Century Gothic"/>
          <w:sz w:val="22"/>
          <w:szCs w:val="22"/>
        </w:rPr>
        <w:t xml:space="preserve">If a technological fault occurs with a Member’s, or a member of the public’s, remote connection during the course of a meeting the meeting will be </w:t>
      </w:r>
      <w:r w:rsidRPr="004C339D">
        <w:rPr>
          <w:rFonts w:ascii="Century Gothic" w:hAnsi="Century Gothic"/>
          <w:sz w:val="22"/>
          <w:szCs w:val="22"/>
        </w:rPr>
        <w:lastRenderedPageBreak/>
        <w:t>adjourned to allow Officers to try to rectify the fault.  If Officers cannot rectify the fault within a reasonable period of time (maximum period of 5 minutes) the meeting will continue subject to the advice of Officers</w:t>
      </w:r>
    </w:p>
    <w:p w14:paraId="31982396" w14:textId="77777777" w:rsidR="004C339D" w:rsidRPr="004C339D" w:rsidRDefault="004C339D" w:rsidP="004C339D">
      <w:pPr>
        <w:pStyle w:val="ListParagraph"/>
        <w:rPr>
          <w:rFonts w:ascii="Century Gothic" w:hAnsi="Century Gothic"/>
          <w:sz w:val="22"/>
          <w:szCs w:val="22"/>
        </w:rPr>
      </w:pPr>
    </w:p>
    <w:p w14:paraId="3499EEDC" w14:textId="77777777" w:rsidR="004C339D" w:rsidRPr="004C339D" w:rsidRDefault="004C339D" w:rsidP="00AD0645">
      <w:pPr>
        <w:pStyle w:val="NoSpacing"/>
        <w:numPr>
          <w:ilvl w:val="1"/>
          <w:numId w:val="81"/>
        </w:numPr>
        <w:jc w:val="both"/>
        <w:rPr>
          <w:rFonts w:ascii="Century Gothic" w:hAnsi="Century Gothic"/>
          <w:sz w:val="22"/>
          <w:szCs w:val="22"/>
        </w:rPr>
      </w:pPr>
      <w:r w:rsidRPr="004C339D">
        <w:rPr>
          <w:rFonts w:ascii="Century Gothic" w:hAnsi="Century Gothic"/>
          <w:sz w:val="22"/>
          <w:szCs w:val="22"/>
        </w:rPr>
        <w:t xml:space="preserve">Decisions of the Council are not invalidated due to a technological fault of a Member’s remote connection, which cannot be reasonably rectified, which prevents them from either being heard, being seen or voting on an item.  </w:t>
      </w:r>
    </w:p>
    <w:p w14:paraId="106D3EB3" w14:textId="77777777" w:rsidR="004C339D" w:rsidRPr="004C339D" w:rsidRDefault="004C339D" w:rsidP="004C339D">
      <w:pPr>
        <w:pStyle w:val="NoSpacing"/>
        <w:jc w:val="both"/>
        <w:rPr>
          <w:rFonts w:ascii="Century Gothic" w:hAnsi="Century Gothic" w:cs="Arial"/>
          <w:color w:val="000000" w:themeColor="text1"/>
          <w:sz w:val="22"/>
          <w:szCs w:val="22"/>
        </w:rPr>
      </w:pPr>
    </w:p>
    <w:p w14:paraId="4A0B0529" w14:textId="77777777" w:rsidR="004C339D" w:rsidRPr="004C339D" w:rsidRDefault="004C339D" w:rsidP="00AD0645">
      <w:pPr>
        <w:pStyle w:val="NoSpacing"/>
        <w:numPr>
          <w:ilvl w:val="1"/>
          <w:numId w:val="81"/>
        </w:numPr>
        <w:jc w:val="both"/>
        <w:rPr>
          <w:rFonts w:ascii="Century Gothic" w:hAnsi="Century Gothic" w:cs="Arial"/>
          <w:color w:val="000000" w:themeColor="text1"/>
          <w:sz w:val="22"/>
          <w:szCs w:val="22"/>
        </w:rPr>
      </w:pPr>
      <w:r w:rsidRPr="004C339D">
        <w:rPr>
          <w:rFonts w:ascii="Century Gothic" w:hAnsi="Century Gothic"/>
          <w:color w:val="000000" w:themeColor="text1"/>
          <w:sz w:val="22"/>
          <w:szCs w:val="22"/>
        </w:rPr>
        <w:t xml:space="preserve">If during the course of a meeting a technological fault occurs with the live stream to the public, the meeting will be adjourned until the fault is rectified.  </w:t>
      </w:r>
      <w:r w:rsidRPr="004C339D">
        <w:rPr>
          <w:rFonts w:ascii="Century Gothic" w:hAnsi="Century Gothic" w:cs="Arial"/>
          <w:color w:val="000000" w:themeColor="text1"/>
          <w:sz w:val="22"/>
          <w:szCs w:val="22"/>
        </w:rPr>
        <w:t xml:space="preserve">If the fault cannot be addressed after a reasonable period of time (maximum period of 5 minutes) the meeting will continue subject to the advice of Officers.  </w:t>
      </w:r>
    </w:p>
    <w:p w14:paraId="23D1CF36" w14:textId="77777777" w:rsidR="004C339D" w:rsidRPr="004C339D" w:rsidRDefault="004C339D" w:rsidP="004C339D">
      <w:pPr>
        <w:pStyle w:val="ListParagraph"/>
        <w:rPr>
          <w:rFonts w:ascii="Century Gothic" w:hAnsi="Century Gothic" w:cs="Arial"/>
          <w:color w:val="000000" w:themeColor="text1"/>
          <w:sz w:val="22"/>
          <w:szCs w:val="22"/>
        </w:rPr>
      </w:pPr>
    </w:p>
    <w:p w14:paraId="430711E0" w14:textId="77777777" w:rsidR="004C339D" w:rsidRPr="004C339D" w:rsidRDefault="004C339D" w:rsidP="00AD0645">
      <w:pPr>
        <w:pStyle w:val="NoSpacing"/>
        <w:numPr>
          <w:ilvl w:val="1"/>
          <w:numId w:val="81"/>
        </w:numPr>
        <w:jc w:val="both"/>
        <w:rPr>
          <w:rFonts w:ascii="Century Gothic" w:hAnsi="Century Gothic" w:cs="Arial"/>
          <w:color w:val="000000" w:themeColor="text1"/>
          <w:sz w:val="22"/>
          <w:szCs w:val="22"/>
        </w:rPr>
      </w:pPr>
      <w:r w:rsidRPr="004C339D">
        <w:rPr>
          <w:rFonts w:ascii="Century Gothic" w:hAnsi="Century Gothic" w:cs="Arial"/>
          <w:color w:val="000000" w:themeColor="text1"/>
          <w:sz w:val="22"/>
          <w:szCs w:val="22"/>
        </w:rPr>
        <w:t xml:space="preserve">If a technological fault is known prior to a meeting commencing which affects the live audio streaming to the public or the Council’s information technology systems, the meeting will be adjourned until the technological fault is rectified.  This paragraph does not apply to technological faults with individual Members’ remote connections.   </w:t>
      </w:r>
    </w:p>
    <w:p w14:paraId="01458E41" w14:textId="77777777" w:rsidR="004C339D" w:rsidRPr="004C339D" w:rsidRDefault="004C339D" w:rsidP="004C339D">
      <w:pPr>
        <w:pStyle w:val="ListParagraph"/>
        <w:rPr>
          <w:rFonts w:ascii="Century Gothic" w:hAnsi="Century Gothic" w:cs="Arial"/>
          <w:color w:val="000000" w:themeColor="text1"/>
          <w:sz w:val="22"/>
          <w:szCs w:val="22"/>
        </w:rPr>
      </w:pPr>
    </w:p>
    <w:p w14:paraId="646EF8DA" w14:textId="77777777" w:rsidR="004C339D" w:rsidRPr="004C339D" w:rsidRDefault="004C339D" w:rsidP="00AD0645">
      <w:pPr>
        <w:pStyle w:val="NoSpacing"/>
        <w:numPr>
          <w:ilvl w:val="1"/>
          <w:numId w:val="81"/>
        </w:numPr>
        <w:jc w:val="both"/>
        <w:rPr>
          <w:rFonts w:ascii="Century Gothic" w:hAnsi="Century Gothic" w:cs="Arial"/>
          <w:color w:val="000000" w:themeColor="text1"/>
          <w:sz w:val="22"/>
          <w:szCs w:val="22"/>
        </w:rPr>
      </w:pPr>
      <w:r w:rsidRPr="004C339D">
        <w:rPr>
          <w:rFonts w:ascii="Century Gothic" w:hAnsi="Century Gothic" w:cs="Arial"/>
          <w:color w:val="000000" w:themeColor="text1"/>
          <w:sz w:val="22"/>
          <w:szCs w:val="22"/>
        </w:rPr>
        <w:t xml:space="preserve">Decisions of the Council are not invalidated due to a technological fault during the course of a meeting, which cannot be reasonably rectified, which prevents the public from accessing a meeting, or whether there are direct logistical and or technological issues for the members of the public.    </w:t>
      </w:r>
    </w:p>
    <w:p w14:paraId="104DA79B" w14:textId="77777777" w:rsidR="004C339D" w:rsidRPr="0062045C" w:rsidRDefault="004C339D" w:rsidP="004C339D">
      <w:pPr>
        <w:jc w:val="both"/>
        <w:rPr>
          <w:rFonts w:ascii="Century Gothic" w:hAnsi="Century Gothic"/>
          <w:color w:val="000000" w:themeColor="text1"/>
        </w:rPr>
      </w:pPr>
    </w:p>
    <w:p w14:paraId="1AB5CB01" w14:textId="65CA6951" w:rsidR="004C339D" w:rsidRDefault="004C339D">
      <w:pPr>
        <w:spacing w:after="160" w:line="259" w:lineRule="auto"/>
        <w:rPr>
          <w:rFonts w:ascii="Century Gothic" w:hAnsi="Century Gothic" w:cs="Arial"/>
          <w:b/>
          <w:sz w:val="22"/>
          <w:szCs w:val="22"/>
        </w:rPr>
      </w:pPr>
      <w:r>
        <w:rPr>
          <w:rFonts w:ascii="Century Gothic" w:hAnsi="Century Gothic" w:cs="Arial"/>
          <w:b/>
          <w:sz w:val="22"/>
          <w:szCs w:val="22"/>
        </w:rPr>
        <w:br w:type="page"/>
      </w:r>
    </w:p>
    <w:p w14:paraId="21373FB7" w14:textId="77777777" w:rsidR="004C339D" w:rsidRDefault="004C339D" w:rsidP="0059711D">
      <w:pPr>
        <w:jc w:val="both"/>
        <w:rPr>
          <w:rFonts w:ascii="Century Gothic" w:hAnsi="Century Gothic" w:cs="Arial"/>
          <w:b/>
          <w:sz w:val="22"/>
          <w:szCs w:val="22"/>
        </w:rPr>
      </w:pPr>
    </w:p>
    <w:p w14:paraId="5512EAAE" w14:textId="430E6AB6" w:rsidR="0059711D" w:rsidRPr="008E4110" w:rsidRDefault="004C339D" w:rsidP="0059711D">
      <w:pPr>
        <w:jc w:val="both"/>
        <w:rPr>
          <w:rFonts w:ascii="Century Gothic" w:hAnsi="Century Gothic" w:cs="Arial"/>
          <w:b/>
          <w:sz w:val="22"/>
          <w:szCs w:val="22"/>
        </w:rPr>
      </w:pPr>
      <w:r>
        <w:rPr>
          <w:rFonts w:ascii="Century Gothic" w:hAnsi="Century Gothic" w:cs="Arial"/>
          <w:b/>
          <w:sz w:val="22"/>
          <w:szCs w:val="22"/>
        </w:rPr>
        <w:t xml:space="preserve">Appendix 3 - </w:t>
      </w:r>
      <w:r w:rsidR="0059711D" w:rsidRPr="008E4110">
        <w:rPr>
          <w:rFonts w:ascii="Century Gothic" w:hAnsi="Century Gothic" w:cs="Arial"/>
          <w:b/>
          <w:sz w:val="22"/>
          <w:szCs w:val="22"/>
        </w:rPr>
        <w:t>The Protocol for the Operation of the Planning Committee</w:t>
      </w:r>
    </w:p>
    <w:p w14:paraId="471FE20F" w14:textId="493FF3D6" w:rsidR="000B377D" w:rsidRDefault="000B377D" w:rsidP="00C47795">
      <w:pPr>
        <w:pStyle w:val="N3"/>
        <w:numPr>
          <w:ilvl w:val="0"/>
          <w:numId w:val="0"/>
        </w:numPr>
        <w:rPr>
          <w:rFonts w:ascii="Century Gothic" w:hAnsi="Century Gothic" w:cs="Arial"/>
          <w:sz w:val="22"/>
          <w:szCs w:val="22"/>
        </w:rPr>
      </w:pPr>
    </w:p>
    <w:p w14:paraId="6F55DDD4" w14:textId="77777777" w:rsidR="00D60C68" w:rsidRPr="0056695E" w:rsidRDefault="00D60C68" w:rsidP="00D60C68">
      <w:pPr>
        <w:spacing w:line="400" w:lineRule="exact"/>
        <w:jc w:val="both"/>
        <w:rPr>
          <w:rFonts w:ascii="Century Gothic" w:hAnsi="Century Gothic" w:cs="Tahoma"/>
          <w:b/>
          <w:bCs/>
          <w:sz w:val="22"/>
          <w:szCs w:val="22"/>
        </w:rPr>
      </w:pPr>
    </w:p>
    <w:p w14:paraId="4C2BF784" w14:textId="77777777" w:rsidR="00D60C68" w:rsidRPr="0056695E" w:rsidRDefault="00D60C68" w:rsidP="00D60C68">
      <w:pPr>
        <w:spacing w:line="400" w:lineRule="exact"/>
        <w:jc w:val="both"/>
        <w:rPr>
          <w:rFonts w:ascii="Century Gothic" w:hAnsi="Century Gothic" w:cs="Tahoma"/>
          <w:b/>
          <w:bCs/>
          <w:sz w:val="22"/>
          <w:szCs w:val="22"/>
        </w:rPr>
      </w:pPr>
    </w:p>
    <w:p w14:paraId="6D9D0E32" w14:textId="2A8364F5" w:rsidR="00D60C68" w:rsidRPr="0056695E" w:rsidRDefault="00D60C68" w:rsidP="00D60C68">
      <w:pPr>
        <w:spacing w:line="400" w:lineRule="exact"/>
        <w:jc w:val="both"/>
        <w:rPr>
          <w:rFonts w:ascii="Century Gothic" w:hAnsi="Century Gothic" w:cs="Tahoma"/>
          <w:b/>
          <w:bCs/>
          <w:sz w:val="22"/>
          <w:szCs w:val="22"/>
        </w:rPr>
      </w:pPr>
    </w:p>
    <w:p w14:paraId="3D367CEA" w14:textId="77777777" w:rsidR="00D60C68" w:rsidRPr="0056695E" w:rsidRDefault="00D60C68" w:rsidP="00D60C68">
      <w:pPr>
        <w:spacing w:line="400" w:lineRule="exact"/>
        <w:jc w:val="both"/>
        <w:rPr>
          <w:rFonts w:ascii="Century Gothic" w:hAnsi="Century Gothic" w:cs="Tahoma"/>
          <w:b/>
          <w:bCs/>
          <w:sz w:val="22"/>
          <w:szCs w:val="22"/>
        </w:rPr>
      </w:pPr>
    </w:p>
    <w:p w14:paraId="6E62F472" w14:textId="665DE700" w:rsidR="00D60C68" w:rsidRPr="0056695E" w:rsidRDefault="00D60C68" w:rsidP="00D60C68">
      <w:pPr>
        <w:spacing w:line="400" w:lineRule="exact"/>
        <w:jc w:val="both"/>
        <w:rPr>
          <w:rFonts w:ascii="Century Gothic" w:hAnsi="Century Gothic" w:cs="Tahoma"/>
          <w:b/>
          <w:bCs/>
          <w:sz w:val="22"/>
          <w:szCs w:val="22"/>
        </w:rPr>
      </w:pPr>
      <w:r w:rsidRPr="0056695E">
        <w:rPr>
          <w:rFonts w:ascii="Century Gothic" w:hAnsi="Century Gothic" w:cs="Tahoma"/>
          <w:b/>
          <w:bCs/>
          <w:noProof/>
          <w:sz w:val="22"/>
          <w:szCs w:val="22"/>
        </w:rPr>
        <mc:AlternateContent>
          <mc:Choice Requires="wps">
            <w:drawing>
              <wp:anchor distT="0" distB="0" distL="114300" distR="114300" simplePos="0" relativeHeight="251677696" behindDoc="0" locked="0" layoutInCell="1" allowOverlap="1" wp14:anchorId="33ABC213" wp14:editId="4C369E26">
                <wp:simplePos x="0" y="0"/>
                <wp:positionH relativeFrom="column">
                  <wp:posOffset>372745</wp:posOffset>
                </wp:positionH>
                <wp:positionV relativeFrom="paragraph">
                  <wp:posOffset>5080</wp:posOffset>
                </wp:positionV>
                <wp:extent cx="5351780" cy="4533265"/>
                <wp:effectExtent l="20320" t="24765" r="1905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453326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411656" w14:textId="77777777" w:rsidR="00DC4F04" w:rsidRDefault="00DC4F04" w:rsidP="00D60C68">
                            <w:pPr>
                              <w:jc w:val="center"/>
                              <w:rPr>
                                <w:rFonts w:ascii="Century Gothic" w:hAnsi="Century Gothic"/>
                                <w:b/>
                                <w:sz w:val="56"/>
                                <w:szCs w:val="56"/>
                              </w:rPr>
                            </w:pPr>
                          </w:p>
                          <w:p w14:paraId="5F02CD5D"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 xml:space="preserve">PROTOCOL </w:t>
                            </w:r>
                          </w:p>
                          <w:p w14:paraId="098D46C0"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FOR THE OPERATION</w:t>
                            </w:r>
                          </w:p>
                          <w:p w14:paraId="0BDFDEB0" w14:textId="77777777" w:rsidR="00DC4F04" w:rsidRPr="002B771C" w:rsidRDefault="00DC4F04" w:rsidP="00D60C68">
                            <w:pPr>
                              <w:jc w:val="center"/>
                              <w:rPr>
                                <w:rFonts w:ascii="Century Gothic" w:hAnsi="Century Gothic"/>
                                <w:b/>
                                <w:sz w:val="56"/>
                                <w:szCs w:val="56"/>
                              </w:rPr>
                            </w:pPr>
                          </w:p>
                          <w:p w14:paraId="266EBC7D"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 xml:space="preserve">OF THE </w:t>
                            </w:r>
                          </w:p>
                          <w:p w14:paraId="0141C3E2" w14:textId="77777777" w:rsidR="00DC4F04" w:rsidRPr="002B771C" w:rsidRDefault="00DC4F04" w:rsidP="00D60C68">
                            <w:pPr>
                              <w:jc w:val="center"/>
                              <w:rPr>
                                <w:rFonts w:ascii="Century Gothic" w:hAnsi="Century Gothic"/>
                                <w:b/>
                                <w:sz w:val="56"/>
                                <w:szCs w:val="56"/>
                              </w:rPr>
                            </w:pPr>
                          </w:p>
                          <w:p w14:paraId="5304589E"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 xml:space="preserve">ANTRIM AND NEWTOWNABBEY </w:t>
                            </w:r>
                          </w:p>
                          <w:p w14:paraId="68C882FC"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PLANNING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BC213" id="_x0000_t202" coordsize="21600,21600" o:spt="202" path="m,l,21600r21600,l21600,xe">
                <v:stroke joinstyle="miter"/>
                <v:path gradientshapeok="t" o:connecttype="rect"/>
              </v:shapetype>
              <v:shape id="Text Box 1" o:spid="_x0000_s1026" type="#_x0000_t202" style="position:absolute;left:0;text-align:left;margin-left:29.35pt;margin-top:.4pt;width:421.4pt;height:35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N0wwIAAKAFAAAOAAAAZHJzL2Uyb0RvYy54bWysVN9vmzAQfp+0/8HyewoECCkqqZI0mSZ1&#10;P6R22rODTbBmbGY7gXba/76zSTK27mGaBhLy+Y7P3919vpvbvhHoyLThShY4ugoxYrJUlMt9gT89&#10;bidzjIwlkhKhJCvwEzP4dvH61U3X5myqaiUo0whApMm7tsC1tW0eBKasWUPMlWqZBGeldEMsmHof&#10;UE06QG9EMA3DWdApTVutSmYM7N4NTrzw+FXFSvuhqgyzSBQYuFn/1f67c99gcUPyvSZtzcsTDfIP&#10;LBrCJRx6gbojlqCD5i+gGl5qZVRlr0rVBKqqeMl8DpBNFP6WzUNNWuZzgeKY9lIm8/9gy/fHjxpx&#10;Cr3DSJIGWvTIeotWqkeRq07XmhyCHloIsz1su0iXqWnvVfnFIKnWNZF7ttRadTUjFNj5P4PRrwOO&#10;cSC77p2icAw5WOWB+ko3DhCKgQAduvR06YyjUsJmGqdRNgdXCb4kjePpLHXsApKff2+1sW+YapBb&#10;FFhD6z08Od4bO4SeQzx9JTjdciG8ofe7tdDoSEAmW/+c0M04TEjUFTiOsjQcSjB2mjFG6J8/YTTc&#10;guAFbwo8vwSR3BVuI6mXoyVcDGtIT0hHkHkpD4mA1VtY+n2oj5fZt+U2DbMknk+yLI0nSbwJJ6v5&#10;dj1ZrqPZLNus1qtN9N2xjpK85pQyufGY5qz6KPk7VZ3u36DXi+4vBB0rdYAcH2raIcpdL+L0egry&#10;ohwu3jQbskZE7GFilFZjpJX9zG3t5e5a7zB+Ked85t5TOS/ovv2jg4MXuQ0RPZQKKnmumtelk+Ig&#10;Stvv+pPOd4o+gUKBjpchjDVY1Eo/Y9TBiCiw+XogmmEk3kpQ+XWUJG6meCNJsykYeuzZjT1ElgBV&#10;YIvRsFzbYQ4dWs33NZw03CuplnAzKu41667QwApScAaMAZ/MaWS5OTO2fdTPwbr4AQAA//8DAFBL&#10;AwQUAAYACAAAACEAirPC/N8AAAAHAQAADwAAAGRycy9kb3ducmV2LnhtbEzOQUvDQBAF4Lvgf1hG&#10;8CJ2E7GmxkyKKFGqF01F9LbNjklwdzZkt236711Pehze481XLCdrxI5G3ztGSGcJCOLG6Z5bhLd1&#10;db4A4YNirYxjQjiQh2V5fFSoXLs9v9KuDq2II+xzhdCFMORS+qYjq/zMDcQx+3KjVSGeYyv1qPZx&#10;3Bp5kSRX0qqe44dODXTXUfNdby3CY3V4+ni+l2cvn3W6XlXpu9H2AfH0ZLq9ARFoCn9l+OVHOpTR&#10;tHFb1l4YhPkii02E6I/pdZLOQWwQsvQyA1kW8r+//AEAAP//AwBQSwECLQAUAAYACAAAACEAtoM4&#10;kv4AAADhAQAAEwAAAAAAAAAAAAAAAAAAAAAAW0NvbnRlbnRfVHlwZXNdLnhtbFBLAQItABQABgAI&#10;AAAAIQA4/SH/1gAAAJQBAAALAAAAAAAAAAAAAAAAAC8BAABfcmVscy8ucmVsc1BLAQItABQABgAI&#10;AAAAIQCrFMN0wwIAAKAFAAAOAAAAAAAAAAAAAAAAAC4CAABkcnMvZTJvRG9jLnhtbFBLAQItABQA&#10;BgAIAAAAIQCKs8L83wAAAAcBAAAPAAAAAAAAAAAAAAAAAB0FAABkcnMvZG93bnJldi54bWxQSwUG&#10;AAAAAAQABADzAAAAKQYAAAAA&#10;" strokeweight="2.5pt">
                <v:shadow color="#868686"/>
                <v:textbox>
                  <w:txbxContent>
                    <w:p w14:paraId="5F411656" w14:textId="77777777" w:rsidR="00DC4F04" w:rsidRDefault="00DC4F04" w:rsidP="00D60C68">
                      <w:pPr>
                        <w:jc w:val="center"/>
                        <w:rPr>
                          <w:rFonts w:ascii="Century Gothic" w:hAnsi="Century Gothic"/>
                          <w:b/>
                          <w:sz w:val="56"/>
                          <w:szCs w:val="56"/>
                        </w:rPr>
                      </w:pPr>
                    </w:p>
                    <w:p w14:paraId="5F02CD5D"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 xml:space="preserve">PROTOCOL </w:t>
                      </w:r>
                    </w:p>
                    <w:p w14:paraId="098D46C0"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FOR THE OPERATION</w:t>
                      </w:r>
                    </w:p>
                    <w:p w14:paraId="0BDFDEB0" w14:textId="77777777" w:rsidR="00DC4F04" w:rsidRPr="002B771C" w:rsidRDefault="00DC4F04" w:rsidP="00D60C68">
                      <w:pPr>
                        <w:jc w:val="center"/>
                        <w:rPr>
                          <w:rFonts w:ascii="Century Gothic" w:hAnsi="Century Gothic"/>
                          <w:b/>
                          <w:sz w:val="56"/>
                          <w:szCs w:val="56"/>
                        </w:rPr>
                      </w:pPr>
                    </w:p>
                    <w:p w14:paraId="266EBC7D"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 xml:space="preserve">OF THE </w:t>
                      </w:r>
                    </w:p>
                    <w:p w14:paraId="0141C3E2" w14:textId="77777777" w:rsidR="00DC4F04" w:rsidRPr="002B771C" w:rsidRDefault="00DC4F04" w:rsidP="00D60C68">
                      <w:pPr>
                        <w:jc w:val="center"/>
                        <w:rPr>
                          <w:rFonts w:ascii="Century Gothic" w:hAnsi="Century Gothic"/>
                          <w:b/>
                          <w:sz w:val="56"/>
                          <w:szCs w:val="56"/>
                        </w:rPr>
                      </w:pPr>
                    </w:p>
                    <w:p w14:paraId="5304589E"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 xml:space="preserve">ANTRIM AND NEWTOWNABBEY </w:t>
                      </w:r>
                    </w:p>
                    <w:p w14:paraId="68C882FC" w14:textId="77777777" w:rsidR="00DC4F04" w:rsidRPr="002B771C" w:rsidRDefault="00DC4F04" w:rsidP="00D60C68">
                      <w:pPr>
                        <w:jc w:val="center"/>
                        <w:rPr>
                          <w:rFonts w:ascii="Century Gothic" w:hAnsi="Century Gothic"/>
                          <w:b/>
                          <w:sz w:val="56"/>
                          <w:szCs w:val="56"/>
                        </w:rPr>
                      </w:pPr>
                      <w:r w:rsidRPr="002B771C">
                        <w:rPr>
                          <w:rFonts w:ascii="Century Gothic" w:hAnsi="Century Gothic"/>
                          <w:b/>
                          <w:sz w:val="56"/>
                          <w:szCs w:val="56"/>
                        </w:rPr>
                        <w:t>PLANNING COMMITTEE</w:t>
                      </w:r>
                    </w:p>
                  </w:txbxContent>
                </v:textbox>
              </v:shape>
            </w:pict>
          </mc:Fallback>
        </mc:AlternateContent>
      </w:r>
    </w:p>
    <w:p w14:paraId="6548B8A4" w14:textId="77777777" w:rsidR="00D60C68" w:rsidRPr="0056695E" w:rsidRDefault="00D60C68" w:rsidP="00D60C68">
      <w:pPr>
        <w:spacing w:line="400" w:lineRule="exact"/>
        <w:jc w:val="both"/>
        <w:rPr>
          <w:rFonts w:ascii="Century Gothic" w:hAnsi="Century Gothic" w:cs="Tahoma"/>
          <w:b/>
          <w:bCs/>
          <w:sz w:val="22"/>
          <w:szCs w:val="22"/>
        </w:rPr>
      </w:pPr>
    </w:p>
    <w:p w14:paraId="31E055E7" w14:textId="77777777" w:rsidR="00D60C68" w:rsidRPr="0056695E" w:rsidRDefault="00D60C68" w:rsidP="00D60C68">
      <w:pPr>
        <w:spacing w:line="400" w:lineRule="exact"/>
        <w:jc w:val="both"/>
        <w:rPr>
          <w:rFonts w:ascii="Century Gothic" w:hAnsi="Century Gothic" w:cs="Tahoma"/>
          <w:b/>
          <w:bCs/>
          <w:sz w:val="22"/>
          <w:szCs w:val="22"/>
        </w:rPr>
      </w:pPr>
    </w:p>
    <w:p w14:paraId="064C4F18" w14:textId="77777777" w:rsidR="00D60C68" w:rsidRPr="0056695E" w:rsidRDefault="00D60C68" w:rsidP="00D60C68">
      <w:pPr>
        <w:spacing w:line="400" w:lineRule="exact"/>
        <w:jc w:val="both"/>
        <w:rPr>
          <w:rFonts w:ascii="Century Gothic" w:hAnsi="Century Gothic" w:cs="Tahoma"/>
          <w:b/>
          <w:bCs/>
          <w:sz w:val="22"/>
          <w:szCs w:val="22"/>
        </w:rPr>
      </w:pPr>
    </w:p>
    <w:p w14:paraId="38830CD5" w14:textId="77777777" w:rsidR="00D60C68" w:rsidRPr="0056695E" w:rsidRDefault="00D60C68" w:rsidP="00D60C68">
      <w:pPr>
        <w:spacing w:line="400" w:lineRule="exact"/>
        <w:jc w:val="both"/>
        <w:rPr>
          <w:rFonts w:ascii="Century Gothic" w:hAnsi="Century Gothic" w:cs="Tahoma"/>
          <w:b/>
          <w:bCs/>
          <w:sz w:val="22"/>
          <w:szCs w:val="22"/>
        </w:rPr>
      </w:pPr>
    </w:p>
    <w:p w14:paraId="16901B4D" w14:textId="77777777" w:rsidR="00D60C68" w:rsidRPr="0056695E" w:rsidRDefault="00D60C68" w:rsidP="00D60C68">
      <w:pPr>
        <w:spacing w:line="400" w:lineRule="exact"/>
        <w:jc w:val="both"/>
        <w:rPr>
          <w:rFonts w:ascii="Century Gothic" w:hAnsi="Century Gothic" w:cs="Tahoma"/>
          <w:b/>
          <w:bCs/>
          <w:sz w:val="22"/>
          <w:szCs w:val="22"/>
        </w:rPr>
      </w:pPr>
    </w:p>
    <w:p w14:paraId="31741D3C" w14:textId="77777777" w:rsidR="00D60C68" w:rsidRPr="0056695E" w:rsidRDefault="00D60C68" w:rsidP="00D60C68">
      <w:pPr>
        <w:spacing w:line="400" w:lineRule="exact"/>
        <w:jc w:val="both"/>
        <w:rPr>
          <w:rFonts w:ascii="Century Gothic" w:hAnsi="Century Gothic" w:cs="Tahoma"/>
          <w:b/>
          <w:bCs/>
          <w:sz w:val="22"/>
          <w:szCs w:val="22"/>
        </w:rPr>
      </w:pPr>
    </w:p>
    <w:p w14:paraId="4E924C7B" w14:textId="77777777" w:rsidR="00D60C68" w:rsidRPr="0056695E" w:rsidRDefault="00D60C68" w:rsidP="00D60C68">
      <w:pPr>
        <w:spacing w:line="400" w:lineRule="exact"/>
        <w:jc w:val="both"/>
        <w:rPr>
          <w:rFonts w:ascii="Century Gothic" w:hAnsi="Century Gothic" w:cs="Tahoma"/>
          <w:b/>
          <w:bCs/>
          <w:sz w:val="22"/>
          <w:szCs w:val="22"/>
        </w:rPr>
      </w:pPr>
    </w:p>
    <w:p w14:paraId="5D8CE1AD" w14:textId="77777777" w:rsidR="00D60C68" w:rsidRPr="0056695E" w:rsidRDefault="00D60C68" w:rsidP="00D60C68">
      <w:pPr>
        <w:spacing w:line="400" w:lineRule="exact"/>
        <w:jc w:val="both"/>
        <w:rPr>
          <w:rFonts w:ascii="Century Gothic" w:hAnsi="Century Gothic" w:cs="Tahoma"/>
          <w:b/>
          <w:bCs/>
          <w:sz w:val="22"/>
          <w:szCs w:val="22"/>
        </w:rPr>
      </w:pPr>
    </w:p>
    <w:p w14:paraId="00BA7F45" w14:textId="77777777" w:rsidR="00D60C68" w:rsidRPr="0056695E" w:rsidRDefault="00D60C68" w:rsidP="00D60C68">
      <w:pPr>
        <w:spacing w:line="400" w:lineRule="exact"/>
        <w:jc w:val="both"/>
        <w:rPr>
          <w:rFonts w:ascii="Century Gothic" w:hAnsi="Century Gothic" w:cs="Tahoma"/>
          <w:b/>
          <w:bCs/>
          <w:sz w:val="22"/>
          <w:szCs w:val="22"/>
        </w:rPr>
      </w:pPr>
    </w:p>
    <w:p w14:paraId="0DB1303E" w14:textId="77777777" w:rsidR="00D60C68" w:rsidRPr="0056695E" w:rsidRDefault="00D60C68" w:rsidP="00D60C68">
      <w:pPr>
        <w:spacing w:line="400" w:lineRule="exact"/>
        <w:jc w:val="both"/>
        <w:rPr>
          <w:rFonts w:ascii="Century Gothic" w:hAnsi="Century Gothic" w:cs="Tahoma"/>
          <w:b/>
          <w:bCs/>
          <w:sz w:val="22"/>
          <w:szCs w:val="22"/>
        </w:rPr>
      </w:pPr>
    </w:p>
    <w:p w14:paraId="61947A83" w14:textId="77777777" w:rsidR="00D60C68" w:rsidRPr="0056695E" w:rsidRDefault="00D60C68" w:rsidP="00D60C68">
      <w:pPr>
        <w:spacing w:line="400" w:lineRule="exact"/>
        <w:jc w:val="both"/>
        <w:rPr>
          <w:rFonts w:ascii="Century Gothic" w:hAnsi="Century Gothic" w:cs="Tahoma"/>
          <w:b/>
          <w:bCs/>
          <w:sz w:val="22"/>
          <w:szCs w:val="22"/>
        </w:rPr>
      </w:pPr>
    </w:p>
    <w:p w14:paraId="182CDD94" w14:textId="77777777" w:rsidR="00D60C68" w:rsidRPr="0056695E" w:rsidRDefault="00D60C68" w:rsidP="00D60C68">
      <w:pPr>
        <w:spacing w:line="400" w:lineRule="exact"/>
        <w:jc w:val="both"/>
        <w:rPr>
          <w:rFonts w:ascii="Century Gothic" w:hAnsi="Century Gothic" w:cs="Tahoma"/>
          <w:b/>
          <w:bCs/>
          <w:sz w:val="22"/>
          <w:szCs w:val="22"/>
        </w:rPr>
      </w:pPr>
    </w:p>
    <w:p w14:paraId="0C3D3ACE" w14:textId="77777777" w:rsidR="00D60C68" w:rsidRPr="0056695E" w:rsidRDefault="00D60C68" w:rsidP="00D60C68">
      <w:pPr>
        <w:spacing w:line="400" w:lineRule="exact"/>
        <w:jc w:val="both"/>
        <w:rPr>
          <w:rFonts w:ascii="Century Gothic" w:hAnsi="Century Gothic" w:cs="Tahoma"/>
          <w:b/>
          <w:bCs/>
          <w:sz w:val="22"/>
          <w:szCs w:val="22"/>
        </w:rPr>
      </w:pPr>
    </w:p>
    <w:p w14:paraId="2405A19E" w14:textId="77777777" w:rsidR="00D60C68" w:rsidRPr="0056695E" w:rsidRDefault="00D60C68" w:rsidP="00D60C68">
      <w:pPr>
        <w:spacing w:line="400" w:lineRule="exact"/>
        <w:jc w:val="both"/>
        <w:rPr>
          <w:rFonts w:ascii="Century Gothic" w:hAnsi="Century Gothic" w:cs="Tahoma"/>
          <w:b/>
          <w:bCs/>
          <w:sz w:val="22"/>
          <w:szCs w:val="22"/>
        </w:rPr>
      </w:pPr>
    </w:p>
    <w:p w14:paraId="0715E765" w14:textId="77777777" w:rsidR="00D60C68" w:rsidRPr="0056695E" w:rsidRDefault="00D60C68" w:rsidP="00D60C68">
      <w:pPr>
        <w:spacing w:line="400" w:lineRule="exact"/>
        <w:jc w:val="both"/>
        <w:rPr>
          <w:rFonts w:ascii="Century Gothic" w:hAnsi="Century Gothic" w:cs="Tahoma"/>
          <w:b/>
          <w:bCs/>
          <w:sz w:val="22"/>
          <w:szCs w:val="22"/>
        </w:rPr>
      </w:pPr>
    </w:p>
    <w:p w14:paraId="6E5ABB9F" w14:textId="77777777" w:rsidR="00D60C68" w:rsidRPr="0056695E" w:rsidRDefault="00D60C68" w:rsidP="00D60C68">
      <w:pPr>
        <w:spacing w:line="400" w:lineRule="exact"/>
        <w:jc w:val="both"/>
        <w:rPr>
          <w:rFonts w:ascii="Century Gothic" w:hAnsi="Century Gothic" w:cs="Tahoma"/>
          <w:b/>
          <w:bCs/>
          <w:sz w:val="22"/>
          <w:szCs w:val="22"/>
        </w:rPr>
      </w:pPr>
    </w:p>
    <w:p w14:paraId="29DCA9DD" w14:textId="77777777" w:rsidR="00D60C68" w:rsidRPr="0056695E" w:rsidRDefault="00D60C68" w:rsidP="00D60C68">
      <w:pPr>
        <w:spacing w:line="400" w:lineRule="exact"/>
        <w:jc w:val="both"/>
        <w:rPr>
          <w:rFonts w:ascii="Century Gothic" w:hAnsi="Century Gothic" w:cs="Tahoma"/>
          <w:b/>
          <w:bCs/>
          <w:sz w:val="22"/>
          <w:szCs w:val="22"/>
        </w:rPr>
      </w:pPr>
    </w:p>
    <w:p w14:paraId="116D5ABB" w14:textId="77777777" w:rsidR="00D60C68" w:rsidRPr="0056695E" w:rsidRDefault="00D60C68" w:rsidP="00D60C68">
      <w:pPr>
        <w:spacing w:line="400" w:lineRule="exact"/>
        <w:jc w:val="both"/>
        <w:rPr>
          <w:rFonts w:ascii="Century Gothic" w:hAnsi="Century Gothic" w:cs="Tahoma"/>
          <w:b/>
          <w:bCs/>
          <w:sz w:val="22"/>
          <w:szCs w:val="22"/>
        </w:rPr>
      </w:pPr>
    </w:p>
    <w:p w14:paraId="2B3E6A70" w14:textId="77777777" w:rsidR="00D60C68" w:rsidRDefault="00D60C68" w:rsidP="00D60C68">
      <w:pPr>
        <w:spacing w:line="400" w:lineRule="exact"/>
        <w:jc w:val="both"/>
        <w:rPr>
          <w:rFonts w:ascii="Century Gothic" w:hAnsi="Century Gothic" w:cs="Tahoma"/>
          <w:b/>
          <w:bCs/>
          <w:sz w:val="22"/>
          <w:szCs w:val="22"/>
        </w:rPr>
      </w:pPr>
    </w:p>
    <w:p w14:paraId="14860E80" w14:textId="77777777" w:rsidR="00D60C68" w:rsidRPr="00AC6178" w:rsidRDefault="00D60C68" w:rsidP="00D60C68">
      <w:pPr>
        <w:spacing w:line="400" w:lineRule="exact"/>
        <w:jc w:val="both"/>
        <w:rPr>
          <w:rFonts w:ascii="Century Gothic" w:hAnsi="Century Gothic" w:cs="Tahoma"/>
          <w:b/>
          <w:bCs/>
          <w:color w:val="FF0000"/>
          <w:sz w:val="22"/>
          <w:szCs w:val="22"/>
        </w:rPr>
      </w:pPr>
      <w:r>
        <w:rPr>
          <w:rFonts w:ascii="Century Gothic" w:hAnsi="Century Gothic" w:cs="Tahoma"/>
          <w:b/>
          <w:bCs/>
          <w:sz w:val="22"/>
          <w:szCs w:val="22"/>
        </w:rPr>
        <w:tab/>
      </w:r>
      <w:r>
        <w:rPr>
          <w:rFonts w:ascii="Century Gothic" w:hAnsi="Century Gothic" w:cs="Tahoma"/>
          <w:b/>
          <w:bCs/>
          <w:sz w:val="22"/>
          <w:szCs w:val="22"/>
        </w:rPr>
        <w:tab/>
      </w:r>
      <w:r>
        <w:rPr>
          <w:rFonts w:ascii="Century Gothic" w:hAnsi="Century Gothic" w:cs="Tahoma"/>
          <w:b/>
          <w:bCs/>
          <w:sz w:val="22"/>
          <w:szCs w:val="22"/>
        </w:rPr>
        <w:tab/>
      </w:r>
      <w:r>
        <w:rPr>
          <w:rFonts w:ascii="Century Gothic" w:hAnsi="Century Gothic" w:cs="Tahoma"/>
          <w:b/>
          <w:bCs/>
          <w:sz w:val="22"/>
          <w:szCs w:val="22"/>
        </w:rPr>
        <w:tab/>
      </w:r>
      <w:r>
        <w:rPr>
          <w:rFonts w:ascii="Century Gothic" w:hAnsi="Century Gothic" w:cs="Tahoma"/>
          <w:b/>
          <w:bCs/>
          <w:sz w:val="22"/>
          <w:szCs w:val="22"/>
        </w:rPr>
        <w:tab/>
      </w:r>
      <w:r w:rsidRPr="0056695E">
        <w:rPr>
          <w:rFonts w:ascii="Century Gothic" w:hAnsi="Century Gothic" w:cs="Tahoma"/>
          <w:b/>
          <w:bCs/>
          <w:color w:val="FF0000"/>
          <w:sz w:val="22"/>
          <w:szCs w:val="22"/>
        </w:rPr>
        <w:t xml:space="preserve"> </w:t>
      </w:r>
    </w:p>
    <w:p w14:paraId="75E706BC" w14:textId="77777777" w:rsidR="00D60C68" w:rsidRDefault="00D60C68" w:rsidP="00D60C68">
      <w:pPr>
        <w:autoSpaceDE w:val="0"/>
        <w:autoSpaceDN w:val="0"/>
        <w:adjustRightInd w:val="0"/>
        <w:spacing w:line="360" w:lineRule="auto"/>
        <w:ind w:left="510" w:hanging="510"/>
        <w:jc w:val="both"/>
        <w:rPr>
          <w:rFonts w:ascii="Century Gothic" w:hAnsi="Century Gothic" w:cs="Tahoma"/>
          <w:b/>
          <w:sz w:val="22"/>
          <w:szCs w:val="22"/>
          <w:lang w:val="en-US"/>
        </w:rPr>
      </w:pPr>
      <w:r>
        <w:rPr>
          <w:rFonts w:ascii="Century Gothic" w:hAnsi="Century Gothic" w:cs="Tahoma"/>
          <w:b/>
          <w:sz w:val="22"/>
          <w:szCs w:val="22"/>
          <w:lang w:val="en-US"/>
        </w:rPr>
        <w:t>Approved by Council on 29 July 2019</w:t>
      </w:r>
    </w:p>
    <w:p w14:paraId="2EF64EB3" w14:textId="63E4ADC6" w:rsidR="00D60C68" w:rsidRDefault="00D60C68" w:rsidP="00334790">
      <w:pPr>
        <w:autoSpaceDE w:val="0"/>
        <w:autoSpaceDN w:val="0"/>
        <w:adjustRightInd w:val="0"/>
        <w:spacing w:line="360" w:lineRule="auto"/>
        <w:ind w:left="510" w:hanging="510"/>
        <w:jc w:val="both"/>
        <w:rPr>
          <w:rFonts w:ascii="Century Gothic" w:hAnsi="Century Gothic" w:cs="Tahoma"/>
          <w:b/>
          <w:sz w:val="22"/>
          <w:szCs w:val="22"/>
          <w:lang w:val="en-US"/>
        </w:rPr>
      </w:pPr>
      <w:r>
        <w:rPr>
          <w:rFonts w:ascii="Century Gothic" w:hAnsi="Century Gothic" w:cs="Tahoma"/>
          <w:b/>
          <w:sz w:val="22"/>
          <w:szCs w:val="22"/>
          <w:lang w:val="en-US"/>
        </w:rPr>
        <w:t xml:space="preserve">Revised:  May 2019 </w:t>
      </w:r>
    </w:p>
    <w:p w14:paraId="3A35FB4D" w14:textId="77777777" w:rsidR="00D60C68" w:rsidRDefault="00D60C68" w:rsidP="00D60C68">
      <w:pPr>
        <w:autoSpaceDE w:val="0"/>
        <w:autoSpaceDN w:val="0"/>
        <w:adjustRightInd w:val="0"/>
        <w:spacing w:line="360" w:lineRule="auto"/>
        <w:ind w:left="510" w:hanging="510"/>
        <w:jc w:val="both"/>
        <w:rPr>
          <w:rFonts w:ascii="Century Gothic" w:hAnsi="Century Gothic" w:cs="Tahoma"/>
          <w:b/>
          <w:sz w:val="22"/>
          <w:szCs w:val="22"/>
          <w:lang w:val="en-US"/>
        </w:rPr>
      </w:pPr>
      <w:r>
        <w:rPr>
          <w:rFonts w:ascii="Century Gothic" w:hAnsi="Century Gothic" w:cs="Tahoma"/>
          <w:b/>
          <w:sz w:val="22"/>
          <w:szCs w:val="22"/>
          <w:lang w:val="en-US"/>
        </w:rPr>
        <w:tab/>
      </w:r>
      <w:r>
        <w:rPr>
          <w:rFonts w:ascii="Century Gothic" w:hAnsi="Century Gothic" w:cs="Tahoma"/>
          <w:b/>
          <w:sz w:val="22"/>
          <w:szCs w:val="22"/>
          <w:lang w:val="en-US"/>
        </w:rPr>
        <w:tab/>
        <w:t xml:space="preserve">     April 2023</w:t>
      </w:r>
    </w:p>
    <w:p w14:paraId="43F67D62" w14:textId="77777777" w:rsidR="00D60C68" w:rsidRDefault="00D60C68" w:rsidP="00D60C68">
      <w:pPr>
        <w:autoSpaceDE w:val="0"/>
        <w:autoSpaceDN w:val="0"/>
        <w:adjustRightInd w:val="0"/>
        <w:spacing w:line="360" w:lineRule="auto"/>
        <w:ind w:left="510" w:hanging="510"/>
        <w:jc w:val="both"/>
        <w:rPr>
          <w:rFonts w:ascii="Century Gothic" w:hAnsi="Century Gothic" w:cs="Tahoma"/>
          <w:b/>
          <w:sz w:val="22"/>
          <w:szCs w:val="22"/>
          <w:lang w:val="en-US"/>
        </w:rPr>
      </w:pPr>
    </w:p>
    <w:p w14:paraId="6234EC38" w14:textId="77777777" w:rsidR="00D60C68" w:rsidRDefault="00D60C68" w:rsidP="00D60C68">
      <w:pPr>
        <w:autoSpaceDE w:val="0"/>
        <w:autoSpaceDN w:val="0"/>
        <w:adjustRightInd w:val="0"/>
        <w:spacing w:line="360" w:lineRule="auto"/>
        <w:ind w:left="510" w:hanging="510"/>
        <w:jc w:val="both"/>
        <w:rPr>
          <w:rFonts w:ascii="Century Gothic" w:hAnsi="Century Gothic" w:cs="Tahoma"/>
          <w:b/>
          <w:sz w:val="22"/>
          <w:szCs w:val="22"/>
          <w:lang w:val="en-US"/>
        </w:rPr>
      </w:pPr>
    </w:p>
    <w:p w14:paraId="23571575" w14:textId="77777777" w:rsidR="00D60C68" w:rsidRDefault="00D60C68" w:rsidP="00D60C68">
      <w:pPr>
        <w:autoSpaceDE w:val="0"/>
        <w:autoSpaceDN w:val="0"/>
        <w:adjustRightInd w:val="0"/>
        <w:spacing w:line="360" w:lineRule="auto"/>
        <w:ind w:left="510" w:hanging="510"/>
        <w:jc w:val="both"/>
        <w:rPr>
          <w:rFonts w:ascii="Century Gothic" w:hAnsi="Century Gothic" w:cs="Tahoma"/>
          <w:b/>
          <w:sz w:val="22"/>
          <w:szCs w:val="22"/>
          <w:lang w:val="en-US"/>
        </w:rPr>
      </w:pPr>
    </w:p>
    <w:p w14:paraId="5EDEFFAB" w14:textId="77777777" w:rsidR="00D60C68" w:rsidRPr="0056695E" w:rsidRDefault="00D60C68" w:rsidP="00D60C68">
      <w:pPr>
        <w:autoSpaceDE w:val="0"/>
        <w:autoSpaceDN w:val="0"/>
        <w:adjustRightInd w:val="0"/>
        <w:spacing w:line="360" w:lineRule="auto"/>
        <w:ind w:left="510" w:hanging="510"/>
        <w:jc w:val="both"/>
        <w:rPr>
          <w:rFonts w:ascii="Century Gothic" w:hAnsi="Century Gothic" w:cs="Tahoma"/>
          <w:b/>
          <w:sz w:val="22"/>
          <w:szCs w:val="22"/>
          <w:lang w:val="en-US"/>
        </w:rPr>
      </w:pPr>
    </w:p>
    <w:p w14:paraId="2C033EFB" w14:textId="77777777" w:rsidR="00D60C68" w:rsidRDefault="00D60C68" w:rsidP="00D60C68">
      <w:pPr>
        <w:pStyle w:val="NoSpacing"/>
        <w:rPr>
          <w:rFonts w:ascii="Century Gothic" w:hAnsi="Century Gothic"/>
          <w:b/>
          <w:sz w:val="22"/>
          <w:szCs w:val="22"/>
          <w:lang w:val="en-US"/>
        </w:rPr>
      </w:pPr>
    </w:p>
    <w:p w14:paraId="1393E054" w14:textId="77777777" w:rsidR="00D60C68" w:rsidRDefault="00D60C68" w:rsidP="00D60C68">
      <w:pPr>
        <w:pStyle w:val="NoSpacing"/>
        <w:rPr>
          <w:rFonts w:ascii="Century Gothic" w:hAnsi="Century Gothic"/>
          <w:b/>
          <w:sz w:val="22"/>
          <w:szCs w:val="22"/>
          <w:lang w:val="en-US"/>
        </w:rPr>
      </w:pPr>
    </w:p>
    <w:p w14:paraId="2B11B263" w14:textId="77777777" w:rsidR="00D60C68" w:rsidRDefault="00D60C68" w:rsidP="00D60C68">
      <w:pPr>
        <w:pStyle w:val="NoSpacing"/>
        <w:rPr>
          <w:rFonts w:ascii="Century Gothic" w:hAnsi="Century Gothic"/>
          <w:b/>
          <w:sz w:val="22"/>
          <w:szCs w:val="22"/>
          <w:lang w:val="en-US"/>
        </w:rPr>
      </w:pPr>
    </w:p>
    <w:p w14:paraId="60F53876" w14:textId="77777777" w:rsidR="00D60C68" w:rsidRDefault="00D60C68" w:rsidP="00D60C68">
      <w:pPr>
        <w:pStyle w:val="NoSpacing"/>
        <w:rPr>
          <w:rFonts w:ascii="Century Gothic" w:hAnsi="Century Gothic"/>
          <w:b/>
          <w:sz w:val="22"/>
          <w:szCs w:val="22"/>
          <w:lang w:val="en-US"/>
        </w:rPr>
      </w:pPr>
    </w:p>
    <w:p w14:paraId="3A83DF0F" w14:textId="77777777" w:rsidR="00D60C68" w:rsidRPr="00270E40" w:rsidRDefault="00D60C68" w:rsidP="00D60C68">
      <w:pPr>
        <w:pStyle w:val="NoSpacing"/>
        <w:rPr>
          <w:rFonts w:ascii="Century Gothic" w:hAnsi="Century Gothic"/>
          <w:b/>
          <w:sz w:val="22"/>
          <w:szCs w:val="22"/>
          <w:lang w:val="en-US"/>
        </w:rPr>
      </w:pPr>
      <w:r w:rsidRPr="00270E40">
        <w:rPr>
          <w:rFonts w:ascii="Century Gothic" w:hAnsi="Century Gothic"/>
          <w:b/>
          <w:sz w:val="22"/>
          <w:szCs w:val="22"/>
          <w:lang w:val="en-US"/>
        </w:rPr>
        <w:t>INDEX</w:t>
      </w:r>
    </w:p>
    <w:p w14:paraId="70111445" w14:textId="77777777" w:rsidR="00D60C68" w:rsidRPr="00270E40" w:rsidRDefault="00D60C68" w:rsidP="00D60C68">
      <w:pPr>
        <w:pStyle w:val="NoSpacing"/>
        <w:rPr>
          <w:rFonts w:ascii="Century Gothic" w:hAnsi="Century Gothic"/>
          <w:sz w:val="22"/>
          <w:szCs w:val="22"/>
          <w:lang w:val="en-US"/>
        </w:rPr>
      </w:pPr>
    </w:p>
    <w:tbl>
      <w:tblPr>
        <w:tblW w:w="0" w:type="auto"/>
        <w:tblLook w:val="04A0" w:firstRow="1" w:lastRow="0" w:firstColumn="1" w:lastColumn="0" w:noHBand="0" w:noVBand="1"/>
      </w:tblPr>
      <w:tblGrid>
        <w:gridCol w:w="6858"/>
        <w:gridCol w:w="854"/>
      </w:tblGrid>
      <w:tr w:rsidR="00D60C68" w:rsidRPr="00270E40" w14:paraId="4CB7F338" w14:textId="77777777" w:rsidTr="000E7C12">
        <w:tc>
          <w:tcPr>
            <w:tcW w:w="6858" w:type="dxa"/>
            <w:shd w:val="clear" w:color="auto" w:fill="auto"/>
          </w:tcPr>
          <w:p w14:paraId="5A438264" w14:textId="77777777" w:rsidR="00D60C68" w:rsidRPr="00270E40" w:rsidRDefault="00D60C68" w:rsidP="000E7C12">
            <w:pPr>
              <w:ind w:left="720"/>
              <w:rPr>
                <w:rFonts w:ascii="Century Gothic" w:hAnsi="Century Gothic"/>
                <w:sz w:val="22"/>
                <w:szCs w:val="22"/>
                <w:lang w:val="en-US"/>
              </w:rPr>
            </w:pPr>
          </w:p>
        </w:tc>
        <w:tc>
          <w:tcPr>
            <w:tcW w:w="854" w:type="dxa"/>
            <w:shd w:val="clear" w:color="auto" w:fill="auto"/>
          </w:tcPr>
          <w:p w14:paraId="6AEE22BF" w14:textId="77777777" w:rsidR="00D60C68" w:rsidRPr="00270E40" w:rsidRDefault="00D60C68" w:rsidP="000E7C12">
            <w:pPr>
              <w:pStyle w:val="NoSpacing"/>
              <w:rPr>
                <w:rFonts w:ascii="Century Gothic" w:hAnsi="Century Gothic"/>
                <w:b/>
                <w:sz w:val="22"/>
                <w:szCs w:val="22"/>
                <w:lang w:val="en-US"/>
              </w:rPr>
            </w:pPr>
            <w:r w:rsidRPr="00270E40">
              <w:rPr>
                <w:rFonts w:ascii="Century Gothic" w:hAnsi="Century Gothic"/>
                <w:b/>
                <w:sz w:val="22"/>
                <w:szCs w:val="22"/>
                <w:lang w:val="en-US"/>
              </w:rPr>
              <w:t xml:space="preserve">Page </w:t>
            </w:r>
          </w:p>
        </w:tc>
      </w:tr>
      <w:tr w:rsidR="00D60C68" w:rsidRPr="00270E40" w14:paraId="206E4619" w14:textId="77777777" w:rsidTr="000E7C12">
        <w:tc>
          <w:tcPr>
            <w:tcW w:w="6858" w:type="dxa"/>
            <w:shd w:val="clear" w:color="auto" w:fill="auto"/>
          </w:tcPr>
          <w:p w14:paraId="47FA92AB"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Introduction</w:t>
            </w:r>
          </w:p>
        </w:tc>
        <w:tc>
          <w:tcPr>
            <w:tcW w:w="854" w:type="dxa"/>
            <w:shd w:val="clear" w:color="auto" w:fill="auto"/>
          </w:tcPr>
          <w:p w14:paraId="72D99677"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3</w:t>
            </w:r>
          </w:p>
        </w:tc>
      </w:tr>
      <w:tr w:rsidR="00D60C68" w:rsidRPr="00270E40" w14:paraId="45373A91" w14:textId="77777777" w:rsidTr="000E7C12">
        <w:tc>
          <w:tcPr>
            <w:tcW w:w="6858" w:type="dxa"/>
            <w:shd w:val="clear" w:color="auto" w:fill="auto"/>
          </w:tcPr>
          <w:p w14:paraId="4183F217"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Remit of the Planning Committee</w:t>
            </w:r>
          </w:p>
        </w:tc>
        <w:tc>
          <w:tcPr>
            <w:tcW w:w="854" w:type="dxa"/>
            <w:shd w:val="clear" w:color="auto" w:fill="auto"/>
          </w:tcPr>
          <w:p w14:paraId="7DEB415B"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3</w:t>
            </w:r>
          </w:p>
        </w:tc>
      </w:tr>
      <w:tr w:rsidR="00D60C68" w:rsidRPr="00270E40" w14:paraId="694D6F89" w14:textId="77777777" w:rsidTr="000E7C12">
        <w:tc>
          <w:tcPr>
            <w:tcW w:w="6858" w:type="dxa"/>
            <w:shd w:val="clear" w:color="auto" w:fill="auto"/>
          </w:tcPr>
          <w:p w14:paraId="72CEA5EA"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Size of committee</w:t>
            </w:r>
          </w:p>
        </w:tc>
        <w:tc>
          <w:tcPr>
            <w:tcW w:w="854" w:type="dxa"/>
            <w:shd w:val="clear" w:color="auto" w:fill="auto"/>
          </w:tcPr>
          <w:p w14:paraId="7CBFE8A8"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4</w:t>
            </w:r>
          </w:p>
        </w:tc>
      </w:tr>
      <w:tr w:rsidR="00D60C68" w:rsidRPr="00270E40" w14:paraId="4C5A0041" w14:textId="77777777" w:rsidTr="000E7C12">
        <w:tc>
          <w:tcPr>
            <w:tcW w:w="6858" w:type="dxa"/>
            <w:shd w:val="clear" w:color="auto" w:fill="auto"/>
          </w:tcPr>
          <w:p w14:paraId="5ABCDA5F"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Frequency of meetings</w:t>
            </w:r>
          </w:p>
        </w:tc>
        <w:tc>
          <w:tcPr>
            <w:tcW w:w="854" w:type="dxa"/>
            <w:shd w:val="clear" w:color="auto" w:fill="auto"/>
          </w:tcPr>
          <w:p w14:paraId="1A12552B"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4</w:t>
            </w:r>
          </w:p>
        </w:tc>
      </w:tr>
      <w:tr w:rsidR="00D60C68" w:rsidRPr="00270E40" w14:paraId="5A0D7245" w14:textId="77777777" w:rsidTr="000E7C12">
        <w:tc>
          <w:tcPr>
            <w:tcW w:w="6858" w:type="dxa"/>
            <w:shd w:val="clear" w:color="auto" w:fill="auto"/>
          </w:tcPr>
          <w:p w14:paraId="33C888D8"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Enforcement</w:t>
            </w:r>
            <w:r w:rsidRPr="00270E40">
              <w:rPr>
                <w:rFonts w:ascii="Century Gothic" w:hAnsi="Century Gothic"/>
                <w:sz w:val="22"/>
                <w:szCs w:val="22"/>
                <w:lang w:val="en-US"/>
              </w:rPr>
              <w:tab/>
            </w:r>
            <w:r>
              <w:rPr>
                <w:rFonts w:ascii="Century Gothic" w:hAnsi="Century Gothic"/>
                <w:sz w:val="22"/>
                <w:szCs w:val="22"/>
                <w:lang w:val="en-US"/>
              </w:rPr>
              <w:t>&amp; Scheme</w:t>
            </w:r>
            <w:r w:rsidRPr="00270E40">
              <w:rPr>
                <w:rFonts w:ascii="Century Gothic" w:hAnsi="Century Gothic"/>
                <w:sz w:val="22"/>
                <w:szCs w:val="22"/>
                <w:lang w:val="en-US"/>
              </w:rPr>
              <w:t xml:space="preserve"> of delegation</w:t>
            </w:r>
          </w:p>
        </w:tc>
        <w:tc>
          <w:tcPr>
            <w:tcW w:w="854" w:type="dxa"/>
            <w:shd w:val="clear" w:color="auto" w:fill="auto"/>
          </w:tcPr>
          <w:p w14:paraId="2F368808"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4</w:t>
            </w:r>
          </w:p>
        </w:tc>
      </w:tr>
      <w:tr w:rsidR="00D60C68" w:rsidRPr="00270E40" w14:paraId="5C3C64A3" w14:textId="77777777" w:rsidTr="000E7C12">
        <w:tc>
          <w:tcPr>
            <w:tcW w:w="6858" w:type="dxa"/>
            <w:shd w:val="clear" w:color="auto" w:fill="auto"/>
          </w:tcPr>
          <w:p w14:paraId="50E5B953"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Referral of delegated application to committee</w:t>
            </w:r>
          </w:p>
        </w:tc>
        <w:tc>
          <w:tcPr>
            <w:tcW w:w="854" w:type="dxa"/>
            <w:shd w:val="clear" w:color="auto" w:fill="auto"/>
          </w:tcPr>
          <w:p w14:paraId="18039373"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4</w:t>
            </w:r>
          </w:p>
        </w:tc>
      </w:tr>
      <w:tr w:rsidR="00D60C68" w:rsidRPr="00270E40" w14:paraId="638CD9CD" w14:textId="77777777" w:rsidTr="000E7C12">
        <w:tc>
          <w:tcPr>
            <w:tcW w:w="6858" w:type="dxa"/>
            <w:shd w:val="clear" w:color="auto" w:fill="auto"/>
          </w:tcPr>
          <w:p w14:paraId="13EDB475"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Format of committee meetings</w:t>
            </w:r>
          </w:p>
        </w:tc>
        <w:tc>
          <w:tcPr>
            <w:tcW w:w="854" w:type="dxa"/>
            <w:shd w:val="clear" w:color="auto" w:fill="auto"/>
          </w:tcPr>
          <w:p w14:paraId="2130ADEB"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5</w:t>
            </w:r>
          </w:p>
        </w:tc>
      </w:tr>
      <w:tr w:rsidR="00D60C68" w:rsidRPr="00270E40" w14:paraId="1F216240" w14:textId="77777777" w:rsidTr="000E7C12">
        <w:tc>
          <w:tcPr>
            <w:tcW w:w="6858" w:type="dxa"/>
            <w:shd w:val="clear" w:color="auto" w:fill="auto"/>
          </w:tcPr>
          <w:p w14:paraId="2D8C679D"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Pre-determination hearings</w:t>
            </w:r>
          </w:p>
        </w:tc>
        <w:tc>
          <w:tcPr>
            <w:tcW w:w="854" w:type="dxa"/>
            <w:shd w:val="clear" w:color="auto" w:fill="auto"/>
          </w:tcPr>
          <w:p w14:paraId="7E6FB937"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6</w:t>
            </w:r>
          </w:p>
        </w:tc>
      </w:tr>
      <w:tr w:rsidR="00D60C68" w:rsidRPr="00270E40" w14:paraId="3C75CF96" w14:textId="77777777" w:rsidTr="000E7C12">
        <w:tc>
          <w:tcPr>
            <w:tcW w:w="6858" w:type="dxa"/>
            <w:shd w:val="clear" w:color="auto" w:fill="auto"/>
          </w:tcPr>
          <w:p w14:paraId="5EC3010C"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Public speaking</w:t>
            </w:r>
          </w:p>
        </w:tc>
        <w:tc>
          <w:tcPr>
            <w:tcW w:w="854" w:type="dxa"/>
            <w:shd w:val="clear" w:color="auto" w:fill="auto"/>
          </w:tcPr>
          <w:p w14:paraId="7A0C145B"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7</w:t>
            </w:r>
          </w:p>
        </w:tc>
      </w:tr>
      <w:tr w:rsidR="00D60C68" w:rsidRPr="00270E40" w14:paraId="3D7381BA" w14:textId="77777777" w:rsidTr="000E7C12">
        <w:tc>
          <w:tcPr>
            <w:tcW w:w="6858" w:type="dxa"/>
            <w:shd w:val="clear" w:color="auto" w:fill="auto"/>
          </w:tcPr>
          <w:p w14:paraId="0EA96FF5"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Decisions contrary to officer recommendation</w:t>
            </w:r>
          </w:p>
        </w:tc>
        <w:tc>
          <w:tcPr>
            <w:tcW w:w="854" w:type="dxa"/>
            <w:shd w:val="clear" w:color="auto" w:fill="auto"/>
          </w:tcPr>
          <w:p w14:paraId="1538C1E7"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8</w:t>
            </w:r>
          </w:p>
        </w:tc>
      </w:tr>
      <w:tr w:rsidR="00D60C68" w:rsidRPr="00270E40" w14:paraId="43D51FE3" w14:textId="77777777" w:rsidTr="000E7C12">
        <w:tc>
          <w:tcPr>
            <w:tcW w:w="6858" w:type="dxa"/>
            <w:shd w:val="clear" w:color="auto" w:fill="auto"/>
          </w:tcPr>
          <w:p w14:paraId="13448900"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Decisions contrary to local development plan</w:t>
            </w:r>
            <w:r>
              <w:rPr>
                <w:rFonts w:ascii="Century Gothic" w:hAnsi="Century Gothic"/>
                <w:sz w:val="22"/>
                <w:szCs w:val="22"/>
                <w:lang w:val="en-US"/>
              </w:rPr>
              <w:t xml:space="preserve"> </w:t>
            </w:r>
          </w:p>
        </w:tc>
        <w:tc>
          <w:tcPr>
            <w:tcW w:w="854" w:type="dxa"/>
            <w:shd w:val="clear" w:color="auto" w:fill="auto"/>
          </w:tcPr>
          <w:p w14:paraId="474882F7"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9</w:t>
            </w:r>
          </w:p>
        </w:tc>
      </w:tr>
      <w:tr w:rsidR="00D60C68" w:rsidRPr="00270E40" w14:paraId="123D2FBD" w14:textId="77777777" w:rsidTr="000E7C12">
        <w:tc>
          <w:tcPr>
            <w:tcW w:w="6858" w:type="dxa"/>
            <w:shd w:val="clear" w:color="auto" w:fill="auto"/>
          </w:tcPr>
          <w:p w14:paraId="62351F5B" w14:textId="77777777" w:rsidR="00D60C68" w:rsidRDefault="00D60C68" w:rsidP="000E7C12">
            <w:pPr>
              <w:rPr>
                <w:rFonts w:ascii="Century Gothic" w:hAnsi="Century Gothic"/>
                <w:sz w:val="22"/>
                <w:szCs w:val="22"/>
                <w:lang w:val="en-US"/>
              </w:rPr>
            </w:pPr>
            <w:r w:rsidRPr="00270E40">
              <w:rPr>
                <w:rFonts w:ascii="Century Gothic" w:hAnsi="Century Gothic"/>
                <w:sz w:val="22"/>
                <w:szCs w:val="22"/>
                <w:lang w:val="en-US"/>
              </w:rPr>
              <w:t>Deferrals</w:t>
            </w:r>
          </w:p>
          <w:p w14:paraId="2B00C25F" w14:textId="77777777" w:rsidR="00D60C68" w:rsidRDefault="00D60C68" w:rsidP="000E7C12">
            <w:pPr>
              <w:rPr>
                <w:rFonts w:ascii="Century Gothic" w:hAnsi="Century Gothic"/>
                <w:sz w:val="22"/>
                <w:szCs w:val="22"/>
                <w:lang w:val="en-US"/>
              </w:rPr>
            </w:pPr>
            <w:r>
              <w:rPr>
                <w:rFonts w:ascii="Century Gothic" w:hAnsi="Century Gothic"/>
                <w:sz w:val="22"/>
                <w:szCs w:val="22"/>
                <w:lang w:val="en-US"/>
              </w:rPr>
              <w:t>Decisions</w:t>
            </w:r>
          </w:p>
          <w:p w14:paraId="572D87F5" w14:textId="77777777" w:rsidR="00D60C68" w:rsidRDefault="00D60C68" w:rsidP="000E7C12">
            <w:pPr>
              <w:rPr>
                <w:rFonts w:ascii="Century Gothic" w:hAnsi="Century Gothic"/>
                <w:sz w:val="22"/>
                <w:szCs w:val="22"/>
                <w:lang w:val="en-US"/>
              </w:rPr>
            </w:pPr>
            <w:r>
              <w:rPr>
                <w:rFonts w:ascii="Century Gothic" w:hAnsi="Century Gothic"/>
                <w:sz w:val="22"/>
                <w:szCs w:val="22"/>
                <w:lang w:val="en-US"/>
              </w:rPr>
              <w:t>Further information</w:t>
            </w:r>
          </w:p>
          <w:p w14:paraId="08C5ACDB" w14:textId="77777777" w:rsidR="00D60C68" w:rsidRPr="00270E40" w:rsidRDefault="00D60C68" w:rsidP="000E7C12">
            <w:pPr>
              <w:rPr>
                <w:rFonts w:ascii="Century Gothic" w:hAnsi="Century Gothic"/>
                <w:sz w:val="22"/>
                <w:szCs w:val="22"/>
                <w:lang w:val="en-US"/>
              </w:rPr>
            </w:pPr>
            <w:r>
              <w:rPr>
                <w:rFonts w:ascii="Century Gothic" w:hAnsi="Century Gothic"/>
                <w:sz w:val="22"/>
                <w:szCs w:val="22"/>
                <w:lang w:val="en-US"/>
              </w:rPr>
              <w:t>Minutes</w:t>
            </w:r>
          </w:p>
        </w:tc>
        <w:tc>
          <w:tcPr>
            <w:tcW w:w="854" w:type="dxa"/>
            <w:shd w:val="clear" w:color="auto" w:fill="auto"/>
          </w:tcPr>
          <w:p w14:paraId="228501C9" w14:textId="77777777" w:rsidR="00D60C68" w:rsidRDefault="00D60C68" w:rsidP="000E7C12">
            <w:pPr>
              <w:pStyle w:val="NoSpacing"/>
              <w:rPr>
                <w:rFonts w:ascii="Century Gothic" w:hAnsi="Century Gothic"/>
                <w:sz w:val="22"/>
                <w:szCs w:val="22"/>
                <w:lang w:val="en-US"/>
              </w:rPr>
            </w:pPr>
            <w:r>
              <w:rPr>
                <w:rFonts w:ascii="Century Gothic" w:hAnsi="Century Gothic"/>
                <w:sz w:val="22"/>
                <w:szCs w:val="22"/>
                <w:lang w:val="en-US"/>
              </w:rPr>
              <w:t>9</w:t>
            </w:r>
          </w:p>
          <w:p w14:paraId="63A246A5" w14:textId="77777777" w:rsidR="00D60C68" w:rsidRDefault="00D60C68" w:rsidP="000E7C12">
            <w:pPr>
              <w:pStyle w:val="NoSpacing"/>
              <w:rPr>
                <w:rFonts w:ascii="Century Gothic" w:hAnsi="Century Gothic"/>
                <w:sz w:val="22"/>
                <w:szCs w:val="22"/>
                <w:lang w:val="en-US"/>
              </w:rPr>
            </w:pPr>
            <w:r>
              <w:rPr>
                <w:rFonts w:ascii="Century Gothic" w:hAnsi="Century Gothic"/>
                <w:sz w:val="22"/>
                <w:szCs w:val="22"/>
                <w:lang w:val="en-US"/>
              </w:rPr>
              <w:t>10</w:t>
            </w:r>
          </w:p>
          <w:p w14:paraId="637D24D8" w14:textId="77777777" w:rsidR="00D60C68" w:rsidRDefault="00D60C68" w:rsidP="000E7C12">
            <w:pPr>
              <w:pStyle w:val="NoSpacing"/>
              <w:rPr>
                <w:rFonts w:ascii="Century Gothic" w:hAnsi="Century Gothic"/>
                <w:sz w:val="22"/>
                <w:szCs w:val="22"/>
                <w:lang w:val="en-US"/>
              </w:rPr>
            </w:pPr>
            <w:r>
              <w:rPr>
                <w:rFonts w:ascii="Century Gothic" w:hAnsi="Century Gothic"/>
                <w:sz w:val="22"/>
                <w:szCs w:val="22"/>
                <w:lang w:val="en-US"/>
              </w:rPr>
              <w:t>10</w:t>
            </w:r>
          </w:p>
          <w:p w14:paraId="52FB6ACE"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10</w:t>
            </w:r>
          </w:p>
        </w:tc>
      </w:tr>
      <w:tr w:rsidR="00D60C68" w:rsidRPr="00270E40" w14:paraId="1E47CB61" w14:textId="77777777" w:rsidTr="000E7C12">
        <w:tc>
          <w:tcPr>
            <w:tcW w:w="6858" w:type="dxa"/>
            <w:shd w:val="clear" w:color="auto" w:fill="auto"/>
          </w:tcPr>
          <w:p w14:paraId="505D2367"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Site visits</w:t>
            </w:r>
          </w:p>
        </w:tc>
        <w:tc>
          <w:tcPr>
            <w:tcW w:w="854" w:type="dxa"/>
            <w:shd w:val="clear" w:color="auto" w:fill="auto"/>
          </w:tcPr>
          <w:p w14:paraId="2023F3AC"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10</w:t>
            </w:r>
          </w:p>
        </w:tc>
      </w:tr>
      <w:tr w:rsidR="00D60C68" w:rsidRPr="00270E40" w14:paraId="5985BC97" w14:textId="77777777" w:rsidTr="000E7C12">
        <w:tc>
          <w:tcPr>
            <w:tcW w:w="6858" w:type="dxa"/>
            <w:shd w:val="clear" w:color="auto" w:fill="auto"/>
          </w:tcPr>
          <w:p w14:paraId="4351FD10"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Training</w:t>
            </w:r>
          </w:p>
        </w:tc>
        <w:tc>
          <w:tcPr>
            <w:tcW w:w="854" w:type="dxa"/>
            <w:shd w:val="clear" w:color="auto" w:fill="auto"/>
          </w:tcPr>
          <w:p w14:paraId="3B662AD3"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11</w:t>
            </w:r>
          </w:p>
        </w:tc>
      </w:tr>
      <w:tr w:rsidR="00D60C68" w:rsidRPr="00270E40" w14:paraId="09AF15D1" w14:textId="77777777" w:rsidTr="000E7C12">
        <w:tc>
          <w:tcPr>
            <w:tcW w:w="6858" w:type="dxa"/>
            <w:shd w:val="clear" w:color="auto" w:fill="auto"/>
          </w:tcPr>
          <w:p w14:paraId="7AA0C1D2"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Review of decisions</w:t>
            </w:r>
            <w:r w:rsidRPr="00270E40">
              <w:rPr>
                <w:rFonts w:ascii="Century Gothic" w:hAnsi="Century Gothic"/>
                <w:sz w:val="22"/>
                <w:szCs w:val="22"/>
                <w:lang w:val="en-US"/>
              </w:rPr>
              <w:tab/>
            </w:r>
          </w:p>
        </w:tc>
        <w:tc>
          <w:tcPr>
            <w:tcW w:w="854" w:type="dxa"/>
            <w:shd w:val="clear" w:color="auto" w:fill="auto"/>
          </w:tcPr>
          <w:p w14:paraId="043894BF"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11</w:t>
            </w:r>
          </w:p>
        </w:tc>
      </w:tr>
      <w:tr w:rsidR="00D60C68" w:rsidRPr="00270E40" w14:paraId="566FF314" w14:textId="77777777" w:rsidTr="000E7C12">
        <w:tc>
          <w:tcPr>
            <w:tcW w:w="6858" w:type="dxa"/>
            <w:shd w:val="clear" w:color="auto" w:fill="auto"/>
          </w:tcPr>
          <w:p w14:paraId="1CE4AFC5"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Legal adviser</w:t>
            </w:r>
            <w:r w:rsidRPr="00270E40">
              <w:rPr>
                <w:rFonts w:ascii="Century Gothic" w:hAnsi="Century Gothic"/>
                <w:sz w:val="22"/>
                <w:szCs w:val="22"/>
                <w:lang w:val="en-US"/>
              </w:rPr>
              <w:tab/>
            </w:r>
          </w:p>
        </w:tc>
        <w:tc>
          <w:tcPr>
            <w:tcW w:w="854" w:type="dxa"/>
            <w:shd w:val="clear" w:color="auto" w:fill="auto"/>
          </w:tcPr>
          <w:p w14:paraId="0C37DEED" w14:textId="77777777" w:rsidR="00D60C68" w:rsidRPr="00270E40" w:rsidRDefault="00D60C68" w:rsidP="000E7C12">
            <w:pPr>
              <w:pStyle w:val="NoSpacing"/>
              <w:rPr>
                <w:rFonts w:ascii="Century Gothic" w:hAnsi="Century Gothic"/>
                <w:sz w:val="22"/>
                <w:szCs w:val="22"/>
                <w:lang w:val="en-US"/>
              </w:rPr>
            </w:pPr>
            <w:r>
              <w:rPr>
                <w:rFonts w:ascii="Century Gothic" w:hAnsi="Century Gothic"/>
                <w:sz w:val="22"/>
                <w:szCs w:val="22"/>
                <w:lang w:val="en-US"/>
              </w:rPr>
              <w:t>11</w:t>
            </w:r>
          </w:p>
        </w:tc>
      </w:tr>
      <w:tr w:rsidR="00D60C68" w:rsidRPr="00270E40" w14:paraId="65FFCB9C" w14:textId="77777777" w:rsidTr="000E7C12">
        <w:tc>
          <w:tcPr>
            <w:tcW w:w="6858" w:type="dxa"/>
            <w:shd w:val="clear" w:color="auto" w:fill="auto"/>
          </w:tcPr>
          <w:p w14:paraId="1FCD1CF6" w14:textId="77777777" w:rsidR="00D60C68" w:rsidRPr="00270E40" w:rsidRDefault="00D60C68" w:rsidP="000E7C12">
            <w:pPr>
              <w:ind w:left="720"/>
              <w:rPr>
                <w:rFonts w:ascii="Century Gothic" w:hAnsi="Century Gothic"/>
                <w:sz w:val="22"/>
                <w:szCs w:val="22"/>
                <w:lang w:val="en-US"/>
              </w:rPr>
            </w:pPr>
          </w:p>
          <w:p w14:paraId="1ADCC2EA"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Appendix 1 – Code of Conduct</w:t>
            </w:r>
          </w:p>
        </w:tc>
        <w:tc>
          <w:tcPr>
            <w:tcW w:w="854" w:type="dxa"/>
            <w:shd w:val="clear" w:color="auto" w:fill="auto"/>
          </w:tcPr>
          <w:p w14:paraId="222E51AB" w14:textId="77777777" w:rsidR="00D60C68" w:rsidRPr="00270E40" w:rsidRDefault="00D60C68" w:rsidP="000E7C12">
            <w:pPr>
              <w:pStyle w:val="NoSpacing"/>
              <w:rPr>
                <w:rFonts w:ascii="Century Gothic" w:hAnsi="Century Gothic"/>
                <w:sz w:val="22"/>
                <w:szCs w:val="22"/>
                <w:lang w:val="en-US"/>
              </w:rPr>
            </w:pPr>
          </w:p>
        </w:tc>
      </w:tr>
      <w:tr w:rsidR="00D60C68" w:rsidRPr="00270E40" w14:paraId="71909464" w14:textId="77777777" w:rsidTr="000E7C12">
        <w:tc>
          <w:tcPr>
            <w:tcW w:w="6858" w:type="dxa"/>
            <w:shd w:val="clear" w:color="auto" w:fill="auto"/>
          </w:tcPr>
          <w:p w14:paraId="21330C3F" w14:textId="77777777" w:rsidR="00D60C68" w:rsidRPr="00270E40" w:rsidRDefault="00D60C68" w:rsidP="000E7C12">
            <w:pPr>
              <w:rPr>
                <w:rFonts w:ascii="Century Gothic" w:hAnsi="Century Gothic"/>
                <w:sz w:val="22"/>
                <w:szCs w:val="22"/>
                <w:lang w:val="en-US"/>
              </w:rPr>
            </w:pPr>
            <w:r w:rsidRPr="00270E40">
              <w:rPr>
                <w:rFonts w:ascii="Century Gothic" w:hAnsi="Century Gothic"/>
                <w:sz w:val="22"/>
                <w:szCs w:val="22"/>
                <w:lang w:val="en-US"/>
              </w:rPr>
              <w:t>Appendix 2 – Scheme of Delegation</w:t>
            </w:r>
          </w:p>
        </w:tc>
        <w:tc>
          <w:tcPr>
            <w:tcW w:w="854" w:type="dxa"/>
            <w:shd w:val="clear" w:color="auto" w:fill="auto"/>
          </w:tcPr>
          <w:p w14:paraId="3E6987EE" w14:textId="77777777" w:rsidR="00D60C68" w:rsidRPr="00270E40" w:rsidRDefault="00D60C68" w:rsidP="000E7C12">
            <w:pPr>
              <w:pStyle w:val="NoSpacing"/>
              <w:rPr>
                <w:rFonts w:ascii="Century Gothic" w:hAnsi="Century Gothic"/>
                <w:sz w:val="22"/>
                <w:szCs w:val="22"/>
                <w:lang w:val="en-US"/>
              </w:rPr>
            </w:pPr>
          </w:p>
        </w:tc>
      </w:tr>
      <w:tr w:rsidR="00D60C68" w:rsidRPr="00270E40" w14:paraId="16B63DA3" w14:textId="77777777" w:rsidTr="000E7C12">
        <w:tc>
          <w:tcPr>
            <w:tcW w:w="6858" w:type="dxa"/>
            <w:shd w:val="clear" w:color="auto" w:fill="auto"/>
          </w:tcPr>
          <w:p w14:paraId="5299C5D9" w14:textId="77777777" w:rsidR="00D60C68" w:rsidRPr="00270E40" w:rsidRDefault="00D60C68" w:rsidP="000E7C12">
            <w:pPr>
              <w:ind w:left="720"/>
              <w:rPr>
                <w:rFonts w:ascii="Century Gothic" w:hAnsi="Century Gothic"/>
                <w:sz w:val="22"/>
                <w:szCs w:val="22"/>
                <w:lang w:val="en-US"/>
              </w:rPr>
            </w:pPr>
          </w:p>
        </w:tc>
        <w:tc>
          <w:tcPr>
            <w:tcW w:w="854" w:type="dxa"/>
            <w:shd w:val="clear" w:color="auto" w:fill="auto"/>
          </w:tcPr>
          <w:p w14:paraId="70480A0B" w14:textId="77777777" w:rsidR="00D60C68" w:rsidRPr="00270E40" w:rsidRDefault="00D60C68" w:rsidP="000E7C12">
            <w:pPr>
              <w:pStyle w:val="NoSpacing"/>
              <w:rPr>
                <w:rFonts w:ascii="Century Gothic" w:hAnsi="Century Gothic"/>
                <w:sz w:val="22"/>
                <w:szCs w:val="22"/>
                <w:lang w:val="en-US"/>
              </w:rPr>
            </w:pPr>
          </w:p>
        </w:tc>
      </w:tr>
    </w:tbl>
    <w:p w14:paraId="68675095"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5E8B5113"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21B223CA"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4A13C6B6"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73BB1526"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6B273542"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5A3318E4"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754EBCAA"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68A8BDCA"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2C85EE49"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291342AF" w14:textId="77777777" w:rsidR="00D60C68" w:rsidRPr="0056695E" w:rsidRDefault="00D60C68" w:rsidP="00D60C68">
      <w:pPr>
        <w:autoSpaceDE w:val="0"/>
        <w:autoSpaceDN w:val="0"/>
        <w:adjustRightInd w:val="0"/>
        <w:spacing w:line="360" w:lineRule="auto"/>
        <w:jc w:val="both"/>
        <w:rPr>
          <w:rFonts w:ascii="Century Gothic" w:hAnsi="Century Gothic" w:cs="Tahoma"/>
          <w:b/>
          <w:sz w:val="22"/>
          <w:szCs w:val="22"/>
          <w:lang w:val="en-US"/>
        </w:rPr>
      </w:pPr>
    </w:p>
    <w:p w14:paraId="62F1F715" w14:textId="77777777" w:rsidR="00D60C68" w:rsidRDefault="00D60C68" w:rsidP="00D60C68">
      <w:pPr>
        <w:pStyle w:val="NoSpacing"/>
        <w:jc w:val="both"/>
        <w:rPr>
          <w:rFonts w:ascii="Century Gothic" w:hAnsi="Century Gothic"/>
          <w:sz w:val="22"/>
          <w:szCs w:val="22"/>
          <w:lang w:val="en-US"/>
        </w:rPr>
      </w:pPr>
    </w:p>
    <w:p w14:paraId="77A0D3B7" w14:textId="77777777" w:rsidR="00D60C68" w:rsidRDefault="00D60C68" w:rsidP="00D60C68">
      <w:pPr>
        <w:pStyle w:val="NoSpacing"/>
        <w:jc w:val="both"/>
        <w:rPr>
          <w:rFonts w:ascii="Century Gothic" w:hAnsi="Century Gothic"/>
          <w:sz w:val="22"/>
          <w:szCs w:val="22"/>
          <w:lang w:val="en-US"/>
        </w:rPr>
      </w:pPr>
    </w:p>
    <w:p w14:paraId="6FE713AE" w14:textId="77777777" w:rsidR="00D60C68" w:rsidRDefault="00D60C68" w:rsidP="00D60C68">
      <w:pPr>
        <w:pStyle w:val="NoSpacing"/>
        <w:jc w:val="both"/>
        <w:rPr>
          <w:rFonts w:ascii="Century Gothic" w:hAnsi="Century Gothic"/>
          <w:sz w:val="22"/>
          <w:szCs w:val="22"/>
          <w:lang w:val="en-US"/>
        </w:rPr>
      </w:pPr>
    </w:p>
    <w:p w14:paraId="0EEAF253" w14:textId="77777777" w:rsidR="00D60C68" w:rsidRDefault="00D60C68" w:rsidP="00D60C68">
      <w:pPr>
        <w:pStyle w:val="NoSpacing"/>
        <w:jc w:val="both"/>
        <w:rPr>
          <w:rFonts w:ascii="Century Gothic" w:hAnsi="Century Gothic"/>
          <w:sz w:val="22"/>
          <w:szCs w:val="22"/>
          <w:lang w:val="en-US"/>
        </w:rPr>
      </w:pPr>
    </w:p>
    <w:p w14:paraId="665F1438" w14:textId="77777777" w:rsidR="00D60C68" w:rsidRDefault="00D60C68" w:rsidP="00D60C68">
      <w:pPr>
        <w:pStyle w:val="NoSpacing"/>
        <w:jc w:val="both"/>
        <w:rPr>
          <w:rFonts w:ascii="Century Gothic" w:hAnsi="Century Gothic"/>
          <w:sz w:val="22"/>
          <w:szCs w:val="22"/>
          <w:lang w:val="en-US"/>
        </w:rPr>
      </w:pPr>
    </w:p>
    <w:p w14:paraId="68979FC7" w14:textId="77777777" w:rsidR="00D60C68" w:rsidRDefault="00D60C68" w:rsidP="00D60C68">
      <w:pPr>
        <w:pStyle w:val="NoSpacing"/>
        <w:jc w:val="both"/>
        <w:rPr>
          <w:rFonts w:ascii="Century Gothic" w:hAnsi="Century Gothic"/>
          <w:sz w:val="22"/>
          <w:szCs w:val="22"/>
          <w:lang w:val="en-US"/>
        </w:rPr>
      </w:pPr>
    </w:p>
    <w:p w14:paraId="1BD983AA" w14:textId="77777777" w:rsidR="00D60C68" w:rsidRDefault="00D60C68" w:rsidP="00D60C68">
      <w:pPr>
        <w:pStyle w:val="NoSpacing"/>
        <w:jc w:val="both"/>
        <w:rPr>
          <w:rFonts w:ascii="Century Gothic" w:hAnsi="Century Gothic"/>
          <w:sz w:val="22"/>
          <w:szCs w:val="22"/>
          <w:lang w:val="en-US"/>
        </w:rPr>
      </w:pPr>
    </w:p>
    <w:p w14:paraId="029CD998" w14:textId="77777777" w:rsidR="00D60C68" w:rsidRDefault="00D60C68" w:rsidP="00D60C68">
      <w:pPr>
        <w:pStyle w:val="NoSpacing"/>
        <w:jc w:val="both"/>
        <w:rPr>
          <w:rFonts w:ascii="Century Gothic" w:hAnsi="Century Gothic"/>
          <w:sz w:val="22"/>
          <w:szCs w:val="22"/>
          <w:lang w:val="en-US"/>
        </w:rPr>
      </w:pPr>
    </w:p>
    <w:p w14:paraId="56543E9C" w14:textId="77777777" w:rsidR="00D60C68" w:rsidRDefault="00D60C68" w:rsidP="00D60C68">
      <w:pPr>
        <w:pStyle w:val="NoSpacing"/>
        <w:jc w:val="both"/>
        <w:rPr>
          <w:rFonts w:ascii="Century Gothic" w:hAnsi="Century Gothic"/>
          <w:sz w:val="22"/>
          <w:szCs w:val="22"/>
          <w:lang w:val="en-US"/>
        </w:rPr>
      </w:pPr>
    </w:p>
    <w:p w14:paraId="78F2CED2" w14:textId="77777777" w:rsidR="00D60C68" w:rsidRDefault="00D60C68" w:rsidP="00D60C68">
      <w:pPr>
        <w:pStyle w:val="NoSpacing"/>
        <w:jc w:val="both"/>
        <w:rPr>
          <w:rFonts w:ascii="Century Gothic" w:hAnsi="Century Gothic"/>
          <w:sz w:val="22"/>
          <w:szCs w:val="22"/>
          <w:lang w:val="en-US"/>
        </w:rPr>
      </w:pPr>
    </w:p>
    <w:p w14:paraId="15F55191" w14:textId="77777777" w:rsidR="00D60C68" w:rsidRPr="00270E40" w:rsidRDefault="00D60C68" w:rsidP="00D60C68">
      <w:pPr>
        <w:pStyle w:val="NoSpacing"/>
        <w:jc w:val="both"/>
        <w:rPr>
          <w:rFonts w:ascii="Century Gothic" w:hAnsi="Century Gothic"/>
          <w:b/>
          <w:sz w:val="22"/>
          <w:szCs w:val="22"/>
          <w:lang w:val="en-US"/>
        </w:rPr>
      </w:pPr>
      <w:r w:rsidRPr="00270E40">
        <w:rPr>
          <w:rFonts w:ascii="Century Gothic" w:hAnsi="Century Gothic"/>
          <w:b/>
          <w:sz w:val="22"/>
          <w:szCs w:val="22"/>
          <w:lang w:val="en-US"/>
        </w:rPr>
        <w:t>INTRODUCTION</w:t>
      </w:r>
    </w:p>
    <w:p w14:paraId="7F46E424" w14:textId="77777777" w:rsidR="00D60C68" w:rsidRDefault="00D60C68" w:rsidP="00D60C68">
      <w:pPr>
        <w:pStyle w:val="NoSpacing"/>
        <w:jc w:val="both"/>
        <w:rPr>
          <w:rFonts w:ascii="Century Gothic" w:hAnsi="Century Gothic"/>
          <w:sz w:val="22"/>
          <w:szCs w:val="22"/>
        </w:rPr>
      </w:pPr>
    </w:p>
    <w:p w14:paraId="5DAB2952"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On 1 April 2015, the planning function </w:t>
      </w:r>
      <w:r>
        <w:rPr>
          <w:rFonts w:ascii="Century Gothic" w:hAnsi="Century Gothic"/>
          <w:sz w:val="22"/>
          <w:szCs w:val="22"/>
        </w:rPr>
        <w:t xml:space="preserve">previously </w:t>
      </w:r>
      <w:r w:rsidRPr="00270E40">
        <w:rPr>
          <w:rFonts w:ascii="Century Gothic" w:hAnsi="Century Gothic"/>
          <w:sz w:val="22"/>
          <w:szCs w:val="22"/>
        </w:rPr>
        <w:t xml:space="preserve">delivered through the Department of the Environment’s Area Planning Offices transferred to the 11 local Councils in Northern Ireland.  </w:t>
      </w:r>
    </w:p>
    <w:p w14:paraId="0A5D0C87" w14:textId="77777777" w:rsidR="00D60C68" w:rsidRPr="00270E40" w:rsidRDefault="00D60C68" w:rsidP="00D60C68">
      <w:pPr>
        <w:pStyle w:val="NoSpacing"/>
        <w:jc w:val="both"/>
        <w:rPr>
          <w:rFonts w:ascii="Century Gothic" w:hAnsi="Century Gothic"/>
          <w:sz w:val="22"/>
          <w:szCs w:val="22"/>
        </w:rPr>
      </w:pPr>
    </w:p>
    <w:p w14:paraId="2EB65370"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Elected </w:t>
      </w:r>
      <w:r>
        <w:rPr>
          <w:rFonts w:ascii="Century Gothic" w:hAnsi="Century Gothic"/>
          <w:sz w:val="22"/>
          <w:szCs w:val="22"/>
        </w:rPr>
        <w:t>Member</w:t>
      </w:r>
      <w:r w:rsidRPr="00270E40">
        <w:rPr>
          <w:rFonts w:ascii="Century Gothic" w:hAnsi="Century Gothic"/>
          <w:sz w:val="22"/>
          <w:szCs w:val="22"/>
        </w:rPr>
        <w:t>s should refer, as necessary, to the mandatory Councillors’ Code of Conduct, guidance issued on the Code by the Commissioner for Complaints, and to any relevant advice and guidance issued by the Department in relation to planning.</w:t>
      </w:r>
      <w:r>
        <w:rPr>
          <w:rFonts w:ascii="Century Gothic" w:hAnsi="Century Gothic"/>
          <w:sz w:val="22"/>
          <w:szCs w:val="22"/>
        </w:rPr>
        <w:t xml:space="preserve">  </w:t>
      </w:r>
      <w:r w:rsidRPr="00270E40">
        <w:rPr>
          <w:rFonts w:ascii="Century Gothic" w:hAnsi="Century Gothic"/>
          <w:sz w:val="22"/>
          <w:szCs w:val="22"/>
        </w:rPr>
        <w:t xml:space="preserve">A copy of the Councillors’ Code of Conduct is included at Appendix 1. </w:t>
      </w:r>
    </w:p>
    <w:p w14:paraId="23ABB29A" w14:textId="77777777" w:rsidR="00D60C68" w:rsidRPr="00270E40" w:rsidRDefault="00D60C68" w:rsidP="00D60C68">
      <w:pPr>
        <w:pStyle w:val="NoSpacing"/>
        <w:jc w:val="both"/>
        <w:rPr>
          <w:rFonts w:ascii="Century Gothic" w:hAnsi="Century Gothic"/>
          <w:i/>
          <w:sz w:val="22"/>
          <w:szCs w:val="22"/>
        </w:rPr>
      </w:pPr>
    </w:p>
    <w:p w14:paraId="0CEF794B" w14:textId="77777777" w:rsidR="00D60C68" w:rsidRPr="00270E40" w:rsidRDefault="00D60C68" w:rsidP="00D60C68">
      <w:pPr>
        <w:pStyle w:val="NoSpacing"/>
        <w:jc w:val="both"/>
        <w:rPr>
          <w:rFonts w:ascii="Century Gothic" w:hAnsi="Century Gothic"/>
          <w:b/>
          <w:sz w:val="22"/>
          <w:szCs w:val="22"/>
        </w:rPr>
      </w:pPr>
      <w:r w:rsidRPr="00270E40">
        <w:rPr>
          <w:rFonts w:ascii="Century Gothic" w:hAnsi="Century Gothic"/>
          <w:b/>
          <w:sz w:val="22"/>
          <w:szCs w:val="22"/>
        </w:rPr>
        <w:t>REMIT OF THE PLANNING COMMITTEE</w:t>
      </w:r>
    </w:p>
    <w:p w14:paraId="5A0CE053" w14:textId="77777777" w:rsidR="00D60C68" w:rsidRPr="00270E40" w:rsidRDefault="00D60C68" w:rsidP="00D60C68">
      <w:pPr>
        <w:pStyle w:val="NoSpacing"/>
        <w:jc w:val="both"/>
        <w:rPr>
          <w:rFonts w:ascii="Century Gothic" w:hAnsi="Century Gothic"/>
          <w:sz w:val="22"/>
          <w:szCs w:val="22"/>
        </w:rPr>
      </w:pPr>
    </w:p>
    <w:p w14:paraId="3B06C531" w14:textId="77777777" w:rsidR="00D60C68" w:rsidRDefault="00D60C68" w:rsidP="00D60C68">
      <w:pPr>
        <w:pStyle w:val="NoSpacing"/>
        <w:jc w:val="both"/>
        <w:rPr>
          <w:rFonts w:ascii="Century Gothic" w:hAnsi="Century Gothic"/>
          <w:b/>
          <w:i/>
          <w:sz w:val="22"/>
          <w:szCs w:val="22"/>
        </w:rPr>
      </w:pPr>
      <w:r w:rsidRPr="00270E40">
        <w:rPr>
          <w:rFonts w:ascii="Century Gothic" w:hAnsi="Century Gothic"/>
          <w:b/>
          <w:i/>
          <w:sz w:val="22"/>
          <w:szCs w:val="22"/>
        </w:rPr>
        <w:t>Development Management</w:t>
      </w:r>
    </w:p>
    <w:p w14:paraId="0DC7B801" w14:textId="77777777" w:rsidR="00D60C68" w:rsidRPr="00270E40" w:rsidRDefault="00D60C68" w:rsidP="00D60C68">
      <w:pPr>
        <w:pStyle w:val="NoSpacing"/>
        <w:jc w:val="both"/>
        <w:rPr>
          <w:rFonts w:ascii="Century Gothic" w:hAnsi="Century Gothic"/>
          <w:b/>
          <w:i/>
          <w:sz w:val="22"/>
          <w:szCs w:val="22"/>
        </w:rPr>
      </w:pPr>
    </w:p>
    <w:p w14:paraId="41EAB19D"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The main role of the Planning Committee is to consider applications made to the Council as the local planning authority and decide whether o</w:t>
      </w:r>
      <w:r>
        <w:rPr>
          <w:rFonts w:ascii="Century Gothic" w:hAnsi="Century Gothic"/>
          <w:sz w:val="22"/>
          <w:szCs w:val="22"/>
        </w:rPr>
        <w:t xml:space="preserve">r not they should be approved.  </w:t>
      </w:r>
      <w:r w:rsidRPr="00270E40">
        <w:rPr>
          <w:rFonts w:ascii="Century Gothic" w:hAnsi="Century Gothic"/>
          <w:sz w:val="22"/>
          <w:szCs w:val="22"/>
        </w:rPr>
        <w:t>To this end the Planning Committee</w:t>
      </w:r>
      <w:r>
        <w:rPr>
          <w:rFonts w:ascii="Century Gothic" w:hAnsi="Century Gothic"/>
          <w:sz w:val="22"/>
          <w:szCs w:val="22"/>
        </w:rPr>
        <w:t xml:space="preserve"> </w:t>
      </w:r>
      <w:r w:rsidRPr="00270E40">
        <w:rPr>
          <w:rFonts w:ascii="Century Gothic" w:hAnsi="Century Gothic"/>
          <w:sz w:val="22"/>
          <w:szCs w:val="22"/>
        </w:rPr>
        <w:t xml:space="preserve">has full delegated authority, meaning that the decisions of the Committee will not go to the full Council for ratification. </w:t>
      </w:r>
    </w:p>
    <w:p w14:paraId="63ACB72A" w14:textId="77777777" w:rsidR="00D60C68" w:rsidRDefault="00D60C68" w:rsidP="00D60C68">
      <w:pPr>
        <w:pStyle w:val="NoSpacing"/>
        <w:jc w:val="both"/>
        <w:rPr>
          <w:rFonts w:ascii="Century Gothic" w:hAnsi="Century Gothic"/>
          <w:sz w:val="22"/>
          <w:szCs w:val="22"/>
        </w:rPr>
      </w:pPr>
    </w:p>
    <w:p w14:paraId="73FBAC02" w14:textId="77777777" w:rsidR="00D60C68" w:rsidRDefault="00D60C68" w:rsidP="00D60C68">
      <w:pPr>
        <w:pStyle w:val="NoSpacing"/>
        <w:jc w:val="both"/>
        <w:rPr>
          <w:rFonts w:ascii="Century Gothic" w:hAnsi="Century Gothic"/>
          <w:b/>
          <w:i/>
          <w:sz w:val="22"/>
          <w:szCs w:val="22"/>
        </w:rPr>
      </w:pPr>
      <w:r w:rsidRPr="00270E40">
        <w:rPr>
          <w:rFonts w:ascii="Century Gothic" w:hAnsi="Century Gothic"/>
          <w:b/>
          <w:i/>
          <w:sz w:val="22"/>
          <w:szCs w:val="22"/>
        </w:rPr>
        <w:t>Development Plan</w:t>
      </w:r>
    </w:p>
    <w:p w14:paraId="1902BC32" w14:textId="77777777" w:rsidR="00D60C68" w:rsidRPr="00270E40" w:rsidRDefault="00D60C68" w:rsidP="00D60C68">
      <w:pPr>
        <w:pStyle w:val="NoSpacing"/>
        <w:ind w:left="360"/>
        <w:jc w:val="both"/>
        <w:rPr>
          <w:rFonts w:ascii="Century Gothic" w:hAnsi="Century Gothic"/>
          <w:b/>
          <w:i/>
          <w:sz w:val="22"/>
          <w:szCs w:val="22"/>
        </w:rPr>
      </w:pPr>
    </w:p>
    <w:p w14:paraId="18FA7A32" w14:textId="77777777" w:rsidR="00D60C68" w:rsidRPr="00270E40" w:rsidRDefault="00D60C68" w:rsidP="00D60C68">
      <w:pPr>
        <w:pStyle w:val="NoSpacing"/>
        <w:numPr>
          <w:ilvl w:val="0"/>
          <w:numId w:val="70"/>
        </w:numPr>
        <w:jc w:val="both"/>
        <w:rPr>
          <w:rFonts w:ascii="Century Gothic" w:hAnsi="Century Gothic"/>
          <w:sz w:val="22"/>
          <w:szCs w:val="22"/>
        </w:rPr>
      </w:pPr>
      <w:r>
        <w:rPr>
          <w:rFonts w:ascii="Century Gothic" w:hAnsi="Century Gothic"/>
          <w:sz w:val="22"/>
          <w:szCs w:val="22"/>
        </w:rPr>
        <w:t xml:space="preserve">The </w:t>
      </w:r>
      <w:r w:rsidRPr="00270E40">
        <w:rPr>
          <w:rFonts w:ascii="Century Gothic" w:hAnsi="Century Gothic"/>
          <w:sz w:val="22"/>
          <w:szCs w:val="22"/>
        </w:rPr>
        <w:t>Council is required by Section 8 of the Planning Act (N</w:t>
      </w:r>
      <w:r>
        <w:rPr>
          <w:rFonts w:ascii="Century Gothic" w:hAnsi="Century Gothic"/>
          <w:sz w:val="22"/>
          <w:szCs w:val="22"/>
        </w:rPr>
        <w:t xml:space="preserve">orthern </w:t>
      </w:r>
      <w:r w:rsidRPr="00270E40">
        <w:rPr>
          <w:rFonts w:ascii="Century Gothic" w:hAnsi="Century Gothic"/>
          <w:sz w:val="22"/>
          <w:szCs w:val="22"/>
        </w:rPr>
        <w:t>I</w:t>
      </w:r>
      <w:r>
        <w:rPr>
          <w:rFonts w:ascii="Century Gothic" w:hAnsi="Century Gothic"/>
          <w:sz w:val="22"/>
          <w:szCs w:val="22"/>
        </w:rPr>
        <w:t>reland</w:t>
      </w:r>
      <w:r w:rsidRPr="00270E40">
        <w:rPr>
          <w:rFonts w:ascii="Century Gothic" w:hAnsi="Century Gothic"/>
          <w:sz w:val="22"/>
          <w:szCs w:val="22"/>
        </w:rPr>
        <w:t>) 2011 to prepare a plan for its district to be known as a plan strategy.  The strategy must set out the Council objectives in relation to the development land in its district, and its strategic policies for the implementation of those objectives.  After the plan strategy has been adopted the Council must then prepare a local policies plan.  This will set out the Council policy in relation to what type and scale of development is appropriate and where it should be located.</w:t>
      </w:r>
    </w:p>
    <w:p w14:paraId="5C2E9433" w14:textId="77777777" w:rsidR="00D60C68" w:rsidRPr="00270E40" w:rsidRDefault="00D60C68" w:rsidP="00D60C68">
      <w:pPr>
        <w:pStyle w:val="NoSpacing"/>
        <w:jc w:val="both"/>
        <w:rPr>
          <w:rFonts w:ascii="Century Gothic" w:hAnsi="Century Gothic"/>
          <w:sz w:val="22"/>
          <w:szCs w:val="22"/>
        </w:rPr>
      </w:pPr>
    </w:p>
    <w:p w14:paraId="01F83FAC" w14:textId="77777777" w:rsidR="00D60C68" w:rsidRPr="00270E40" w:rsidRDefault="00D60C68" w:rsidP="00D60C68">
      <w:pPr>
        <w:pStyle w:val="NoSpacing"/>
        <w:numPr>
          <w:ilvl w:val="0"/>
          <w:numId w:val="70"/>
        </w:numPr>
        <w:jc w:val="both"/>
        <w:rPr>
          <w:rFonts w:ascii="Century Gothic" w:hAnsi="Century Gothic"/>
          <w:color w:val="000000"/>
          <w:sz w:val="22"/>
          <w:szCs w:val="22"/>
        </w:rPr>
      </w:pPr>
      <w:r w:rsidRPr="00270E40">
        <w:rPr>
          <w:rFonts w:ascii="Century Gothic" w:hAnsi="Century Gothic"/>
          <w:sz w:val="22"/>
          <w:szCs w:val="22"/>
        </w:rPr>
        <w:t xml:space="preserve">Both these documents comprise the Local Development Plan.  </w:t>
      </w:r>
      <w:r w:rsidRPr="00270E40">
        <w:rPr>
          <w:rFonts w:ascii="Century Gothic" w:hAnsi="Century Gothic"/>
          <w:color w:val="000000"/>
          <w:sz w:val="22"/>
          <w:szCs w:val="22"/>
        </w:rPr>
        <w:t>This plan forms the basis for public and private investment decisions, providing a degree of certainty as to how land will be developed.  In law, planning applications must be determined in accordance with the development plan unless other material considerations indicate otherwise.  This means that where land is zoned for a particular use, the Planning Committee should ensure it is reserved for that use: for example, an application for housing in an area zoned for housing should be approved unless the design and layout fails in terms of the environmental, open space and access standards, or its design and layout has a detrimental impact on the character of the area or neighbouring amenity.</w:t>
      </w:r>
    </w:p>
    <w:p w14:paraId="2BAF667A" w14:textId="77777777" w:rsidR="00D60C68" w:rsidRPr="00270E40" w:rsidRDefault="00D60C68" w:rsidP="00D60C68">
      <w:pPr>
        <w:pStyle w:val="NoSpacing"/>
        <w:jc w:val="both"/>
        <w:rPr>
          <w:rFonts w:ascii="Century Gothic" w:hAnsi="Century Gothic"/>
          <w:color w:val="000000"/>
          <w:sz w:val="22"/>
          <w:szCs w:val="22"/>
        </w:rPr>
      </w:pPr>
    </w:p>
    <w:p w14:paraId="02FB2A9F" w14:textId="77777777" w:rsidR="00D60C68" w:rsidRPr="00270E40" w:rsidRDefault="00D60C68" w:rsidP="00D60C68">
      <w:pPr>
        <w:pStyle w:val="NoSpacing"/>
        <w:numPr>
          <w:ilvl w:val="0"/>
          <w:numId w:val="70"/>
        </w:numPr>
        <w:jc w:val="both"/>
        <w:rPr>
          <w:rFonts w:ascii="Century Gothic" w:hAnsi="Century Gothic"/>
          <w:color w:val="000000"/>
          <w:sz w:val="22"/>
          <w:szCs w:val="22"/>
        </w:rPr>
      </w:pPr>
      <w:r w:rsidRPr="00270E40">
        <w:rPr>
          <w:rFonts w:ascii="Century Gothic" w:hAnsi="Century Gothic"/>
          <w:sz w:val="22"/>
          <w:szCs w:val="22"/>
        </w:rPr>
        <w:t>The Planning Committee’s role in relation to the local development plan is to contribute to the development of and approve the local development plan before it is passed by resolution of the Council.</w:t>
      </w:r>
      <w:r>
        <w:rPr>
          <w:rFonts w:ascii="Century Gothic" w:hAnsi="Century Gothic"/>
          <w:sz w:val="22"/>
          <w:szCs w:val="22"/>
        </w:rPr>
        <w:t xml:space="preserve">  </w:t>
      </w:r>
      <w:r w:rsidRPr="00270E40">
        <w:rPr>
          <w:rFonts w:ascii="Century Gothic" w:hAnsi="Century Gothic"/>
          <w:color w:val="000000"/>
          <w:sz w:val="22"/>
          <w:szCs w:val="22"/>
        </w:rPr>
        <w:t>The Planning Committee should also ensure that the local development plan is monitored annually, particularly in terms of the availability of housing and economic development land, and that it is reviewed every five years, giving consideration to whether there is a need to change the plan strategy or the zonings, designations and policies as contained in the local policies plan.</w:t>
      </w:r>
    </w:p>
    <w:p w14:paraId="789EC723" w14:textId="77777777" w:rsidR="00D60C68" w:rsidRPr="00270E40" w:rsidRDefault="00D60C68" w:rsidP="00D60C68">
      <w:pPr>
        <w:pStyle w:val="NoSpacing"/>
        <w:jc w:val="both"/>
        <w:rPr>
          <w:rFonts w:ascii="Century Gothic" w:hAnsi="Century Gothic"/>
          <w:color w:val="000000"/>
          <w:sz w:val="22"/>
          <w:szCs w:val="22"/>
        </w:rPr>
      </w:pPr>
    </w:p>
    <w:p w14:paraId="7E4A7E74" w14:textId="77777777" w:rsidR="00D60C68" w:rsidRPr="00270E40" w:rsidRDefault="00D60C68" w:rsidP="00D60C68">
      <w:pPr>
        <w:pStyle w:val="NoSpacing"/>
        <w:jc w:val="both"/>
        <w:rPr>
          <w:rFonts w:ascii="Century Gothic" w:hAnsi="Century Gothic"/>
          <w:sz w:val="22"/>
          <w:szCs w:val="22"/>
        </w:rPr>
      </w:pPr>
    </w:p>
    <w:p w14:paraId="0AE218E9" w14:textId="77777777" w:rsidR="00D60C68" w:rsidRPr="00270E40" w:rsidRDefault="00D60C68" w:rsidP="00D60C68">
      <w:pPr>
        <w:pStyle w:val="NoSpacing"/>
        <w:jc w:val="both"/>
        <w:rPr>
          <w:rStyle w:val="Strong"/>
          <w:rFonts w:ascii="Century Gothic" w:hAnsi="Century Gothic" w:cs="Tahoma"/>
          <w:sz w:val="22"/>
          <w:szCs w:val="22"/>
        </w:rPr>
      </w:pPr>
      <w:r w:rsidRPr="00270E40">
        <w:rPr>
          <w:rStyle w:val="Strong"/>
          <w:rFonts w:ascii="Century Gothic" w:hAnsi="Century Gothic" w:cs="Tahoma"/>
          <w:sz w:val="22"/>
          <w:szCs w:val="22"/>
        </w:rPr>
        <w:lastRenderedPageBreak/>
        <w:t>SIZE OF COMMITTEE</w:t>
      </w:r>
    </w:p>
    <w:p w14:paraId="1EE2645C" w14:textId="77777777" w:rsidR="00D60C68" w:rsidRPr="00270E40" w:rsidRDefault="00D60C68" w:rsidP="00D60C68">
      <w:pPr>
        <w:pStyle w:val="NoSpacing"/>
        <w:jc w:val="both"/>
        <w:rPr>
          <w:rFonts w:ascii="Century Gothic" w:hAnsi="Century Gothic"/>
          <w:sz w:val="22"/>
          <w:szCs w:val="22"/>
        </w:rPr>
      </w:pPr>
    </w:p>
    <w:p w14:paraId="6E30DC5C" w14:textId="77777777" w:rsidR="00D60C68" w:rsidRPr="00270E40" w:rsidRDefault="00D60C68" w:rsidP="00D60C68">
      <w:pPr>
        <w:pStyle w:val="NoSpacing"/>
        <w:numPr>
          <w:ilvl w:val="0"/>
          <w:numId w:val="70"/>
        </w:numPr>
        <w:jc w:val="both"/>
        <w:rPr>
          <w:rFonts w:ascii="Century Gothic" w:hAnsi="Century Gothic"/>
          <w:sz w:val="22"/>
          <w:szCs w:val="22"/>
        </w:rPr>
      </w:pPr>
      <w:r>
        <w:rPr>
          <w:rFonts w:ascii="Century Gothic" w:hAnsi="Century Gothic"/>
          <w:sz w:val="22"/>
          <w:szCs w:val="22"/>
        </w:rPr>
        <w:t xml:space="preserve">The </w:t>
      </w:r>
      <w:r w:rsidRPr="00270E40">
        <w:rPr>
          <w:rFonts w:ascii="Century Gothic" w:hAnsi="Century Gothic"/>
          <w:sz w:val="22"/>
          <w:szCs w:val="22"/>
        </w:rPr>
        <w:t xml:space="preserve">Planning Committee will be comprised of 12 </w:t>
      </w:r>
      <w:r>
        <w:rPr>
          <w:rFonts w:ascii="Century Gothic" w:hAnsi="Century Gothic"/>
          <w:sz w:val="22"/>
          <w:szCs w:val="22"/>
        </w:rPr>
        <w:t>Member</w:t>
      </w:r>
      <w:r w:rsidRPr="00270E40">
        <w:rPr>
          <w:rFonts w:ascii="Century Gothic" w:hAnsi="Century Gothic"/>
          <w:sz w:val="22"/>
          <w:szCs w:val="22"/>
        </w:rPr>
        <w:t xml:space="preserve">s and the quorum for meetings will be 6 </w:t>
      </w:r>
      <w:r>
        <w:rPr>
          <w:rFonts w:ascii="Century Gothic" w:hAnsi="Century Gothic"/>
          <w:sz w:val="22"/>
          <w:szCs w:val="22"/>
        </w:rPr>
        <w:t>Member</w:t>
      </w:r>
      <w:r w:rsidRPr="00270E40">
        <w:rPr>
          <w:rFonts w:ascii="Century Gothic" w:hAnsi="Century Gothic"/>
          <w:sz w:val="22"/>
          <w:szCs w:val="22"/>
        </w:rPr>
        <w:t xml:space="preserve">s. </w:t>
      </w:r>
    </w:p>
    <w:p w14:paraId="6382A570" w14:textId="77777777" w:rsidR="00D60C68" w:rsidRPr="00270E40" w:rsidRDefault="00D60C68" w:rsidP="00D60C68">
      <w:pPr>
        <w:pStyle w:val="NoSpacing"/>
        <w:jc w:val="both"/>
        <w:rPr>
          <w:rFonts w:ascii="Century Gothic" w:hAnsi="Century Gothic"/>
          <w:sz w:val="22"/>
          <w:szCs w:val="22"/>
        </w:rPr>
      </w:pPr>
    </w:p>
    <w:p w14:paraId="2611A8CF" w14:textId="77777777" w:rsidR="00D60C68" w:rsidRPr="00A03723" w:rsidRDefault="00D60C68" w:rsidP="00D60C68">
      <w:pPr>
        <w:pStyle w:val="NoSpacing"/>
        <w:numPr>
          <w:ilvl w:val="0"/>
          <w:numId w:val="70"/>
        </w:numPr>
        <w:jc w:val="both"/>
        <w:rPr>
          <w:rFonts w:ascii="Century Gothic" w:hAnsi="Century Gothic"/>
          <w:color w:val="000000"/>
          <w:sz w:val="22"/>
          <w:szCs w:val="22"/>
        </w:rPr>
      </w:pPr>
      <w:r>
        <w:rPr>
          <w:rFonts w:ascii="Century Gothic" w:hAnsi="Century Gothic"/>
          <w:sz w:val="22"/>
          <w:szCs w:val="22"/>
        </w:rPr>
        <w:t xml:space="preserve">The Chief </w:t>
      </w:r>
      <w:r w:rsidRPr="00A03723">
        <w:rPr>
          <w:rFonts w:ascii="Century Gothic" w:hAnsi="Century Gothic"/>
          <w:color w:val="000000"/>
          <w:sz w:val="22"/>
          <w:szCs w:val="22"/>
        </w:rPr>
        <w:t xml:space="preserve">Executive, the </w:t>
      </w:r>
      <w:r w:rsidRPr="00A03723">
        <w:rPr>
          <w:rFonts w:ascii="Century Gothic" w:hAnsi="Century Gothic"/>
          <w:bCs/>
          <w:color w:val="000000"/>
          <w:sz w:val="22"/>
          <w:szCs w:val="22"/>
        </w:rPr>
        <w:t>Director of Economic Development and Planning</w:t>
      </w:r>
      <w:r w:rsidRPr="00A03723">
        <w:rPr>
          <w:rFonts w:ascii="Century Gothic" w:hAnsi="Century Gothic"/>
          <w:color w:val="000000"/>
          <w:sz w:val="22"/>
          <w:szCs w:val="22"/>
        </w:rPr>
        <w:t xml:space="preserve">, the </w:t>
      </w:r>
      <w:r>
        <w:rPr>
          <w:rFonts w:ascii="Century Gothic" w:hAnsi="Century Gothic"/>
          <w:color w:val="000000"/>
          <w:sz w:val="22"/>
          <w:szCs w:val="22"/>
        </w:rPr>
        <w:t>Deputy Director of Planning</w:t>
      </w:r>
      <w:r w:rsidRPr="00A03723">
        <w:rPr>
          <w:rFonts w:ascii="Century Gothic" w:hAnsi="Century Gothic"/>
          <w:color w:val="000000"/>
          <w:sz w:val="22"/>
          <w:szCs w:val="22"/>
        </w:rPr>
        <w:t xml:space="preserve"> and other relevant Planning, Legal and Administration Officers will attend the Planning Committee meetings as required to do so.  It is expected that the </w:t>
      </w:r>
      <w:r>
        <w:rPr>
          <w:rFonts w:ascii="Century Gothic" w:hAnsi="Century Gothic"/>
          <w:color w:val="000000"/>
          <w:sz w:val="22"/>
          <w:szCs w:val="22"/>
        </w:rPr>
        <w:t>Deputy Director of Planning</w:t>
      </w:r>
      <w:r w:rsidRPr="00A03723">
        <w:rPr>
          <w:rFonts w:ascii="Century Gothic" w:hAnsi="Century Gothic"/>
          <w:color w:val="000000"/>
          <w:sz w:val="22"/>
          <w:szCs w:val="22"/>
        </w:rPr>
        <w:t xml:space="preserve"> or their nominated deputy will attend all meetings.</w:t>
      </w:r>
    </w:p>
    <w:p w14:paraId="0E85CEFD" w14:textId="77777777" w:rsidR="00D60C68" w:rsidRPr="00270E40" w:rsidRDefault="00D60C68" w:rsidP="00D60C68">
      <w:pPr>
        <w:pStyle w:val="NoSpacing"/>
        <w:jc w:val="both"/>
        <w:rPr>
          <w:rFonts w:ascii="Century Gothic" w:hAnsi="Century Gothic"/>
          <w:sz w:val="22"/>
          <w:szCs w:val="22"/>
        </w:rPr>
      </w:pPr>
    </w:p>
    <w:p w14:paraId="3E6285D2" w14:textId="77777777" w:rsidR="00D60C68" w:rsidRPr="00270E40" w:rsidRDefault="00D60C68" w:rsidP="00D60C68">
      <w:pPr>
        <w:pStyle w:val="NoSpacing"/>
        <w:jc w:val="both"/>
        <w:rPr>
          <w:rFonts w:ascii="Century Gothic" w:hAnsi="Century Gothic"/>
          <w:b/>
          <w:sz w:val="22"/>
          <w:szCs w:val="22"/>
        </w:rPr>
      </w:pPr>
      <w:r w:rsidRPr="00270E40">
        <w:rPr>
          <w:rFonts w:ascii="Century Gothic" w:hAnsi="Century Gothic"/>
          <w:b/>
          <w:sz w:val="22"/>
          <w:szCs w:val="22"/>
        </w:rPr>
        <w:t>FREQUENCY OF MEETINGS</w:t>
      </w:r>
    </w:p>
    <w:p w14:paraId="64B48ED2" w14:textId="77777777" w:rsidR="00D60C68" w:rsidRPr="00270E40" w:rsidRDefault="00D60C68" w:rsidP="00D60C68">
      <w:pPr>
        <w:pStyle w:val="NoSpacing"/>
        <w:jc w:val="both"/>
        <w:rPr>
          <w:rFonts w:ascii="Century Gothic" w:hAnsi="Century Gothic"/>
          <w:sz w:val="22"/>
          <w:szCs w:val="22"/>
        </w:rPr>
      </w:pPr>
    </w:p>
    <w:p w14:paraId="7DD7FDB4"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The Planning Committee will meet monthly. A schedule of meetings can be found on the </w:t>
      </w:r>
      <w:r w:rsidRPr="001516F6">
        <w:rPr>
          <w:rFonts w:ascii="Century Gothic" w:hAnsi="Century Gothic"/>
          <w:sz w:val="22"/>
          <w:szCs w:val="22"/>
        </w:rPr>
        <w:t>Council’s</w:t>
      </w:r>
      <w:r w:rsidRPr="00270E40">
        <w:rPr>
          <w:rFonts w:ascii="Century Gothic" w:hAnsi="Century Gothic"/>
          <w:sz w:val="22"/>
          <w:szCs w:val="22"/>
        </w:rPr>
        <w:t xml:space="preserve"> website. Meetings will be held, unless there is a requirement to be held in another location, in the Council Chamber at </w:t>
      </w:r>
      <w:proofErr w:type="spellStart"/>
      <w:r w:rsidRPr="00270E40">
        <w:rPr>
          <w:rFonts w:ascii="Century Gothic" w:hAnsi="Century Gothic"/>
          <w:sz w:val="22"/>
          <w:szCs w:val="22"/>
        </w:rPr>
        <w:t>Mossley</w:t>
      </w:r>
      <w:proofErr w:type="spellEnd"/>
      <w:r w:rsidRPr="00270E40">
        <w:rPr>
          <w:rFonts w:ascii="Century Gothic" w:hAnsi="Century Gothic"/>
          <w:sz w:val="22"/>
          <w:szCs w:val="22"/>
        </w:rPr>
        <w:t xml:space="preserve"> Mill, </w:t>
      </w:r>
      <w:proofErr w:type="spellStart"/>
      <w:r w:rsidRPr="00270E40">
        <w:rPr>
          <w:rFonts w:ascii="Century Gothic" w:hAnsi="Century Gothic"/>
          <w:sz w:val="22"/>
          <w:szCs w:val="22"/>
        </w:rPr>
        <w:t>Carnmoney</w:t>
      </w:r>
      <w:proofErr w:type="spellEnd"/>
      <w:r w:rsidRPr="00270E40">
        <w:rPr>
          <w:rFonts w:ascii="Century Gothic" w:hAnsi="Century Gothic"/>
          <w:sz w:val="22"/>
          <w:szCs w:val="22"/>
        </w:rPr>
        <w:t xml:space="preserve"> Road North, Newtownabbey, BT36 5QA.</w:t>
      </w:r>
    </w:p>
    <w:p w14:paraId="622CE66A" w14:textId="77777777" w:rsidR="00D60C68" w:rsidRPr="00270E40" w:rsidRDefault="00D60C68" w:rsidP="00D60C68">
      <w:pPr>
        <w:pStyle w:val="NoSpacing"/>
        <w:jc w:val="both"/>
        <w:rPr>
          <w:rFonts w:ascii="Century Gothic" w:hAnsi="Century Gothic"/>
          <w:sz w:val="22"/>
          <w:szCs w:val="22"/>
        </w:rPr>
      </w:pPr>
    </w:p>
    <w:p w14:paraId="6F904C71" w14:textId="77777777" w:rsidR="00D60C68" w:rsidRPr="00270E40" w:rsidRDefault="00D60C68" w:rsidP="00D60C68">
      <w:pPr>
        <w:pStyle w:val="NoSpacing"/>
        <w:jc w:val="both"/>
        <w:rPr>
          <w:rFonts w:ascii="Century Gothic" w:hAnsi="Century Gothic"/>
          <w:b/>
          <w:sz w:val="22"/>
          <w:szCs w:val="22"/>
        </w:rPr>
      </w:pPr>
      <w:r w:rsidRPr="00270E40">
        <w:rPr>
          <w:rFonts w:ascii="Century Gothic" w:hAnsi="Century Gothic"/>
          <w:b/>
          <w:sz w:val="22"/>
          <w:szCs w:val="22"/>
        </w:rPr>
        <w:t>ENFORCEMENT</w:t>
      </w:r>
      <w:r>
        <w:rPr>
          <w:rFonts w:ascii="Century Gothic" w:hAnsi="Century Gothic"/>
          <w:b/>
          <w:sz w:val="22"/>
          <w:szCs w:val="22"/>
        </w:rPr>
        <w:t xml:space="preserve"> &amp; SCHEME</w:t>
      </w:r>
      <w:r w:rsidRPr="00270E40">
        <w:rPr>
          <w:rFonts w:ascii="Century Gothic" w:hAnsi="Century Gothic"/>
          <w:b/>
          <w:sz w:val="22"/>
          <w:szCs w:val="22"/>
        </w:rPr>
        <w:t xml:space="preserve"> OF DELEGATION </w:t>
      </w:r>
    </w:p>
    <w:p w14:paraId="0DD18663" w14:textId="77777777" w:rsidR="00D60C68" w:rsidRPr="00270E40" w:rsidRDefault="00D60C68" w:rsidP="00D60C68">
      <w:pPr>
        <w:pStyle w:val="NoSpacing"/>
        <w:jc w:val="both"/>
        <w:rPr>
          <w:rFonts w:ascii="Century Gothic" w:hAnsi="Century Gothic"/>
          <w:sz w:val="22"/>
          <w:szCs w:val="22"/>
        </w:rPr>
      </w:pPr>
    </w:p>
    <w:p w14:paraId="3A1D36D8" w14:textId="77777777" w:rsidR="00D60C68" w:rsidRPr="008A5FDC" w:rsidRDefault="00D60C68" w:rsidP="00D60C68">
      <w:pPr>
        <w:pStyle w:val="NoSpacing"/>
        <w:numPr>
          <w:ilvl w:val="0"/>
          <w:numId w:val="70"/>
        </w:numPr>
        <w:jc w:val="both"/>
        <w:rPr>
          <w:rFonts w:ascii="Century Gothic" w:hAnsi="Century Gothic"/>
          <w:sz w:val="22"/>
          <w:szCs w:val="22"/>
        </w:rPr>
      </w:pPr>
      <w:r w:rsidRPr="008A5FDC">
        <w:rPr>
          <w:rFonts w:ascii="Century Gothic" w:hAnsi="Century Gothic"/>
          <w:sz w:val="22"/>
          <w:szCs w:val="22"/>
        </w:rPr>
        <w:t xml:space="preserve">Section 31 of the Planning Act (Northern Ireland) 2011 requires each Council to introduce Schemes of Delegation.  </w:t>
      </w:r>
    </w:p>
    <w:p w14:paraId="0DCDBCC3" w14:textId="77777777" w:rsidR="00D60C68" w:rsidRDefault="00D60C68" w:rsidP="00D60C68">
      <w:pPr>
        <w:pStyle w:val="NoSpacing"/>
        <w:ind w:left="360"/>
        <w:jc w:val="both"/>
        <w:rPr>
          <w:rFonts w:ascii="Century Gothic" w:hAnsi="Century Gothic"/>
          <w:sz w:val="22"/>
          <w:szCs w:val="22"/>
        </w:rPr>
      </w:pPr>
    </w:p>
    <w:p w14:paraId="28CF3279"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A Scheme of Delegation for the Planning function including Enforcement matters has been agreed by </w:t>
      </w:r>
      <w:r>
        <w:rPr>
          <w:rFonts w:ascii="Century Gothic" w:hAnsi="Century Gothic"/>
          <w:sz w:val="22"/>
          <w:szCs w:val="22"/>
        </w:rPr>
        <w:t xml:space="preserve">the </w:t>
      </w:r>
      <w:r w:rsidRPr="00270E40">
        <w:rPr>
          <w:rFonts w:ascii="Century Gothic" w:hAnsi="Century Gothic"/>
          <w:sz w:val="22"/>
          <w:szCs w:val="22"/>
        </w:rPr>
        <w:t xml:space="preserve">Council and is included at Appendix 2. </w:t>
      </w:r>
    </w:p>
    <w:p w14:paraId="2FD01730" w14:textId="77777777" w:rsidR="00D60C68" w:rsidRPr="00270E40" w:rsidRDefault="00D60C68" w:rsidP="00D60C68">
      <w:pPr>
        <w:pStyle w:val="NoSpacing"/>
        <w:jc w:val="both"/>
        <w:rPr>
          <w:rFonts w:ascii="Century Gothic" w:hAnsi="Century Gothic"/>
          <w:sz w:val="22"/>
          <w:szCs w:val="22"/>
        </w:rPr>
      </w:pPr>
    </w:p>
    <w:p w14:paraId="5D164E00"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In addition to those cases presented to the Planning Committee, the </w:t>
      </w:r>
      <w:r>
        <w:rPr>
          <w:rFonts w:ascii="Century Gothic" w:hAnsi="Century Gothic"/>
          <w:sz w:val="22"/>
          <w:szCs w:val="22"/>
        </w:rPr>
        <w:t>Deputy Director of Planning</w:t>
      </w:r>
      <w:r w:rsidRPr="00270E40">
        <w:rPr>
          <w:rFonts w:ascii="Century Gothic" w:hAnsi="Century Gothic"/>
          <w:sz w:val="22"/>
          <w:szCs w:val="22"/>
        </w:rPr>
        <w:t xml:space="preserve"> or his/her nominated Officer will prepare a quarterly report on enforcement including the progress of formal enforcement cases which will be circulated to all elected </w:t>
      </w:r>
      <w:r>
        <w:rPr>
          <w:rFonts w:ascii="Century Gothic" w:hAnsi="Century Gothic"/>
          <w:sz w:val="22"/>
          <w:szCs w:val="22"/>
        </w:rPr>
        <w:t>Member</w:t>
      </w:r>
      <w:r w:rsidRPr="00270E40">
        <w:rPr>
          <w:rFonts w:ascii="Century Gothic" w:hAnsi="Century Gothic"/>
          <w:sz w:val="22"/>
          <w:szCs w:val="22"/>
        </w:rPr>
        <w:t xml:space="preserve">s, not just Planning Committee </w:t>
      </w:r>
      <w:r>
        <w:rPr>
          <w:rFonts w:ascii="Century Gothic" w:hAnsi="Century Gothic"/>
          <w:sz w:val="22"/>
          <w:szCs w:val="22"/>
        </w:rPr>
        <w:t>Member</w:t>
      </w:r>
      <w:r w:rsidRPr="00270E40">
        <w:rPr>
          <w:rFonts w:ascii="Century Gothic" w:hAnsi="Century Gothic"/>
          <w:sz w:val="22"/>
          <w:szCs w:val="22"/>
        </w:rPr>
        <w:t xml:space="preserve">s (this will include; </w:t>
      </w:r>
      <w:r>
        <w:rPr>
          <w:rFonts w:ascii="Century Gothic" w:hAnsi="Century Gothic"/>
          <w:sz w:val="22"/>
          <w:szCs w:val="22"/>
        </w:rPr>
        <w:t xml:space="preserve">the </w:t>
      </w:r>
      <w:r w:rsidRPr="00270E40">
        <w:rPr>
          <w:rFonts w:ascii="Century Gothic" w:hAnsi="Century Gothic"/>
          <w:sz w:val="22"/>
          <w:szCs w:val="22"/>
        </w:rPr>
        <w:t xml:space="preserve">number of live cases, details of notices issued, prosecutions and any other information deemed relevant).  </w:t>
      </w:r>
    </w:p>
    <w:p w14:paraId="3BBB2D5E" w14:textId="77777777" w:rsidR="00D60C68" w:rsidRPr="00270E40" w:rsidRDefault="00D60C68" w:rsidP="00D60C68">
      <w:pPr>
        <w:pStyle w:val="NoSpacing"/>
        <w:jc w:val="both"/>
        <w:rPr>
          <w:rFonts w:ascii="Century Gothic" w:hAnsi="Century Gothic"/>
          <w:sz w:val="22"/>
          <w:szCs w:val="22"/>
        </w:rPr>
      </w:pPr>
    </w:p>
    <w:p w14:paraId="16C8410C"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The Planning (</w:t>
      </w:r>
      <w:r w:rsidRPr="00270E40">
        <w:rPr>
          <w:rFonts w:ascii="Century Gothic" w:eastAsia="Calibri" w:hAnsi="Century Gothic"/>
          <w:color w:val="000000"/>
          <w:sz w:val="22"/>
          <w:szCs w:val="22"/>
        </w:rPr>
        <w:t xml:space="preserve">Development Management) Regulations (NI) 2015 state that an appointed officer cannot determine an application for planning permission where the application is made by the Council or an elected </w:t>
      </w:r>
      <w:r>
        <w:rPr>
          <w:rFonts w:ascii="Century Gothic" w:eastAsia="Calibri" w:hAnsi="Century Gothic"/>
          <w:color w:val="000000"/>
          <w:sz w:val="22"/>
          <w:szCs w:val="22"/>
        </w:rPr>
        <w:t>Member</w:t>
      </w:r>
      <w:r w:rsidRPr="00270E40">
        <w:rPr>
          <w:rFonts w:ascii="Century Gothic" w:eastAsia="Calibri" w:hAnsi="Century Gothic"/>
          <w:color w:val="000000"/>
          <w:sz w:val="22"/>
          <w:szCs w:val="22"/>
        </w:rPr>
        <w:t xml:space="preserve"> of the Council, or the application relates to land in which the Council has an interest.  Instead, these applications must be determined by the Planning Committee.  The </w:t>
      </w:r>
      <w:r w:rsidRPr="00270E40">
        <w:rPr>
          <w:rFonts w:ascii="Century Gothic" w:hAnsi="Century Gothic"/>
          <w:sz w:val="22"/>
          <w:szCs w:val="22"/>
        </w:rPr>
        <w:t xml:space="preserve">Scheme of Delegation agreed by </w:t>
      </w:r>
      <w:r>
        <w:rPr>
          <w:rFonts w:ascii="Century Gothic" w:hAnsi="Century Gothic"/>
          <w:sz w:val="22"/>
          <w:szCs w:val="22"/>
        </w:rPr>
        <w:t xml:space="preserve">the </w:t>
      </w:r>
      <w:r w:rsidRPr="00270E40">
        <w:rPr>
          <w:rFonts w:ascii="Century Gothic" w:hAnsi="Century Gothic"/>
          <w:sz w:val="22"/>
          <w:szCs w:val="22"/>
        </w:rPr>
        <w:t>Council reflects these restrictions.</w:t>
      </w:r>
    </w:p>
    <w:p w14:paraId="1B74314B" w14:textId="77777777" w:rsidR="00D60C68" w:rsidRPr="00270E40" w:rsidRDefault="00D60C68" w:rsidP="00D60C68">
      <w:pPr>
        <w:pStyle w:val="NoSpacing"/>
        <w:jc w:val="both"/>
        <w:rPr>
          <w:rFonts w:ascii="Century Gothic" w:hAnsi="Century Gothic"/>
          <w:sz w:val="22"/>
          <w:szCs w:val="22"/>
        </w:rPr>
      </w:pPr>
    </w:p>
    <w:p w14:paraId="5393CC1B" w14:textId="77777777" w:rsidR="00D60C68" w:rsidRPr="00270E40" w:rsidRDefault="00D60C68" w:rsidP="00D60C68">
      <w:pPr>
        <w:pStyle w:val="NoSpacing"/>
        <w:jc w:val="both"/>
        <w:rPr>
          <w:rFonts w:ascii="Century Gothic" w:hAnsi="Century Gothic"/>
          <w:b/>
          <w:sz w:val="22"/>
          <w:szCs w:val="22"/>
        </w:rPr>
      </w:pPr>
      <w:r w:rsidRPr="00270E40">
        <w:rPr>
          <w:rFonts w:ascii="Century Gothic" w:hAnsi="Century Gothic"/>
          <w:b/>
          <w:sz w:val="22"/>
          <w:szCs w:val="22"/>
        </w:rPr>
        <w:t>REFERRAL OF DELEGATED APPLICATIONS TO THE PLANNING COMMITTEE</w:t>
      </w:r>
    </w:p>
    <w:p w14:paraId="680A1B0C" w14:textId="77777777" w:rsidR="00D60C68" w:rsidRPr="00270E40" w:rsidRDefault="00D60C68" w:rsidP="00D60C68">
      <w:pPr>
        <w:pStyle w:val="NoSpacing"/>
        <w:jc w:val="both"/>
        <w:rPr>
          <w:rFonts w:ascii="Century Gothic" w:hAnsi="Century Gothic"/>
          <w:sz w:val="22"/>
          <w:szCs w:val="22"/>
        </w:rPr>
      </w:pPr>
    </w:p>
    <w:p w14:paraId="66BC8322"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The scheme of delegation agreed by </w:t>
      </w:r>
      <w:r>
        <w:rPr>
          <w:rFonts w:ascii="Century Gothic" w:hAnsi="Century Gothic"/>
          <w:sz w:val="22"/>
          <w:szCs w:val="22"/>
        </w:rPr>
        <w:t xml:space="preserve">the </w:t>
      </w:r>
      <w:r w:rsidRPr="00270E40">
        <w:rPr>
          <w:rFonts w:ascii="Century Gothic" w:hAnsi="Century Gothic"/>
          <w:sz w:val="22"/>
          <w:szCs w:val="22"/>
        </w:rPr>
        <w:t xml:space="preserve">Council includes the provision for </w:t>
      </w:r>
      <w:r>
        <w:rPr>
          <w:rFonts w:ascii="Century Gothic" w:hAnsi="Century Gothic"/>
          <w:sz w:val="22"/>
          <w:szCs w:val="22"/>
        </w:rPr>
        <w:t>Member</w:t>
      </w:r>
      <w:r w:rsidRPr="00270E40">
        <w:rPr>
          <w:rFonts w:ascii="Century Gothic" w:hAnsi="Century Gothic"/>
          <w:sz w:val="22"/>
          <w:szCs w:val="22"/>
        </w:rPr>
        <w:t xml:space="preserve">s (including those not on the Planning Committee) to request, where they consider it appropriate, that an application, which would normally fall within the Scheme of Delegation, can be referred to the Planning Committee for determination.  In addition, the </w:t>
      </w:r>
      <w:r>
        <w:rPr>
          <w:rFonts w:ascii="Century Gothic" w:hAnsi="Century Gothic"/>
          <w:sz w:val="22"/>
          <w:szCs w:val="22"/>
        </w:rPr>
        <w:t>Deputy Director of Planning</w:t>
      </w:r>
      <w:r w:rsidRPr="00270E40">
        <w:rPr>
          <w:rFonts w:ascii="Century Gothic" w:hAnsi="Century Gothic"/>
          <w:sz w:val="22"/>
          <w:szCs w:val="22"/>
        </w:rPr>
        <w:t xml:space="preserve"> can also refer any matter which he/she considers suitable for determination by the Planning Committee.  </w:t>
      </w:r>
      <w:r>
        <w:rPr>
          <w:rFonts w:ascii="Century Gothic" w:hAnsi="Century Gothic"/>
          <w:sz w:val="22"/>
          <w:szCs w:val="22"/>
        </w:rPr>
        <w:t>Member</w:t>
      </w:r>
      <w:r w:rsidRPr="00270E40">
        <w:rPr>
          <w:rFonts w:ascii="Century Gothic" w:hAnsi="Century Gothic"/>
          <w:sz w:val="22"/>
          <w:szCs w:val="22"/>
        </w:rPr>
        <w:t>s of the public cannot directly request that an application be referred to the Planning Committee.  A</w:t>
      </w:r>
      <w:r w:rsidRPr="00270E40">
        <w:rPr>
          <w:rStyle w:val="Strong"/>
          <w:rFonts w:ascii="Century Gothic" w:hAnsi="Century Gothic" w:cs="Tahoma"/>
          <w:b w:val="0"/>
          <w:sz w:val="22"/>
          <w:szCs w:val="22"/>
        </w:rPr>
        <w:t xml:space="preserve">ny referral request by a Council </w:t>
      </w:r>
      <w:r>
        <w:rPr>
          <w:rStyle w:val="Strong"/>
          <w:rFonts w:ascii="Century Gothic" w:hAnsi="Century Gothic" w:cs="Tahoma"/>
          <w:b w:val="0"/>
          <w:sz w:val="22"/>
          <w:szCs w:val="22"/>
        </w:rPr>
        <w:t>Member</w:t>
      </w:r>
      <w:r w:rsidRPr="00270E40">
        <w:rPr>
          <w:rStyle w:val="Strong"/>
          <w:rFonts w:ascii="Century Gothic" w:hAnsi="Century Gothic" w:cs="Tahoma"/>
          <w:b w:val="0"/>
          <w:sz w:val="22"/>
          <w:szCs w:val="22"/>
        </w:rPr>
        <w:t xml:space="preserve"> must be made in writing and must clearly specify the planning grounds on which the request is being made to ensure that applications are not unduly delayed</w:t>
      </w:r>
      <w:r w:rsidRPr="00270E40">
        <w:rPr>
          <w:rFonts w:ascii="Century Gothic" w:hAnsi="Century Gothic"/>
          <w:sz w:val="22"/>
          <w:szCs w:val="22"/>
        </w:rPr>
        <w:t>.</w:t>
      </w:r>
    </w:p>
    <w:p w14:paraId="68FF9F24" w14:textId="77777777" w:rsidR="00D60C68" w:rsidRPr="00270E40" w:rsidRDefault="00D60C68" w:rsidP="00D60C68">
      <w:pPr>
        <w:pStyle w:val="NoSpacing"/>
        <w:jc w:val="both"/>
        <w:rPr>
          <w:rFonts w:ascii="Century Gothic" w:hAnsi="Century Gothic"/>
          <w:sz w:val="22"/>
          <w:szCs w:val="22"/>
        </w:rPr>
      </w:pPr>
    </w:p>
    <w:p w14:paraId="31892895"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lastRenderedPageBreak/>
        <w:t>The number and nature of applications referred to the Planning Committee will be reviewed on a regular basis.</w:t>
      </w:r>
    </w:p>
    <w:p w14:paraId="75E6A34F" w14:textId="77777777" w:rsidR="00D60C68" w:rsidRPr="00270E40" w:rsidRDefault="00D60C68" w:rsidP="00D60C68">
      <w:pPr>
        <w:pStyle w:val="NoSpacing"/>
        <w:jc w:val="both"/>
        <w:rPr>
          <w:rFonts w:ascii="Century Gothic" w:hAnsi="Century Gothic"/>
          <w:sz w:val="22"/>
          <w:szCs w:val="22"/>
        </w:rPr>
      </w:pPr>
    </w:p>
    <w:p w14:paraId="2C13FCF8" w14:textId="77777777" w:rsidR="00D60C68" w:rsidRPr="00270E40" w:rsidRDefault="00D60C68" w:rsidP="00D60C68">
      <w:pPr>
        <w:pStyle w:val="NoSpacing"/>
        <w:jc w:val="both"/>
        <w:rPr>
          <w:rFonts w:ascii="Century Gothic" w:hAnsi="Century Gothic"/>
          <w:b/>
          <w:sz w:val="22"/>
          <w:szCs w:val="22"/>
        </w:rPr>
      </w:pPr>
      <w:r w:rsidRPr="00270E40">
        <w:rPr>
          <w:rFonts w:ascii="Century Gothic" w:hAnsi="Century Gothic"/>
          <w:b/>
          <w:sz w:val="22"/>
          <w:szCs w:val="22"/>
        </w:rPr>
        <w:t>FORMAT OF PLANNING COMMITTEE MEETINGS</w:t>
      </w:r>
    </w:p>
    <w:p w14:paraId="15DC85E5" w14:textId="77777777" w:rsidR="00D60C68" w:rsidRPr="00270E40" w:rsidRDefault="00D60C68" w:rsidP="00D60C68">
      <w:pPr>
        <w:pStyle w:val="NoSpacing"/>
        <w:jc w:val="both"/>
        <w:rPr>
          <w:rFonts w:ascii="Century Gothic" w:hAnsi="Century Gothic"/>
          <w:sz w:val="22"/>
          <w:szCs w:val="22"/>
        </w:rPr>
      </w:pPr>
    </w:p>
    <w:p w14:paraId="480966D3" w14:textId="77777777" w:rsidR="00D60C68" w:rsidRDefault="00D60C68" w:rsidP="00D60C68">
      <w:pPr>
        <w:pStyle w:val="NoSpacing"/>
        <w:numPr>
          <w:ilvl w:val="0"/>
          <w:numId w:val="70"/>
        </w:numPr>
        <w:jc w:val="both"/>
        <w:rPr>
          <w:rFonts w:ascii="Century Gothic" w:hAnsi="Century Gothic"/>
          <w:sz w:val="22"/>
          <w:szCs w:val="22"/>
        </w:rPr>
      </w:pPr>
      <w:r>
        <w:rPr>
          <w:rFonts w:ascii="Century Gothic" w:hAnsi="Century Gothic"/>
          <w:sz w:val="22"/>
          <w:szCs w:val="22"/>
        </w:rPr>
        <w:t xml:space="preserve">The </w:t>
      </w:r>
      <w:r w:rsidRPr="00270E40">
        <w:rPr>
          <w:rFonts w:ascii="Century Gothic" w:hAnsi="Century Gothic"/>
          <w:sz w:val="22"/>
          <w:szCs w:val="22"/>
        </w:rPr>
        <w:t>Council</w:t>
      </w:r>
      <w:r>
        <w:rPr>
          <w:rFonts w:ascii="Century Gothic" w:hAnsi="Century Gothic"/>
          <w:sz w:val="22"/>
          <w:szCs w:val="22"/>
        </w:rPr>
        <w:t xml:space="preserve"> </w:t>
      </w:r>
      <w:r w:rsidRPr="00270E40">
        <w:rPr>
          <w:rFonts w:ascii="Century Gothic" w:hAnsi="Century Gothic"/>
          <w:sz w:val="22"/>
          <w:szCs w:val="22"/>
        </w:rPr>
        <w:t>operate</w:t>
      </w:r>
      <w:r>
        <w:rPr>
          <w:rFonts w:ascii="Century Gothic" w:hAnsi="Century Gothic"/>
          <w:sz w:val="22"/>
          <w:szCs w:val="22"/>
        </w:rPr>
        <w:t>s</w:t>
      </w:r>
      <w:r w:rsidRPr="00270E40">
        <w:rPr>
          <w:rFonts w:ascii="Century Gothic" w:hAnsi="Century Gothic"/>
          <w:sz w:val="22"/>
          <w:szCs w:val="22"/>
        </w:rPr>
        <w:t xml:space="preserve"> it’s Planning Committee </w:t>
      </w:r>
      <w:r>
        <w:rPr>
          <w:rFonts w:ascii="Century Gothic" w:hAnsi="Century Gothic"/>
          <w:sz w:val="22"/>
          <w:szCs w:val="22"/>
        </w:rPr>
        <w:t xml:space="preserve">having regard to </w:t>
      </w:r>
      <w:r w:rsidRPr="00270E40">
        <w:rPr>
          <w:rFonts w:ascii="Century Gothic" w:hAnsi="Century Gothic"/>
          <w:sz w:val="22"/>
          <w:szCs w:val="22"/>
        </w:rPr>
        <w:t>its approved Standing Orders.  In doing so the following procedural arrangements will apply:</w:t>
      </w:r>
    </w:p>
    <w:p w14:paraId="2BBA952E" w14:textId="77777777" w:rsidR="00D60C68" w:rsidRPr="00270E40" w:rsidRDefault="00D60C68" w:rsidP="00D60C68">
      <w:pPr>
        <w:pStyle w:val="NoSpacing"/>
        <w:ind w:left="360"/>
        <w:jc w:val="both"/>
        <w:rPr>
          <w:rFonts w:ascii="Century Gothic" w:hAnsi="Century Gothic"/>
          <w:sz w:val="22"/>
          <w:szCs w:val="22"/>
        </w:rPr>
      </w:pPr>
    </w:p>
    <w:p w14:paraId="2FF9C819" w14:textId="77777777" w:rsidR="00D60C68" w:rsidRPr="00270E40" w:rsidRDefault="00D60C68" w:rsidP="00D60C68">
      <w:pPr>
        <w:pStyle w:val="NoSpacing"/>
        <w:numPr>
          <w:ilvl w:val="0"/>
          <w:numId w:val="71"/>
        </w:numPr>
        <w:ind w:left="720"/>
        <w:jc w:val="both"/>
        <w:rPr>
          <w:rFonts w:ascii="Century Gothic" w:hAnsi="Century Gothic"/>
          <w:sz w:val="22"/>
          <w:szCs w:val="22"/>
        </w:rPr>
      </w:pPr>
      <w:r w:rsidRPr="00270E40">
        <w:rPr>
          <w:rFonts w:ascii="Century Gothic" w:hAnsi="Century Gothic"/>
          <w:sz w:val="22"/>
          <w:szCs w:val="22"/>
        </w:rPr>
        <w:t xml:space="preserve">the Planning section will prepare a weekly document which will be circulated to all </w:t>
      </w:r>
      <w:r>
        <w:rPr>
          <w:rFonts w:ascii="Century Gothic" w:hAnsi="Century Gothic"/>
          <w:sz w:val="22"/>
          <w:szCs w:val="22"/>
        </w:rPr>
        <w:t>Member</w:t>
      </w:r>
      <w:r w:rsidRPr="00270E40">
        <w:rPr>
          <w:rFonts w:ascii="Century Gothic" w:hAnsi="Century Gothic"/>
          <w:sz w:val="22"/>
          <w:szCs w:val="22"/>
        </w:rPr>
        <w:t xml:space="preserve">s (including those not on the Planning Committee). This will comprise of 2 key components; </w:t>
      </w:r>
    </w:p>
    <w:p w14:paraId="1C7E3E60" w14:textId="77777777" w:rsidR="00D60C68" w:rsidRPr="00270E40" w:rsidRDefault="00D60C68" w:rsidP="00D60C68">
      <w:pPr>
        <w:pStyle w:val="NoSpacing"/>
        <w:numPr>
          <w:ilvl w:val="0"/>
          <w:numId w:val="72"/>
        </w:numPr>
        <w:jc w:val="both"/>
        <w:rPr>
          <w:rFonts w:ascii="Century Gothic" w:hAnsi="Century Gothic"/>
          <w:sz w:val="22"/>
          <w:szCs w:val="22"/>
        </w:rPr>
      </w:pPr>
      <w:r w:rsidRPr="00270E40">
        <w:rPr>
          <w:rFonts w:ascii="Century Gothic" w:hAnsi="Century Gothic"/>
          <w:sz w:val="22"/>
          <w:szCs w:val="22"/>
        </w:rPr>
        <w:t>a list of all valid applications for that week, as well as;</w:t>
      </w:r>
    </w:p>
    <w:p w14:paraId="322BB3CE" w14:textId="77777777" w:rsidR="00D60C68" w:rsidRPr="00270E40" w:rsidRDefault="00D60C68" w:rsidP="00D60C68">
      <w:pPr>
        <w:pStyle w:val="NoSpacing"/>
        <w:numPr>
          <w:ilvl w:val="0"/>
          <w:numId w:val="72"/>
        </w:numPr>
        <w:jc w:val="both"/>
        <w:rPr>
          <w:rFonts w:ascii="Century Gothic" w:hAnsi="Century Gothic"/>
          <w:sz w:val="22"/>
          <w:szCs w:val="22"/>
        </w:rPr>
      </w:pPr>
      <w:r w:rsidRPr="00270E40">
        <w:rPr>
          <w:rFonts w:ascii="Century Gothic" w:hAnsi="Century Gothic"/>
          <w:sz w:val="22"/>
          <w:szCs w:val="22"/>
        </w:rPr>
        <w:t>a list of those applications to be delegated to Officers under the agreed Scheme of Delegation.</w:t>
      </w:r>
    </w:p>
    <w:p w14:paraId="519DB1E3" w14:textId="77777777" w:rsidR="00D60C68" w:rsidRPr="00270E40" w:rsidRDefault="00D60C68" w:rsidP="00D60C68">
      <w:pPr>
        <w:pStyle w:val="NoSpacing"/>
        <w:ind w:left="360"/>
        <w:jc w:val="both"/>
        <w:rPr>
          <w:rFonts w:ascii="Century Gothic" w:hAnsi="Century Gothic"/>
          <w:sz w:val="22"/>
          <w:szCs w:val="22"/>
        </w:rPr>
      </w:pPr>
    </w:p>
    <w:p w14:paraId="29BE3951" w14:textId="77777777" w:rsidR="00D60C68" w:rsidRPr="00270E40" w:rsidRDefault="00D60C68" w:rsidP="00D60C68">
      <w:pPr>
        <w:pStyle w:val="NoSpacing"/>
        <w:numPr>
          <w:ilvl w:val="0"/>
          <w:numId w:val="71"/>
        </w:numPr>
        <w:ind w:left="720"/>
        <w:jc w:val="both"/>
        <w:rPr>
          <w:rFonts w:ascii="Century Gothic" w:hAnsi="Century Gothic"/>
          <w:sz w:val="22"/>
          <w:szCs w:val="22"/>
        </w:rPr>
      </w:pPr>
      <w:r w:rsidRPr="00270E40">
        <w:rPr>
          <w:rFonts w:ascii="Century Gothic" w:hAnsi="Century Gothic"/>
          <w:sz w:val="22"/>
          <w:szCs w:val="22"/>
        </w:rPr>
        <w:t xml:space="preserve">all Planning Committee </w:t>
      </w:r>
      <w:r>
        <w:rPr>
          <w:rFonts w:ascii="Century Gothic" w:hAnsi="Century Gothic"/>
          <w:sz w:val="22"/>
          <w:szCs w:val="22"/>
        </w:rPr>
        <w:t>Member</w:t>
      </w:r>
      <w:r w:rsidRPr="00270E40">
        <w:rPr>
          <w:rFonts w:ascii="Century Gothic" w:hAnsi="Century Gothic"/>
          <w:sz w:val="22"/>
          <w:szCs w:val="22"/>
        </w:rPr>
        <w:t>s should be sent the agenda 3 working days in advance of the meeting with a report on each application not delegated to Officers;</w:t>
      </w:r>
    </w:p>
    <w:p w14:paraId="01A9A8D4" w14:textId="77777777" w:rsidR="00D60C68" w:rsidRPr="00270E40" w:rsidRDefault="00D60C68" w:rsidP="00D60C68">
      <w:pPr>
        <w:pStyle w:val="NoSpacing"/>
        <w:ind w:left="360"/>
        <w:jc w:val="both"/>
        <w:rPr>
          <w:rFonts w:ascii="Century Gothic" w:hAnsi="Century Gothic"/>
          <w:sz w:val="22"/>
          <w:szCs w:val="22"/>
        </w:rPr>
      </w:pPr>
    </w:p>
    <w:p w14:paraId="64BE7CAB" w14:textId="77777777" w:rsidR="00D60C68" w:rsidRPr="00EA521E" w:rsidRDefault="00D60C68" w:rsidP="00D60C68">
      <w:pPr>
        <w:pStyle w:val="NoSpacing"/>
        <w:numPr>
          <w:ilvl w:val="0"/>
          <w:numId w:val="71"/>
        </w:numPr>
        <w:ind w:left="720"/>
        <w:jc w:val="both"/>
        <w:rPr>
          <w:rFonts w:ascii="Century Gothic" w:hAnsi="Century Gothic"/>
          <w:sz w:val="22"/>
          <w:szCs w:val="22"/>
        </w:rPr>
      </w:pPr>
      <w:r w:rsidRPr="00EA521E">
        <w:rPr>
          <w:rFonts w:ascii="Century Gothic" w:hAnsi="Century Gothic"/>
          <w:sz w:val="22"/>
          <w:szCs w:val="22"/>
        </w:rPr>
        <w:t xml:space="preserve">Officers will prepare an addendum report(s) to advise Members about any updated information received that is required to inform a decision since the agenda was issued, or an Officer may update the Members verbally at the meeting in respect of the same; and </w:t>
      </w:r>
    </w:p>
    <w:p w14:paraId="7AC19A0A" w14:textId="77777777" w:rsidR="00D60C68" w:rsidRPr="00270E40" w:rsidRDefault="00D60C68" w:rsidP="00D60C68">
      <w:pPr>
        <w:pStyle w:val="NoSpacing"/>
        <w:ind w:left="360"/>
        <w:jc w:val="both"/>
        <w:rPr>
          <w:rFonts w:ascii="Century Gothic" w:hAnsi="Century Gothic"/>
          <w:sz w:val="22"/>
          <w:szCs w:val="22"/>
        </w:rPr>
      </w:pPr>
    </w:p>
    <w:p w14:paraId="703F68D7" w14:textId="77777777" w:rsidR="00D60C68" w:rsidRPr="00270E40" w:rsidRDefault="00D60C68" w:rsidP="00D60C68">
      <w:pPr>
        <w:pStyle w:val="NoSpacing"/>
        <w:numPr>
          <w:ilvl w:val="0"/>
          <w:numId w:val="71"/>
        </w:numPr>
        <w:ind w:left="720"/>
        <w:jc w:val="both"/>
        <w:rPr>
          <w:rFonts w:ascii="Century Gothic" w:hAnsi="Century Gothic"/>
          <w:sz w:val="22"/>
          <w:szCs w:val="22"/>
        </w:rPr>
      </w:pPr>
      <w:r w:rsidRPr="00270E40">
        <w:rPr>
          <w:rFonts w:ascii="Century Gothic" w:hAnsi="Century Gothic"/>
          <w:sz w:val="22"/>
          <w:szCs w:val="22"/>
        </w:rPr>
        <w:t>the Chairperson and Vice Chairperson of the Planning Committee along with relevant Officers should hold a briefing session with Planning Officers on each application to be considered in advance of the Planning Committee meeting.</w:t>
      </w:r>
    </w:p>
    <w:p w14:paraId="4BA60002" w14:textId="77777777" w:rsidR="00D60C68" w:rsidRPr="00270E40" w:rsidRDefault="00D60C68" w:rsidP="00D60C68">
      <w:pPr>
        <w:pStyle w:val="NoSpacing"/>
        <w:jc w:val="both"/>
        <w:rPr>
          <w:rFonts w:ascii="Century Gothic" w:hAnsi="Century Gothic"/>
          <w:sz w:val="22"/>
          <w:szCs w:val="22"/>
        </w:rPr>
      </w:pPr>
    </w:p>
    <w:p w14:paraId="3A5B28F7"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The Planning Committee meeting will be presided over by the Chairperson and Vice Chairperson of the Planning Committee.  Following apologies, elected </w:t>
      </w:r>
      <w:r>
        <w:rPr>
          <w:rFonts w:ascii="Century Gothic" w:hAnsi="Century Gothic"/>
          <w:sz w:val="22"/>
          <w:szCs w:val="22"/>
        </w:rPr>
        <w:t>Member</w:t>
      </w:r>
      <w:r w:rsidRPr="00270E40">
        <w:rPr>
          <w:rFonts w:ascii="Century Gothic" w:hAnsi="Century Gothic"/>
          <w:sz w:val="22"/>
          <w:szCs w:val="22"/>
        </w:rPr>
        <w:t xml:space="preserve">s will be asked to declare any interests they have on the agenda items, which should be recorded in the minutes of the meeting.  The elected </w:t>
      </w:r>
      <w:r>
        <w:rPr>
          <w:rFonts w:ascii="Century Gothic" w:hAnsi="Century Gothic"/>
          <w:sz w:val="22"/>
          <w:szCs w:val="22"/>
        </w:rPr>
        <w:t>Member</w:t>
      </w:r>
      <w:r w:rsidRPr="00270E40">
        <w:rPr>
          <w:rFonts w:ascii="Century Gothic" w:hAnsi="Century Gothic"/>
          <w:sz w:val="22"/>
          <w:szCs w:val="22"/>
        </w:rPr>
        <w:t xml:space="preserve"> must not speak on the item and must leave the meeting for that item. </w:t>
      </w:r>
    </w:p>
    <w:p w14:paraId="563F5635" w14:textId="77777777" w:rsidR="00D60C68" w:rsidRPr="00270E40" w:rsidRDefault="00D60C68" w:rsidP="00D60C68">
      <w:pPr>
        <w:pStyle w:val="NoSpacing"/>
        <w:jc w:val="both"/>
        <w:rPr>
          <w:rFonts w:ascii="Century Gothic" w:hAnsi="Century Gothic"/>
          <w:sz w:val="22"/>
          <w:szCs w:val="22"/>
        </w:rPr>
      </w:pPr>
    </w:p>
    <w:p w14:paraId="56DB1E39"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The only exception to this rule is in cases where the e</w:t>
      </w:r>
      <w:r>
        <w:rPr>
          <w:rFonts w:ascii="Century Gothic" w:hAnsi="Century Gothic"/>
          <w:sz w:val="22"/>
          <w:szCs w:val="22"/>
        </w:rPr>
        <w:t xml:space="preserve">lected Member is the applicant.  </w:t>
      </w:r>
      <w:r w:rsidRPr="00270E40">
        <w:rPr>
          <w:rFonts w:ascii="Century Gothic" w:hAnsi="Century Gothic"/>
          <w:sz w:val="22"/>
          <w:szCs w:val="22"/>
        </w:rPr>
        <w:t xml:space="preserve">In such circumstances, the </w:t>
      </w:r>
      <w:r>
        <w:rPr>
          <w:rFonts w:ascii="Century Gothic" w:hAnsi="Century Gothic"/>
          <w:sz w:val="22"/>
          <w:szCs w:val="22"/>
        </w:rPr>
        <w:t>Member</w:t>
      </w:r>
      <w:r w:rsidRPr="00270E40">
        <w:rPr>
          <w:rFonts w:ascii="Century Gothic" w:hAnsi="Century Gothic"/>
          <w:sz w:val="22"/>
          <w:szCs w:val="22"/>
        </w:rPr>
        <w:t xml:space="preserve"> will declare his/her interest at the start of the meeting and will remove themselves from the decision-mak</w:t>
      </w:r>
      <w:r>
        <w:rPr>
          <w:rFonts w:ascii="Century Gothic" w:hAnsi="Century Gothic"/>
          <w:sz w:val="22"/>
          <w:szCs w:val="22"/>
        </w:rPr>
        <w:t xml:space="preserve">ing process on the application.  </w:t>
      </w:r>
      <w:r w:rsidRPr="00270E40">
        <w:rPr>
          <w:rFonts w:ascii="Century Gothic" w:hAnsi="Century Gothic"/>
          <w:sz w:val="22"/>
          <w:szCs w:val="22"/>
        </w:rPr>
        <w:t xml:space="preserve">He/she may however speak as the applicant under the Public Speaking procedures. </w:t>
      </w:r>
    </w:p>
    <w:p w14:paraId="2F234AEC" w14:textId="77777777" w:rsidR="00D60C68" w:rsidRPr="00270E40" w:rsidRDefault="00D60C68" w:rsidP="00D60C68">
      <w:pPr>
        <w:pStyle w:val="NoSpacing"/>
        <w:jc w:val="both"/>
        <w:rPr>
          <w:rFonts w:ascii="Century Gothic" w:hAnsi="Century Gothic"/>
          <w:sz w:val="22"/>
          <w:szCs w:val="22"/>
        </w:rPr>
      </w:pPr>
    </w:p>
    <w:p w14:paraId="77FE0DE2"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The Planning section will prepare a report which will be circulated in advance. The application will be presented by a Planning Officer and a recommendation made on whether the application should be approved, approved with conditions or refused.  Plans and photographs may be shown as appropriate.</w:t>
      </w:r>
    </w:p>
    <w:p w14:paraId="6867823F" w14:textId="77777777" w:rsidR="00D60C68" w:rsidRPr="00270E40" w:rsidRDefault="00D60C68" w:rsidP="00D60C68">
      <w:pPr>
        <w:pStyle w:val="NoSpacing"/>
        <w:jc w:val="both"/>
        <w:rPr>
          <w:rFonts w:ascii="Century Gothic" w:hAnsi="Century Gothic"/>
          <w:sz w:val="22"/>
          <w:szCs w:val="22"/>
        </w:rPr>
      </w:pPr>
    </w:p>
    <w:p w14:paraId="65FCA17F"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After the Planning Officer presents the report, elected </w:t>
      </w:r>
      <w:r>
        <w:rPr>
          <w:rFonts w:ascii="Century Gothic" w:hAnsi="Century Gothic"/>
          <w:sz w:val="22"/>
          <w:szCs w:val="22"/>
        </w:rPr>
        <w:t>Member</w:t>
      </w:r>
      <w:r w:rsidRPr="00270E40">
        <w:rPr>
          <w:rFonts w:ascii="Century Gothic" w:hAnsi="Century Gothic"/>
          <w:sz w:val="22"/>
          <w:szCs w:val="22"/>
        </w:rPr>
        <w:t>s will have an opportunity to listen to speakers, ask questions of the Officer relating to the proposed development and debate the case.  The Planning Committee then discusses the application before taking a vote (proposed and seconded followed by a show of hands</w:t>
      </w:r>
      <w:r>
        <w:rPr>
          <w:rFonts w:ascii="Century Gothic" w:hAnsi="Century Gothic"/>
          <w:sz w:val="22"/>
          <w:szCs w:val="22"/>
        </w:rPr>
        <w:t xml:space="preserve"> </w:t>
      </w:r>
      <w:r w:rsidRPr="001516F6">
        <w:rPr>
          <w:rFonts w:ascii="Century Gothic" w:hAnsi="Century Gothic"/>
          <w:sz w:val="22"/>
          <w:szCs w:val="22"/>
        </w:rPr>
        <w:t>if it is an in person meeting only, or by the calling of the names of Committee Members if it is a hybrid meeting (i.e., in person and remote meeting)</w:t>
      </w:r>
      <w:r w:rsidRPr="00270E40">
        <w:rPr>
          <w:rFonts w:ascii="Century Gothic" w:hAnsi="Century Gothic"/>
          <w:sz w:val="22"/>
          <w:szCs w:val="22"/>
        </w:rPr>
        <w:t xml:space="preserve"> on whether or not to agree with the officer’s recommendation.  The Chairperson has a casting vote.  </w:t>
      </w:r>
    </w:p>
    <w:p w14:paraId="27CC7395" w14:textId="77777777" w:rsidR="00D60C68" w:rsidRPr="00270E40" w:rsidRDefault="00D60C68" w:rsidP="00D60C68">
      <w:pPr>
        <w:pStyle w:val="NoSpacing"/>
        <w:jc w:val="both"/>
        <w:rPr>
          <w:rFonts w:ascii="Century Gothic" w:hAnsi="Century Gothic"/>
          <w:sz w:val="22"/>
          <w:szCs w:val="22"/>
        </w:rPr>
      </w:pPr>
    </w:p>
    <w:p w14:paraId="697AEAED"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Should a </w:t>
      </w:r>
      <w:r>
        <w:rPr>
          <w:rFonts w:ascii="Century Gothic" w:hAnsi="Century Gothic"/>
          <w:sz w:val="22"/>
          <w:szCs w:val="22"/>
        </w:rPr>
        <w:t>Member</w:t>
      </w:r>
      <w:r w:rsidRPr="00270E40">
        <w:rPr>
          <w:rFonts w:ascii="Century Gothic" w:hAnsi="Century Gothic"/>
          <w:sz w:val="22"/>
          <w:szCs w:val="22"/>
        </w:rPr>
        <w:t xml:space="preserve"> wish to have their objection to a decision recorded this will be reflected in the minutes of the meeting. A recorded vote may also be requested in certain circumstances whereby the names of </w:t>
      </w:r>
      <w:r>
        <w:rPr>
          <w:rFonts w:ascii="Century Gothic" w:hAnsi="Century Gothic"/>
          <w:sz w:val="22"/>
          <w:szCs w:val="22"/>
        </w:rPr>
        <w:t>Member</w:t>
      </w:r>
      <w:r w:rsidRPr="00270E40">
        <w:rPr>
          <w:rFonts w:ascii="Century Gothic" w:hAnsi="Century Gothic"/>
          <w:sz w:val="22"/>
          <w:szCs w:val="22"/>
        </w:rPr>
        <w:t>s voting for and against the proposal will be recorded.</w:t>
      </w:r>
    </w:p>
    <w:p w14:paraId="2B937119" w14:textId="77777777" w:rsidR="00D60C68" w:rsidRPr="00270E40" w:rsidRDefault="00D60C68" w:rsidP="00D60C68">
      <w:pPr>
        <w:pStyle w:val="NoSpacing"/>
        <w:jc w:val="both"/>
        <w:rPr>
          <w:rFonts w:ascii="Century Gothic" w:hAnsi="Century Gothic"/>
          <w:sz w:val="22"/>
          <w:szCs w:val="22"/>
        </w:rPr>
      </w:pPr>
    </w:p>
    <w:p w14:paraId="52668E3E"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Elected </w:t>
      </w:r>
      <w:r>
        <w:rPr>
          <w:rFonts w:ascii="Century Gothic" w:hAnsi="Century Gothic"/>
          <w:sz w:val="22"/>
          <w:szCs w:val="22"/>
        </w:rPr>
        <w:t>Member</w:t>
      </w:r>
      <w:r w:rsidRPr="00270E40">
        <w:rPr>
          <w:rFonts w:ascii="Century Gothic" w:hAnsi="Century Gothic"/>
          <w:sz w:val="22"/>
          <w:szCs w:val="22"/>
        </w:rPr>
        <w:t xml:space="preserve">s can add conditions to a permission but they cannot amend the application itself (for example, by allowing a one-bedroom flat if the application is for a two-bedroom flat).  Any additional conditions should be proposed and seconded before being voted on by </w:t>
      </w:r>
      <w:r>
        <w:rPr>
          <w:rFonts w:ascii="Century Gothic" w:hAnsi="Century Gothic"/>
          <w:sz w:val="22"/>
          <w:szCs w:val="22"/>
        </w:rPr>
        <w:t>Member</w:t>
      </w:r>
      <w:r w:rsidRPr="00270E40">
        <w:rPr>
          <w:rFonts w:ascii="Century Gothic" w:hAnsi="Century Gothic"/>
          <w:sz w:val="22"/>
          <w:szCs w:val="22"/>
        </w:rPr>
        <w:t xml:space="preserve">s.  </w:t>
      </w:r>
      <w:r>
        <w:rPr>
          <w:rFonts w:ascii="Century Gothic" w:hAnsi="Century Gothic"/>
          <w:sz w:val="22"/>
          <w:szCs w:val="22"/>
        </w:rPr>
        <w:t>Member</w:t>
      </w:r>
      <w:r w:rsidRPr="00270E40">
        <w:rPr>
          <w:rFonts w:ascii="Century Gothic" w:hAnsi="Century Gothic"/>
          <w:sz w:val="22"/>
          <w:szCs w:val="22"/>
        </w:rPr>
        <w:t xml:space="preserve">s should be aware that conditions can be tested at appeal and based on planning case law there are a number of requirements that they should therefore meet, namely that they should be necessary, relevant to planning and the development under consideration, enforceable, precise and reasonable in all other respects. </w:t>
      </w:r>
    </w:p>
    <w:p w14:paraId="436BC946" w14:textId="77777777" w:rsidR="00D60C68" w:rsidRPr="00270E40" w:rsidRDefault="00D60C68" w:rsidP="00D60C68">
      <w:pPr>
        <w:pStyle w:val="NoSpacing"/>
        <w:jc w:val="both"/>
        <w:rPr>
          <w:rFonts w:ascii="Century Gothic" w:hAnsi="Century Gothic"/>
          <w:sz w:val="22"/>
          <w:szCs w:val="22"/>
        </w:rPr>
      </w:pPr>
    </w:p>
    <w:p w14:paraId="191559B9" w14:textId="77777777" w:rsidR="00D60C68" w:rsidRPr="00270E40" w:rsidRDefault="00D60C68" w:rsidP="00D60C68">
      <w:pPr>
        <w:pStyle w:val="NoSpacing"/>
        <w:numPr>
          <w:ilvl w:val="0"/>
          <w:numId w:val="70"/>
        </w:numPr>
        <w:jc w:val="both"/>
        <w:rPr>
          <w:rFonts w:ascii="Century Gothic" w:hAnsi="Century Gothic"/>
          <w:sz w:val="22"/>
          <w:szCs w:val="22"/>
        </w:rPr>
      </w:pPr>
      <w:r>
        <w:rPr>
          <w:rFonts w:ascii="Century Gothic" w:hAnsi="Century Gothic"/>
          <w:sz w:val="22"/>
          <w:szCs w:val="22"/>
        </w:rPr>
        <w:t>Member</w:t>
      </w:r>
      <w:r w:rsidRPr="00270E40">
        <w:rPr>
          <w:rFonts w:ascii="Century Gothic" w:hAnsi="Century Gothic"/>
          <w:sz w:val="22"/>
          <w:szCs w:val="22"/>
        </w:rPr>
        <w:t xml:space="preserve">s must be present for the entire item, including the Officer’s introduction and update; otherwise </w:t>
      </w:r>
      <w:r w:rsidRPr="00270E40">
        <w:rPr>
          <w:rFonts w:ascii="Century Gothic" w:hAnsi="Century Gothic"/>
          <w:sz w:val="22"/>
          <w:szCs w:val="22"/>
          <w:u w:val="single"/>
        </w:rPr>
        <w:t>they cannot</w:t>
      </w:r>
      <w:r w:rsidRPr="00270E40">
        <w:rPr>
          <w:rFonts w:ascii="Century Gothic" w:hAnsi="Century Gothic"/>
          <w:sz w:val="22"/>
          <w:szCs w:val="22"/>
        </w:rPr>
        <w:t xml:space="preserve"> take part in the debate or vote on that item.  </w:t>
      </w:r>
    </w:p>
    <w:p w14:paraId="631FD922" w14:textId="77777777" w:rsidR="00D60C68" w:rsidRPr="00270E40" w:rsidRDefault="00D60C68" w:rsidP="00D60C68">
      <w:pPr>
        <w:pStyle w:val="NoSpacing"/>
        <w:jc w:val="both"/>
        <w:rPr>
          <w:rFonts w:ascii="Century Gothic" w:hAnsi="Century Gothic"/>
          <w:sz w:val="22"/>
          <w:szCs w:val="22"/>
        </w:rPr>
      </w:pPr>
    </w:p>
    <w:p w14:paraId="57D9DFC4" w14:textId="77777777" w:rsidR="00D60C68" w:rsidRPr="00270E40" w:rsidRDefault="00D60C68" w:rsidP="00D60C68">
      <w:pPr>
        <w:pStyle w:val="NoSpacing"/>
        <w:jc w:val="both"/>
        <w:rPr>
          <w:rStyle w:val="Emphasis"/>
          <w:rFonts w:ascii="Century Gothic" w:hAnsi="Century Gothic" w:cs="Tahoma"/>
          <w:b/>
          <w:i w:val="0"/>
          <w:sz w:val="22"/>
          <w:szCs w:val="22"/>
        </w:rPr>
      </w:pPr>
      <w:r w:rsidRPr="00270E40">
        <w:rPr>
          <w:rStyle w:val="Emphasis"/>
          <w:rFonts w:ascii="Century Gothic" w:hAnsi="Century Gothic" w:cs="Tahoma"/>
          <w:b/>
          <w:i w:val="0"/>
          <w:sz w:val="22"/>
          <w:szCs w:val="22"/>
        </w:rPr>
        <w:t xml:space="preserve">PRE-DETERMINATION HEARINGS </w:t>
      </w:r>
    </w:p>
    <w:p w14:paraId="5C6A4A0D" w14:textId="77777777" w:rsidR="00D60C68" w:rsidRPr="00270E40" w:rsidRDefault="00D60C68" w:rsidP="00D60C68">
      <w:pPr>
        <w:pStyle w:val="NoSpacing"/>
        <w:jc w:val="both"/>
        <w:rPr>
          <w:rFonts w:ascii="Century Gothic" w:hAnsi="Century Gothic"/>
          <w:sz w:val="22"/>
          <w:szCs w:val="22"/>
        </w:rPr>
      </w:pPr>
    </w:p>
    <w:p w14:paraId="74A7CB7B" w14:textId="77777777" w:rsidR="00D60C68"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In order to enhance scrutiny of applications for major development which may raise issues with particular sensitivity for a local area, Regulation 7 of the Planning (Development Management) Regulations (NI) 2015 sets out a mandatory requirement for pre-determination hearings for those major developments which have been subject to notification (i.e. referred to the Department for call-in consideration, but that have been returned to a Council for determination).  In such </w:t>
      </w:r>
      <w:r>
        <w:rPr>
          <w:rFonts w:ascii="Century Gothic" w:hAnsi="Century Gothic"/>
          <w:sz w:val="22"/>
          <w:szCs w:val="22"/>
        </w:rPr>
        <w:t xml:space="preserve">cases the </w:t>
      </w:r>
      <w:r w:rsidRPr="00270E40">
        <w:rPr>
          <w:rFonts w:ascii="Century Gothic" w:hAnsi="Century Gothic"/>
          <w:sz w:val="22"/>
          <w:szCs w:val="22"/>
        </w:rPr>
        <w:t>Planning Committee will hold a hearing prior to the application being determined</w:t>
      </w:r>
      <w:r>
        <w:rPr>
          <w:rFonts w:ascii="Century Gothic" w:hAnsi="Century Gothic"/>
          <w:sz w:val="22"/>
          <w:szCs w:val="22"/>
        </w:rPr>
        <w:t>.</w:t>
      </w:r>
    </w:p>
    <w:p w14:paraId="64362A10" w14:textId="77777777" w:rsidR="00D60C68" w:rsidRPr="00270E40" w:rsidRDefault="00D60C68" w:rsidP="00D60C68">
      <w:pPr>
        <w:pStyle w:val="NoSpacing"/>
        <w:ind w:left="360"/>
        <w:jc w:val="both"/>
        <w:rPr>
          <w:rFonts w:ascii="Century Gothic" w:hAnsi="Century Gothic"/>
          <w:sz w:val="22"/>
          <w:szCs w:val="22"/>
        </w:rPr>
      </w:pPr>
    </w:p>
    <w:p w14:paraId="0CF895BC"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In addition, the Planning Committee may also hold pre-determination hearings, at its discretion, when considered necessary, to take on board local community views, as well as those in support of the development.  The intention is to give applicants and those who have submitted relevant representations the opportunity to be heard by the Planning Committee before it takes a decision.  This will make the application process for major development more inclusive and transparent.</w:t>
      </w:r>
    </w:p>
    <w:p w14:paraId="379512AE" w14:textId="77777777" w:rsidR="00D60C68" w:rsidRPr="00270E40" w:rsidRDefault="00D60C68" w:rsidP="00D60C68">
      <w:pPr>
        <w:pStyle w:val="NoSpacing"/>
        <w:jc w:val="both"/>
        <w:rPr>
          <w:rFonts w:ascii="Century Gothic" w:hAnsi="Century Gothic"/>
          <w:sz w:val="22"/>
          <w:szCs w:val="22"/>
        </w:rPr>
      </w:pPr>
    </w:p>
    <w:p w14:paraId="6CFA7EB1" w14:textId="77777777" w:rsidR="00D60C68"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The scope to hold these hearings is likely to apply only to those applications for major developments.  The Planning Committee will therefore judge when a significant body of relevant planning objections is a sufficient material consideration to warrant a pre-determination hearing, taking account of:</w:t>
      </w:r>
    </w:p>
    <w:p w14:paraId="60DB3234" w14:textId="77777777" w:rsidR="00D60C68" w:rsidRPr="00270E40" w:rsidRDefault="00D60C68" w:rsidP="00D60C68">
      <w:pPr>
        <w:pStyle w:val="NoSpacing"/>
        <w:jc w:val="both"/>
        <w:rPr>
          <w:rFonts w:ascii="Century Gothic" w:hAnsi="Century Gothic"/>
          <w:sz w:val="22"/>
          <w:szCs w:val="22"/>
        </w:rPr>
      </w:pPr>
    </w:p>
    <w:p w14:paraId="5421CFED" w14:textId="77777777" w:rsidR="00D60C68" w:rsidRPr="00270E40" w:rsidRDefault="00D60C68" w:rsidP="00D60C68">
      <w:pPr>
        <w:pStyle w:val="NoSpacing"/>
        <w:numPr>
          <w:ilvl w:val="0"/>
          <w:numId w:val="73"/>
        </w:numPr>
        <w:jc w:val="both"/>
        <w:rPr>
          <w:rFonts w:ascii="Century Gothic" w:hAnsi="Century Gothic"/>
          <w:sz w:val="22"/>
          <w:szCs w:val="22"/>
        </w:rPr>
      </w:pPr>
      <w:r w:rsidRPr="00270E40">
        <w:rPr>
          <w:rFonts w:ascii="Century Gothic" w:hAnsi="Century Gothic"/>
          <w:sz w:val="22"/>
          <w:szCs w:val="22"/>
        </w:rPr>
        <w:t>the relevance of the objections in planning terms;</w:t>
      </w:r>
    </w:p>
    <w:p w14:paraId="3032AB8A" w14:textId="77777777" w:rsidR="00D60C68" w:rsidRPr="00270E40" w:rsidRDefault="00D60C68" w:rsidP="00D60C68">
      <w:pPr>
        <w:pStyle w:val="NoSpacing"/>
        <w:numPr>
          <w:ilvl w:val="0"/>
          <w:numId w:val="73"/>
        </w:numPr>
        <w:jc w:val="both"/>
        <w:rPr>
          <w:rFonts w:ascii="Century Gothic" w:hAnsi="Century Gothic"/>
          <w:sz w:val="22"/>
          <w:szCs w:val="22"/>
        </w:rPr>
      </w:pPr>
      <w:r w:rsidRPr="00270E40">
        <w:rPr>
          <w:rFonts w:ascii="Century Gothic" w:hAnsi="Century Gothic"/>
          <w:sz w:val="22"/>
          <w:szCs w:val="22"/>
        </w:rPr>
        <w:t>the extent to which relevant objections are representative of the community, particularly in the context of pre-application community consultation; and</w:t>
      </w:r>
    </w:p>
    <w:p w14:paraId="22EB8AF3" w14:textId="77777777" w:rsidR="00D60C68" w:rsidRPr="00270E40" w:rsidRDefault="00D60C68" w:rsidP="00D60C68">
      <w:pPr>
        <w:pStyle w:val="NoSpacing"/>
        <w:numPr>
          <w:ilvl w:val="0"/>
          <w:numId w:val="73"/>
        </w:numPr>
        <w:jc w:val="both"/>
        <w:rPr>
          <w:rFonts w:ascii="Century Gothic" w:hAnsi="Century Gothic"/>
          <w:sz w:val="22"/>
          <w:szCs w:val="22"/>
        </w:rPr>
      </w:pPr>
      <w:r w:rsidRPr="00270E40">
        <w:rPr>
          <w:rFonts w:ascii="Century Gothic" w:hAnsi="Century Gothic"/>
          <w:sz w:val="22"/>
          <w:szCs w:val="22"/>
        </w:rPr>
        <w:t>the numbers of representations against the proposal in relation to where the proposal is and the number of people likely to be affected by the proposal.</w:t>
      </w:r>
      <w:r w:rsidRPr="00270E40">
        <w:rPr>
          <w:rFonts w:ascii="Century Gothic" w:hAnsi="Century Gothic"/>
          <w:sz w:val="22"/>
          <w:szCs w:val="22"/>
        </w:rPr>
        <w:br/>
      </w:r>
    </w:p>
    <w:p w14:paraId="413E607F" w14:textId="77777777" w:rsidR="00D60C68" w:rsidRPr="008052ED" w:rsidRDefault="00D60C68" w:rsidP="00D60C68">
      <w:pPr>
        <w:pStyle w:val="NoSpacing"/>
        <w:numPr>
          <w:ilvl w:val="0"/>
          <w:numId w:val="70"/>
        </w:numPr>
        <w:jc w:val="both"/>
        <w:rPr>
          <w:rFonts w:ascii="Century Gothic" w:hAnsi="Century Gothic"/>
          <w:iCs/>
          <w:sz w:val="22"/>
          <w:szCs w:val="22"/>
        </w:rPr>
      </w:pPr>
      <w:r w:rsidRPr="00270E40">
        <w:rPr>
          <w:rFonts w:ascii="Century Gothic" w:hAnsi="Century Gothic"/>
          <w:sz w:val="22"/>
          <w:szCs w:val="22"/>
        </w:rPr>
        <w:t xml:space="preserve">Any hearing should take place after the expiry of the period for making representations on the application but before the Planning Committee decides the application.  It will be for the Planning Committee to decide whether it wishes to have a hearing on the same day as the related planning application is determined by the Planning Committee or to hold a separate hearing.  The scale </w:t>
      </w:r>
      <w:r w:rsidRPr="00270E40">
        <w:rPr>
          <w:rFonts w:ascii="Century Gothic" w:hAnsi="Century Gothic"/>
          <w:sz w:val="22"/>
          <w:szCs w:val="22"/>
        </w:rPr>
        <w:lastRenderedPageBreak/>
        <w:t xml:space="preserve">and complexity of the planning issues will have to be considered.  In holding a hearing, the Planning Committee procedures can be the same as for the normal Planning Committee meetings (e.g. number of individuals to speak on either side, time available to speakers etc.).  The Planning Officer will produce a report detailing the processing of the application to date and the planning issues to be considered.  If the Planning Committee decides to hold the hearing on the same day as it wishes to determine the application the report to elected </w:t>
      </w:r>
      <w:r>
        <w:rPr>
          <w:rFonts w:ascii="Century Gothic" w:hAnsi="Century Gothic"/>
          <w:sz w:val="22"/>
          <w:szCs w:val="22"/>
        </w:rPr>
        <w:t>Member</w:t>
      </w:r>
      <w:r w:rsidRPr="00270E40">
        <w:rPr>
          <w:rFonts w:ascii="Century Gothic" w:hAnsi="Century Gothic"/>
          <w:sz w:val="22"/>
          <w:szCs w:val="22"/>
        </w:rPr>
        <w:t>s should also contain a recommendation</w:t>
      </w:r>
      <w:r>
        <w:rPr>
          <w:rFonts w:ascii="Century Gothic" w:hAnsi="Century Gothic"/>
          <w:sz w:val="22"/>
          <w:szCs w:val="22"/>
        </w:rPr>
        <w:t>.</w:t>
      </w:r>
    </w:p>
    <w:p w14:paraId="1108C846" w14:textId="77777777" w:rsidR="00D60C68" w:rsidRPr="00270E40" w:rsidRDefault="00D60C68" w:rsidP="00D60C68">
      <w:pPr>
        <w:pStyle w:val="NoSpacing"/>
        <w:ind w:left="360"/>
        <w:jc w:val="both"/>
        <w:rPr>
          <w:rFonts w:ascii="Century Gothic" w:hAnsi="Century Gothic"/>
          <w:iCs/>
          <w:sz w:val="22"/>
          <w:szCs w:val="22"/>
        </w:rPr>
      </w:pPr>
    </w:p>
    <w:p w14:paraId="18F7DAA2"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This Planning Protocol and the Councils Standing Orders will apply to the above mentioned.</w:t>
      </w:r>
    </w:p>
    <w:p w14:paraId="778B2AFA" w14:textId="77777777" w:rsidR="00D60C68" w:rsidRPr="00270E40" w:rsidRDefault="00D60C68" w:rsidP="00D60C68">
      <w:pPr>
        <w:pStyle w:val="NoSpacing"/>
        <w:jc w:val="both"/>
        <w:rPr>
          <w:rFonts w:ascii="Century Gothic" w:hAnsi="Century Gothic"/>
          <w:iCs/>
          <w:sz w:val="22"/>
          <w:szCs w:val="22"/>
        </w:rPr>
      </w:pPr>
    </w:p>
    <w:p w14:paraId="30FCA684" w14:textId="77777777" w:rsidR="00D60C68" w:rsidRPr="00270E40" w:rsidRDefault="00D60C68" w:rsidP="00D60C68">
      <w:pPr>
        <w:pStyle w:val="NoSpacing"/>
        <w:jc w:val="both"/>
        <w:rPr>
          <w:rFonts w:ascii="Century Gothic" w:hAnsi="Century Gothic"/>
          <w:b/>
          <w:sz w:val="22"/>
          <w:szCs w:val="22"/>
        </w:rPr>
      </w:pPr>
      <w:r w:rsidRPr="00270E40">
        <w:rPr>
          <w:rFonts w:ascii="Century Gothic" w:hAnsi="Century Gothic"/>
          <w:b/>
          <w:sz w:val="22"/>
          <w:szCs w:val="22"/>
        </w:rPr>
        <w:t xml:space="preserve">PUBLIC SPEAKING </w:t>
      </w:r>
    </w:p>
    <w:p w14:paraId="678CECCB" w14:textId="77777777" w:rsidR="00D60C68" w:rsidRPr="00270E40" w:rsidRDefault="00D60C68" w:rsidP="00D60C68">
      <w:pPr>
        <w:pStyle w:val="NoSpacing"/>
        <w:jc w:val="both"/>
        <w:rPr>
          <w:rFonts w:ascii="Century Gothic" w:hAnsi="Century Gothic"/>
          <w:iCs/>
          <w:sz w:val="22"/>
          <w:szCs w:val="22"/>
        </w:rPr>
      </w:pPr>
    </w:p>
    <w:p w14:paraId="24651598"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The following procedures will apply when conducting Planning Committee meetings:</w:t>
      </w:r>
    </w:p>
    <w:p w14:paraId="54FA26A2" w14:textId="77777777" w:rsidR="00D60C68" w:rsidRPr="00270E40" w:rsidRDefault="00D60C68" w:rsidP="00D60C68">
      <w:pPr>
        <w:pStyle w:val="NoSpacing"/>
        <w:jc w:val="both"/>
        <w:rPr>
          <w:rFonts w:ascii="Century Gothic" w:hAnsi="Century Gothic"/>
          <w:sz w:val="22"/>
          <w:szCs w:val="22"/>
        </w:rPr>
      </w:pPr>
    </w:p>
    <w:p w14:paraId="1BA8FA75" w14:textId="77777777" w:rsidR="00D60C68" w:rsidRPr="00EA521E" w:rsidRDefault="00D60C68" w:rsidP="00D60C68">
      <w:pPr>
        <w:pStyle w:val="NoSpacing"/>
        <w:numPr>
          <w:ilvl w:val="0"/>
          <w:numId w:val="74"/>
        </w:numPr>
        <w:jc w:val="both"/>
        <w:rPr>
          <w:rFonts w:ascii="Century Gothic" w:hAnsi="Century Gothic"/>
          <w:sz w:val="22"/>
          <w:szCs w:val="22"/>
        </w:rPr>
      </w:pPr>
      <w:r w:rsidRPr="00EA521E">
        <w:rPr>
          <w:rFonts w:ascii="Century Gothic" w:hAnsi="Century Gothic"/>
          <w:sz w:val="22"/>
          <w:szCs w:val="22"/>
        </w:rPr>
        <w:t>Planning Committee meetings will be open to the public;</w:t>
      </w:r>
    </w:p>
    <w:p w14:paraId="3C9D19AB" w14:textId="77777777" w:rsidR="00D60C68" w:rsidRPr="0045389E" w:rsidRDefault="00D60C68" w:rsidP="00D60C68">
      <w:pPr>
        <w:pStyle w:val="NoSpacing"/>
        <w:numPr>
          <w:ilvl w:val="0"/>
          <w:numId w:val="74"/>
        </w:numPr>
        <w:tabs>
          <w:tab w:val="left" w:pos="709"/>
        </w:tabs>
        <w:autoSpaceDE w:val="0"/>
        <w:autoSpaceDN w:val="0"/>
        <w:adjustRightInd w:val="0"/>
        <w:jc w:val="both"/>
        <w:rPr>
          <w:rFonts w:ascii="Century Gothic" w:hAnsi="Century Gothic" w:cs="Tahoma"/>
          <w:sz w:val="22"/>
          <w:szCs w:val="22"/>
        </w:rPr>
      </w:pPr>
      <w:r w:rsidRPr="001516F6">
        <w:rPr>
          <w:rFonts w:ascii="Century Gothic" w:hAnsi="Century Gothic" w:cs="Tahoma"/>
          <w:sz w:val="22"/>
          <w:szCs w:val="22"/>
        </w:rPr>
        <w:t xml:space="preserve">Requests to speak, including whether the person is attending in person or on-line, should be received by the Council’s Planning Section (in writing to the Planning Section, </w:t>
      </w:r>
      <w:proofErr w:type="spellStart"/>
      <w:r w:rsidRPr="001516F6">
        <w:rPr>
          <w:rFonts w:ascii="Century Gothic" w:hAnsi="Century Gothic" w:cs="Tahoma"/>
          <w:sz w:val="22"/>
          <w:szCs w:val="22"/>
        </w:rPr>
        <w:t>Mossley</w:t>
      </w:r>
      <w:proofErr w:type="spellEnd"/>
      <w:r w:rsidRPr="001516F6">
        <w:rPr>
          <w:rFonts w:ascii="Century Gothic" w:hAnsi="Century Gothic" w:cs="Tahoma"/>
          <w:sz w:val="22"/>
          <w:szCs w:val="22"/>
        </w:rPr>
        <w:t xml:space="preserve"> Mill, Newtownabbey, </w:t>
      </w:r>
      <w:r w:rsidRPr="001516F6">
        <w:rPr>
          <w:rFonts w:ascii="Century Gothic" w:hAnsi="Century Gothic"/>
          <w:sz w:val="22"/>
          <w:szCs w:val="22"/>
        </w:rPr>
        <w:t xml:space="preserve">BT36 5QA </w:t>
      </w:r>
      <w:r w:rsidRPr="001516F6">
        <w:rPr>
          <w:rFonts w:ascii="Century Gothic" w:hAnsi="Century Gothic" w:cs="Tahoma"/>
          <w:sz w:val="22"/>
          <w:szCs w:val="22"/>
        </w:rPr>
        <w:t xml:space="preserve">or by email to planning@antrimandnewtownabbey.gov.uk) no later than 12.00 noon, two working days prior to the meeting setting out the planning reasons the speaker wishes to raise;  any information that the speaker wishes to bring to the attention of Members of the Committee </w:t>
      </w:r>
      <w:r w:rsidRPr="001516F6">
        <w:rPr>
          <w:rFonts w:ascii="Century Gothic" w:hAnsi="Century Gothic" w:cs="Tahoma"/>
          <w:b/>
          <w:sz w:val="22"/>
          <w:szCs w:val="22"/>
          <w:u w:val="single"/>
        </w:rPr>
        <w:t xml:space="preserve">must </w:t>
      </w:r>
      <w:r w:rsidRPr="001516F6">
        <w:rPr>
          <w:rFonts w:ascii="Century Gothic" w:hAnsi="Century Gothic" w:cs="Tahoma"/>
          <w:sz w:val="22"/>
          <w:szCs w:val="22"/>
        </w:rPr>
        <w:t>also be provided at this time to the Council’s Planning Section at the above address or email.</w:t>
      </w:r>
      <w:r w:rsidRPr="0045389E">
        <w:rPr>
          <w:rFonts w:ascii="Century Gothic" w:hAnsi="Century Gothic" w:cs="Tahoma"/>
          <w:sz w:val="22"/>
          <w:szCs w:val="22"/>
        </w:rPr>
        <w:t xml:space="preserve"> Where such information is received it will be uploaded to the Planning Portal for Members attention. Speakers may fall within the groups listed below and all speakers must request to speak as outlined above. The speaking order will be as follows:</w:t>
      </w:r>
    </w:p>
    <w:p w14:paraId="71EE93AE" w14:textId="77777777" w:rsidR="00D60C68" w:rsidRPr="005818C6" w:rsidRDefault="00D60C68" w:rsidP="00D60C68">
      <w:pPr>
        <w:pStyle w:val="NoSpacing"/>
        <w:numPr>
          <w:ilvl w:val="0"/>
          <w:numId w:val="74"/>
        </w:numPr>
        <w:jc w:val="both"/>
        <w:rPr>
          <w:rFonts w:ascii="Century Gothic" w:hAnsi="Century Gothic"/>
          <w:sz w:val="22"/>
          <w:szCs w:val="22"/>
        </w:rPr>
      </w:pPr>
      <w:r w:rsidRPr="00270E40">
        <w:rPr>
          <w:rFonts w:ascii="Century Gothic" w:hAnsi="Century Gothic"/>
          <w:sz w:val="22"/>
          <w:szCs w:val="22"/>
        </w:rPr>
        <w:t>The speaking order will be as follows:</w:t>
      </w:r>
    </w:p>
    <w:p w14:paraId="68A45CE4" w14:textId="77777777" w:rsidR="00D60C68" w:rsidRPr="008052ED" w:rsidRDefault="00D60C68" w:rsidP="00D60C68">
      <w:pPr>
        <w:pStyle w:val="NoSpacing"/>
        <w:numPr>
          <w:ilvl w:val="0"/>
          <w:numId w:val="75"/>
        </w:numPr>
        <w:jc w:val="both"/>
        <w:rPr>
          <w:rFonts w:ascii="Century Gothic" w:hAnsi="Century Gothic"/>
          <w:sz w:val="22"/>
          <w:szCs w:val="22"/>
        </w:rPr>
      </w:pPr>
      <w:r w:rsidRPr="008052ED">
        <w:rPr>
          <w:rFonts w:ascii="Century Gothic" w:hAnsi="Century Gothic"/>
          <w:sz w:val="22"/>
          <w:szCs w:val="22"/>
          <w:u w:val="single"/>
        </w:rPr>
        <w:t>Councillor not on the Planning Committee</w:t>
      </w:r>
      <w:r>
        <w:rPr>
          <w:rFonts w:ascii="Century Gothic" w:hAnsi="Century Gothic"/>
          <w:sz w:val="22"/>
          <w:szCs w:val="22"/>
          <w:u w:val="single"/>
        </w:rPr>
        <w:t>.</w:t>
      </w:r>
    </w:p>
    <w:p w14:paraId="048C7937" w14:textId="77777777" w:rsidR="00D60C68" w:rsidRPr="00270E40" w:rsidRDefault="00D60C68" w:rsidP="00D60C68">
      <w:pPr>
        <w:pStyle w:val="NoSpacing"/>
        <w:numPr>
          <w:ilvl w:val="0"/>
          <w:numId w:val="75"/>
        </w:numPr>
        <w:jc w:val="both"/>
        <w:rPr>
          <w:rFonts w:ascii="Century Gothic" w:hAnsi="Century Gothic"/>
          <w:sz w:val="22"/>
          <w:szCs w:val="22"/>
        </w:rPr>
      </w:pPr>
      <w:r w:rsidRPr="00270E40">
        <w:rPr>
          <w:rFonts w:ascii="Century Gothic" w:hAnsi="Century Gothic"/>
          <w:sz w:val="22"/>
          <w:szCs w:val="22"/>
          <w:u w:val="single"/>
        </w:rPr>
        <w:t>Objectors</w:t>
      </w:r>
      <w:r w:rsidRPr="00270E40">
        <w:rPr>
          <w:rFonts w:ascii="Century Gothic" w:hAnsi="Century Gothic"/>
          <w:sz w:val="22"/>
          <w:szCs w:val="22"/>
        </w:rPr>
        <w:t>: an objector against the application or their representative – only those objectors who have made written represent</w:t>
      </w:r>
      <w:r>
        <w:rPr>
          <w:rFonts w:ascii="Century Gothic" w:hAnsi="Century Gothic"/>
          <w:sz w:val="22"/>
          <w:szCs w:val="22"/>
        </w:rPr>
        <w:t xml:space="preserve">ations on the application being </w:t>
      </w:r>
      <w:r w:rsidRPr="00270E40">
        <w:rPr>
          <w:rFonts w:ascii="Century Gothic" w:hAnsi="Century Gothic"/>
          <w:sz w:val="22"/>
          <w:szCs w:val="22"/>
        </w:rPr>
        <w:t>considered will be permitted to speak at the Committee</w:t>
      </w:r>
      <w:r>
        <w:rPr>
          <w:rFonts w:ascii="Century Gothic" w:hAnsi="Century Gothic"/>
          <w:sz w:val="22"/>
          <w:szCs w:val="22"/>
        </w:rPr>
        <w:t>.</w:t>
      </w:r>
      <w:r w:rsidRPr="00270E40">
        <w:rPr>
          <w:rFonts w:ascii="Century Gothic" w:hAnsi="Century Gothic"/>
          <w:sz w:val="22"/>
          <w:szCs w:val="22"/>
        </w:rPr>
        <w:t xml:space="preserve"> </w:t>
      </w:r>
    </w:p>
    <w:p w14:paraId="1C12D30D" w14:textId="77777777" w:rsidR="00D60C68" w:rsidRPr="008052ED" w:rsidRDefault="00D60C68" w:rsidP="00D60C68">
      <w:pPr>
        <w:pStyle w:val="NoSpacing"/>
        <w:numPr>
          <w:ilvl w:val="0"/>
          <w:numId w:val="75"/>
        </w:numPr>
        <w:jc w:val="both"/>
        <w:rPr>
          <w:rFonts w:ascii="Century Gothic" w:hAnsi="Century Gothic"/>
          <w:sz w:val="22"/>
          <w:szCs w:val="22"/>
        </w:rPr>
      </w:pPr>
      <w:r w:rsidRPr="00270E40">
        <w:rPr>
          <w:rFonts w:ascii="Century Gothic" w:hAnsi="Century Gothic"/>
          <w:sz w:val="22"/>
          <w:szCs w:val="22"/>
          <w:u w:val="single"/>
        </w:rPr>
        <w:t>Supporters including Applicants</w:t>
      </w:r>
      <w:r w:rsidRPr="00270E40">
        <w:rPr>
          <w:rFonts w:ascii="Century Gothic" w:hAnsi="Century Gothic"/>
          <w:sz w:val="22"/>
          <w:szCs w:val="22"/>
        </w:rPr>
        <w:t>: a supporter of the application including the applicant or their representative</w:t>
      </w:r>
      <w:r>
        <w:rPr>
          <w:rFonts w:ascii="Century Gothic" w:hAnsi="Century Gothic"/>
          <w:sz w:val="22"/>
          <w:szCs w:val="22"/>
        </w:rPr>
        <w:t>.</w:t>
      </w:r>
      <w:r w:rsidRPr="008052ED">
        <w:rPr>
          <w:rFonts w:ascii="Century Gothic" w:hAnsi="Century Gothic"/>
          <w:sz w:val="22"/>
          <w:szCs w:val="22"/>
        </w:rPr>
        <w:t xml:space="preserve"> </w:t>
      </w:r>
    </w:p>
    <w:p w14:paraId="193769AD" w14:textId="77777777" w:rsidR="00D60C68" w:rsidRPr="00270E40" w:rsidRDefault="00D60C68" w:rsidP="00D60C68">
      <w:pPr>
        <w:pStyle w:val="NoSpacing"/>
        <w:numPr>
          <w:ilvl w:val="0"/>
          <w:numId w:val="74"/>
        </w:numPr>
        <w:jc w:val="both"/>
        <w:rPr>
          <w:rFonts w:ascii="Century Gothic" w:hAnsi="Century Gothic"/>
          <w:sz w:val="22"/>
          <w:szCs w:val="22"/>
        </w:rPr>
      </w:pPr>
      <w:r>
        <w:rPr>
          <w:rFonts w:ascii="Century Gothic" w:hAnsi="Century Gothic"/>
          <w:sz w:val="22"/>
          <w:szCs w:val="22"/>
        </w:rPr>
        <w:t>O</w:t>
      </w:r>
      <w:r w:rsidRPr="00270E40">
        <w:rPr>
          <w:rFonts w:ascii="Century Gothic" w:hAnsi="Century Gothic"/>
          <w:sz w:val="22"/>
          <w:szCs w:val="22"/>
        </w:rPr>
        <w:t xml:space="preserve">ther elected </w:t>
      </w:r>
      <w:r>
        <w:rPr>
          <w:rFonts w:ascii="Century Gothic" w:hAnsi="Century Gothic"/>
          <w:sz w:val="22"/>
          <w:szCs w:val="22"/>
        </w:rPr>
        <w:t>Member</w:t>
      </w:r>
      <w:r w:rsidRPr="00270E40">
        <w:rPr>
          <w:rFonts w:ascii="Century Gothic" w:hAnsi="Century Gothic"/>
          <w:sz w:val="22"/>
          <w:szCs w:val="22"/>
        </w:rPr>
        <w:t xml:space="preserve">s not on the Planning Committee may attend and speak about an application but only Planning Committee </w:t>
      </w:r>
      <w:r>
        <w:rPr>
          <w:rFonts w:ascii="Century Gothic" w:hAnsi="Century Gothic"/>
          <w:sz w:val="22"/>
          <w:szCs w:val="22"/>
        </w:rPr>
        <w:t>Member</w:t>
      </w:r>
      <w:r w:rsidRPr="00270E40">
        <w:rPr>
          <w:rFonts w:ascii="Century Gothic" w:hAnsi="Century Gothic"/>
          <w:sz w:val="22"/>
          <w:szCs w:val="22"/>
        </w:rPr>
        <w:t>s can vote;</w:t>
      </w:r>
    </w:p>
    <w:p w14:paraId="7DDDBE0D" w14:textId="77777777" w:rsidR="00D60C68" w:rsidRPr="00270E40" w:rsidRDefault="00D60C68" w:rsidP="00D60C68">
      <w:pPr>
        <w:pStyle w:val="NoSpacing"/>
        <w:numPr>
          <w:ilvl w:val="0"/>
          <w:numId w:val="74"/>
        </w:numPr>
        <w:jc w:val="both"/>
        <w:rPr>
          <w:rFonts w:ascii="Century Gothic" w:hAnsi="Century Gothic"/>
          <w:sz w:val="22"/>
          <w:szCs w:val="22"/>
        </w:rPr>
      </w:pPr>
      <w:r>
        <w:rPr>
          <w:rFonts w:ascii="Century Gothic" w:hAnsi="Century Gothic"/>
          <w:sz w:val="22"/>
          <w:szCs w:val="22"/>
        </w:rPr>
        <w:t>E</w:t>
      </w:r>
      <w:r w:rsidRPr="00270E40">
        <w:rPr>
          <w:rFonts w:ascii="Century Gothic" w:hAnsi="Century Gothic"/>
          <w:sz w:val="22"/>
          <w:szCs w:val="22"/>
        </w:rPr>
        <w:t xml:space="preserve">lected </w:t>
      </w:r>
      <w:r>
        <w:rPr>
          <w:rFonts w:ascii="Century Gothic" w:hAnsi="Century Gothic"/>
          <w:sz w:val="22"/>
          <w:szCs w:val="22"/>
        </w:rPr>
        <w:t>Member</w:t>
      </w:r>
      <w:r w:rsidRPr="00270E40">
        <w:rPr>
          <w:rFonts w:ascii="Century Gothic" w:hAnsi="Century Gothic"/>
          <w:sz w:val="22"/>
          <w:szCs w:val="22"/>
        </w:rPr>
        <w:t>s may speak for 3 minutes each, up to a maximum of 18 minutes.</w:t>
      </w:r>
    </w:p>
    <w:p w14:paraId="3ED0FF5F" w14:textId="77777777" w:rsidR="00D60C68" w:rsidRPr="00C8247E" w:rsidRDefault="00D60C68" w:rsidP="00D60C68">
      <w:pPr>
        <w:pStyle w:val="NoSpacing"/>
        <w:numPr>
          <w:ilvl w:val="0"/>
          <w:numId w:val="74"/>
        </w:numPr>
        <w:jc w:val="both"/>
        <w:rPr>
          <w:rFonts w:ascii="Century Gothic" w:hAnsi="Century Gothic"/>
          <w:sz w:val="22"/>
          <w:szCs w:val="22"/>
        </w:rPr>
      </w:pPr>
      <w:r>
        <w:rPr>
          <w:rFonts w:ascii="Century Gothic" w:hAnsi="Century Gothic"/>
          <w:sz w:val="22"/>
          <w:szCs w:val="22"/>
        </w:rPr>
        <w:t>Member</w:t>
      </w:r>
      <w:r w:rsidRPr="00270E40">
        <w:rPr>
          <w:rFonts w:ascii="Century Gothic" w:hAnsi="Century Gothic"/>
          <w:sz w:val="22"/>
          <w:szCs w:val="22"/>
        </w:rPr>
        <w:t xml:space="preserve">s of the public (including agents/representatives etc.) </w:t>
      </w:r>
      <w:r>
        <w:rPr>
          <w:rFonts w:ascii="Century Gothic" w:hAnsi="Century Gothic"/>
          <w:sz w:val="22"/>
          <w:szCs w:val="22"/>
        </w:rPr>
        <w:t xml:space="preserve">may speak </w:t>
      </w:r>
      <w:r w:rsidRPr="00270E40">
        <w:rPr>
          <w:rFonts w:ascii="Century Gothic" w:hAnsi="Century Gothic"/>
          <w:sz w:val="22"/>
          <w:szCs w:val="22"/>
        </w:rPr>
        <w:t xml:space="preserve">for </w:t>
      </w:r>
      <w:r w:rsidRPr="00C8247E">
        <w:rPr>
          <w:rFonts w:ascii="Century Gothic" w:hAnsi="Century Gothic"/>
          <w:sz w:val="22"/>
          <w:szCs w:val="22"/>
        </w:rPr>
        <w:t>3 minutes each;</w:t>
      </w:r>
    </w:p>
    <w:p w14:paraId="72E1A2B8" w14:textId="77777777" w:rsidR="00D60C68" w:rsidRPr="001516F6" w:rsidRDefault="00D60C68" w:rsidP="00D60C68">
      <w:pPr>
        <w:pStyle w:val="NoSpacing"/>
        <w:numPr>
          <w:ilvl w:val="0"/>
          <w:numId w:val="74"/>
        </w:numPr>
        <w:jc w:val="both"/>
        <w:rPr>
          <w:rFonts w:ascii="Century Gothic" w:hAnsi="Century Gothic"/>
          <w:sz w:val="22"/>
          <w:szCs w:val="22"/>
        </w:rPr>
      </w:pPr>
      <w:r>
        <w:rPr>
          <w:rFonts w:ascii="Century Gothic" w:hAnsi="Century Gothic"/>
          <w:sz w:val="22"/>
          <w:szCs w:val="22"/>
        </w:rPr>
        <w:t>I</w:t>
      </w:r>
      <w:r w:rsidRPr="00C8247E">
        <w:rPr>
          <w:rFonts w:ascii="Century Gothic" w:hAnsi="Century Gothic"/>
          <w:sz w:val="22"/>
          <w:szCs w:val="22"/>
        </w:rPr>
        <w:t xml:space="preserve">n addition to elected Members addressing the Planning Committee, two people from those objecting to the proposal and two people in </w:t>
      </w:r>
      <w:r w:rsidRPr="001516F6">
        <w:rPr>
          <w:rFonts w:ascii="Century Gothic" w:hAnsi="Century Gothic"/>
          <w:sz w:val="22"/>
          <w:szCs w:val="22"/>
        </w:rPr>
        <w:t xml:space="preserve">support of the proposal (including the applicant) should be allowed to speak.  Each person will have 3 minutes each to speak.  Where there </w:t>
      </w:r>
      <w:proofErr w:type="gramStart"/>
      <w:r w:rsidRPr="001516F6">
        <w:rPr>
          <w:rFonts w:ascii="Century Gothic" w:hAnsi="Century Gothic"/>
          <w:sz w:val="22"/>
          <w:szCs w:val="22"/>
        </w:rPr>
        <w:t>is</w:t>
      </w:r>
      <w:proofErr w:type="gramEnd"/>
      <w:r w:rsidRPr="001516F6">
        <w:rPr>
          <w:rFonts w:ascii="Century Gothic" w:hAnsi="Century Gothic"/>
          <w:sz w:val="22"/>
          <w:szCs w:val="22"/>
        </w:rPr>
        <w:t xml:space="preserve"> more than two requests to speak, the 6 minutes should be shared between the speakers;</w:t>
      </w:r>
    </w:p>
    <w:p w14:paraId="552C6A6C" w14:textId="77777777" w:rsidR="00D60C68" w:rsidRPr="001516F6" w:rsidRDefault="00D60C68" w:rsidP="00D60C68">
      <w:pPr>
        <w:pStyle w:val="NoSpacing"/>
        <w:numPr>
          <w:ilvl w:val="0"/>
          <w:numId w:val="74"/>
        </w:numPr>
        <w:jc w:val="both"/>
        <w:rPr>
          <w:rFonts w:ascii="Century Gothic" w:hAnsi="Century Gothic"/>
          <w:sz w:val="22"/>
          <w:szCs w:val="22"/>
        </w:rPr>
      </w:pPr>
      <w:r w:rsidRPr="001516F6">
        <w:rPr>
          <w:rFonts w:ascii="Century Gothic" w:hAnsi="Century Gothic"/>
          <w:sz w:val="22"/>
          <w:szCs w:val="22"/>
        </w:rPr>
        <w:t>Where someone registers to speak and they subsequently do not wish to exercise their speaking rights, their 3 minutes of speaking rights cannot be transferred to another person;</w:t>
      </w:r>
    </w:p>
    <w:p w14:paraId="23FB9B8F" w14:textId="77777777" w:rsidR="00D60C68" w:rsidRPr="001516F6" w:rsidRDefault="00D60C68" w:rsidP="00D60C68">
      <w:pPr>
        <w:pStyle w:val="NoSpacing"/>
        <w:numPr>
          <w:ilvl w:val="0"/>
          <w:numId w:val="74"/>
        </w:numPr>
        <w:jc w:val="both"/>
        <w:rPr>
          <w:rFonts w:ascii="Century Gothic" w:hAnsi="Century Gothic"/>
          <w:sz w:val="22"/>
          <w:szCs w:val="22"/>
        </w:rPr>
      </w:pPr>
      <w:r w:rsidRPr="001516F6">
        <w:rPr>
          <w:rFonts w:ascii="Century Gothic" w:hAnsi="Century Gothic"/>
          <w:sz w:val="22"/>
          <w:szCs w:val="22"/>
        </w:rPr>
        <w:t xml:space="preserve">People may accompany registered speakers for the purposes of answering questions if requested by the Planning Committee. </w:t>
      </w:r>
    </w:p>
    <w:p w14:paraId="068B8D20" w14:textId="77777777" w:rsidR="00D60C68" w:rsidRPr="00270E40" w:rsidRDefault="00D60C68" w:rsidP="00D60C68">
      <w:pPr>
        <w:pStyle w:val="NoSpacing"/>
        <w:numPr>
          <w:ilvl w:val="0"/>
          <w:numId w:val="74"/>
        </w:numPr>
        <w:jc w:val="both"/>
        <w:rPr>
          <w:rFonts w:ascii="Century Gothic" w:hAnsi="Century Gothic"/>
          <w:sz w:val="22"/>
          <w:szCs w:val="22"/>
        </w:rPr>
      </w:pPr>
      <w:r>
        <w:rPr>
          <w:rFonts w:ascii="Century Gothic" w:hAnsi="Century Gothic"/>
          <w:sz w:val="22"/>
          <w:szCs w:val="22"/>
        </w:rPr>
        <w:lastRenderedPageBreak/>
        <w:t>T</w:t>
      </w:r>
      <w:r w:rsidRPr="00270E40">
        <w:rPr>
          <w:rFonts w:ascii="Century Gothic" w:hAnsi="Century Gothic"/>
          <w:sz w:val="22"/>
          <w:szCs w:val="22"/>
        </w:rPr>
        <w:t>he Planning Committee may seek clarification of those who have spoken on any issues raised by them but not enter into a debate with them;</w:t>
      </w:r>
    </w:p>
    <w:p w14:paraId="32B1C5BD" w14:textId="77777777" w:rsidR="00D60C68" w:rsidRPr="001516F6" w:rsidRDefault="00D60C68" w:rsidP="00D60C68">
      <w:pPr>
        <w:pStyle w:val="NoSpacing"/>
        <w:numPr>
          <w:ilvl w:val="0"/>
          <w:numId w:val="74"/>
        </w:numPr>
        <w:jc w:val="both"/>
        <w:rPr>
          <w:rFonts w:ascii="Century Gothic" w:hAnsi="Century Gothic"/>
          <w:sz w:val="22"/>
          <w:szCs w:val="22"/>
        </w:rPr>
      </w:pPr>
      <w:r>
        <w:rPr>
          <w:rFonts w:ascii="Century Gothic" w:hAnsi="Century Gothic"/>
          <w:sz w:val="22"/>
          <w:szCs w:val="22"/>
        </w:rPr>
        <w:t>N</w:t>
      </w:r>
      <w:r w:rsidRPr="00270E40">
        <w:rPr>
          <w:rFonts w:ascii="Century Gothic" w:hAnsi="Century Gothic"/>
          <w:sz w:val="22"/>
          <w:szCs w:val="22"/>
        </w:rPr>
        <w:t xml:space="preserve">o documentation should be circulated at the meeting to </w:t>
      </w:r>
      <w:r>
        <w:rPr>
          <w:rFonts w:ascii="Century Gothic" w:hAnsi="Century Gothic"/>
          <w:sz w:val="22"/>
          <w:szCs w:val="22"/>
        </w:rPr>
        <w:t>Member</w:t>
      </w:r>
      <w:r w:rsidRPr="00270E40">
        <w:rPr>
          <w:rFonts w:ascii="Century Gothic" w:hAnsi="Century Gothic"/>
          <w:sz w:val="22"/>
          <w:szCs w:val="22"/>
        </w:rPr>
        <w:t xml:space="preserve">s by </w:t>
      </w:r>
      <w:r w:rsidRPr="001516F6">
        <w:rPr>
          <w:rFonts w:ascii="Century Gothic" w:hAnsi="Century Gothic"/>
          <w:sz w:val="22"/>
          <w:szCs w:val="22"/>
        </w:rPr>
        <w:t xml:space="preserve">speakers; </w:t>
      </w:r>
    </w:p>
    <w:p w14:paraId="68FBB794" w14:textId="77777777" w:rsidR="00D60C68" w:rsidRPr="001516F6" w:rsidRDefault="00D60C68" w:rsidP="00D60C68">
      <w:pPr>
        <w:pStyle w:val="NoSpacing"/>
        <w:numPr>
          <w:ilvl w:val="0"/>
          <w:numId w:val="74"/>
        </w:numPr>
        <w:jc w:val="both"/>
        <w:rPr>
          <w:rFonts w:ascii="Century Gothic" w:hAnsi="Century Gothic"/>
          <w:sz w:val="22"/>
          <w:szCs w:val="22"/>
        </w:rPr>
      </w:pPr>
      <w:r w:rsidRPr="001516F6">
        <w:rPr>
          <w:rFonts w:ascii="Century Gothic" w:hAnsi="Century Gothic"/>
          <w:sz w:val="22"/>
          <w:szCs w:val="22"/>
        </w:rPr>
        <w:t>Live enforcement matters will not be discussed in the public domain;</w:t>
      </w:r>
    </w:p>
    <w:p w14:paraId="1BBE9364" w14:textId="77777777" w:rsidR="00D60C68" w:rsidRPr="001516F6" w:rsidRDefault="00D60C68" w:rsidP="00D60C68">
      <w:pPr>
        <w:pStyle w:val="NoSpacing"/>
        <w:numPr>
          <w:ilvl w:val="0"/>
          <w:numId w:val="74"/>
        </w:numPr>
        <w:jc w:val="both"/>
        <w:rPr>
          <w:rFonts w:ascii="Century Gothic" w:hAnsi="Century Gothic"/>
          <w:sz w:val="22"/>
          <w:szCs w:val="22"/>
        </w:rPr>
      </w:pPr>
      <w:r w:rsidRPr="001516F6">
        <w:rPr>
          <w:rFonts w:ascii="Century Gothic" w:hAnsi="Century Gothic"/>
          <w:sz w:val="22"/>
          <w:szCs w:val="22"/>
        </w:rPr>
        <w:t>Any defamatory, slanderous or non-planning relating matters cannot be referred to.</w:t>
      </w:r>
    </w:p>
    <w:p w14:paraId="79292902" w14:textId="77777777" w:rsidR="00D60C68" w:rsidRPr="00270E40" w:rsidRDefault="00D60C68" w:rsidP="00D60C68">
      <w:pPr>
        <w:pStyle w:val="NoSpacing"/>
        <w:numPr>
          <w:ilvl w:val="0"/>
          <w:numId w:val="74"/>
        </w:numPr>
        <w:jc w:val="both"/>
        <w:rPr>
          <w:rFonts w:ascii="Century Gothic" w:hAnsi="Century Gothic"/>
          <w:sz w:val="22"/>
          <w:szCs w:val="22"/>
        </w:rPr>
      </w:pPr>
      <w:r w:rsidRPr="00270E40">
        <w:rPr>
          <w:rFonts w:ascii="Century Gothic" w:hAnsi="Century Gothic"/>
          <w:sz w:val="22"/>
          <w:szCs w:val="22"/>
        </w:rPr>
        <w:t xml:space="preserve">applications where there will be speakers from the public should be taken first, as far as is practicable; and </w:t>
      </w:r>
    </w:p>
    <w:p w14:paraId="3B172F15" w14:textId="77777777" w:rsidR="00D60C68" w:rsidRPr="00270E40" w:rsidRDefault="00D60C68" w:rsidP="00D60C68">
      <w:pPr>
        <w:pStyle w:val="NoSpacing"/>
        <w:numPr>
          <w:ilvl w:val="0"/>
          <w:numId w:val="74"/>
        </w:numPr>
        <w:jc w:val="both"/>
        <w:rPr>
          <w:rFonts w:ascii="Century Gothic" w:hAnsi="Century Gothic"/>
          <w:sz w:val="22"/>
          <w:szCs w:val="22"/>
        </w:rPr>
      </w:pPr>
      <w:r w:rsidRPr="00270E40">
        <w:rPr>
          <w:rFonts w:ascii="Century Gothic" w:hAnsi="Century Gothic"/>
          <w:sz w:val="22"/>
          <w:szCs w:val="22"/>
        </w:rPr>
        <w:t>Planning Officers can address any issues raised and the Planning Committee can question Officers</w:t>
      </w:r>
      <w:r>
        <w:rPr>
          <w:rFonts w:ascii="Century Gothic" w:hAnsi="Century Gothic"/>
          <w:sz w:val="22"/>
          <w:szCs w:val="22"/>
        </w:rPr>
        <w:t>.</w:t>
      </w:r>
    </w:p>
    <w:p w14:paraId="03760E20" w14:textId="77777777" w:rsidR="00D60C68" w:rsidRPr="00270E40" w:rsidRDefault="00D60C68" w:rsidP="00D60C68">
      <w:pPr>
        <w:pStyle w:val="NoSpacing"/>
        <w:jc w:val="both"/>
        <w:rPr>
          <w:rFonts w:ascii="Century Gothic" w:hAnsi="Century Gothic"/>
          <w:sz w:val="22"/>
          <w:szCs w:val="22"/>
        </w:rPr>
      </w:pPr>
    </w:p>
    <w:p w14:paraId="63089EC4" w14:textId="77777777" w:rsidR="00D60C68" w:rsidRPr="00270E40" w:rsidRDefault="00D60C68" w:rsidP="00D60C68">
      <w:pPr>
        <w:pStyle w:val="NoSpacing"/>
        <w:jc w:val="both"/>
        <w:rPr>
          <w:rStyle w:val="Emphasis"/>
          <w:rFonts w:ascii="Century Gothic" w:hAnsi="Century Gothic" w:cs="Tahoma"/>
          <w:b/>
          <w:i w:val="0"/>
          <w:sz w:val="22"/>
          <w:szCs w:val="22"/>
        </w:rPr>
      </w:pPr>
      <w:r w:rsidRPr="00270E40">
        <w:rPr>
          <w:rStyle w:val="Emphasis"/>
          <w:rFonts w:ascii="Century Gothic" w:hAnsi="Century Gothic" w:cs="Tahoma"/>
          <w:b/>
          <w:i w:val="0"/>
          <w:sz w:val="22"/>
          <w:szCs w:val="22"/>
        </w:rPr>
        <w:t>DECISIONS CONTRARY TO OFFICER RECOMMENDATION</w:t>
      </w:r>
    </w:p>
    <w:p w14:paraId="5CBFA76F" w14:textId="77777777" w:rsidR="00D60C68" w:rsidRPr="00270E40" w:rsidRDefault="00D60C68" w:rsidP="00D60C68">
      <w:pPr>
        <w:pStyle w:val="NoSpacing"/>
        <w:jc w:val="both"/>
        <w:rPr>
          <w:rStyle w:val="Emphasis"/>
          <w:rFonts w:ascii="Century Gothic" w:hAnsi="Century Gothic" w:cs="Tahoma"/>
          <w:b/>
          <w:i w:val="0"/>
          <w:sz w:val="22"/>
          <w:szCs w:val="22"/>
        </w:rPr>
      </w:pPr>
    </w:p>
    <w:p w14:paraId="3F872C2F" w14:textId="77777777" w:rsidR="00D60C68"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The Planning Committee has to reach its own decision.  Officers offer advice</w:t>
      </w:r>
      <w:r>
        <w:rPr>
          <w:rFonts w:ascii="Century Gothic" w:hAnsi="Century Gothic"/>
          <w:sz w:val="22"/>
          <w:szCs w:val="22"/>
        </w:rPr>
        <w:t xml:space="preserve"> and make a recommendation. </w:t>
      </w:r>
      <w:r w:rsidRPr="00270E40">
        <w:rPr>
          <w:rFonts w:ascii="Century Gothic" w:hAnsi="Century Gothic"/>
          <w:sz w:val="22"/>
          <w:szCs w:val="22"/>
        </w:rPr>
        <w:t xml:space="preserve">Planning Officers’ views, opinions and recommendations may, on occasion, be at odds with the views, opinions or decisions of the Planning Committee or its </w:t>
      </w:r>
      <w:r>
        <w:rPr>
          <w:rFonts w:ascii="Century Gothic" w:hAnsi="Century Gothic"/>
          <w:sz w:val="22"/>
          <w:szCs w:val="22"/>
        </w:rPr>
        <w:t>Member</w:t>
      </w:r>
      <w:r w:rsidRPr="00270E40">
        <w:rPr>
          <w:rFonts w:ascii="Century Gothic" w:hAnsi="Century Gothic"/>
          <w:sz w:val="22"/>
          <w:szCs w:val="22"/>
        </w:rPr>
        <w:t xml:space="preserve">s.  This is acceptable where planning issues are finely balanced as there should always be scope for </w:t>
      </w:r>
      <w:r>
        <w:rPr>
          <w:rFonts w:ascii="Century Gothic" w:hAnsi="Century Gothic"/>
          <w:sz w:val="22"/>
          <w:szCs w:val="22"/>
        </w:rPr>
        <w:t>Member</w:t>
      </w:r>
      <w:r w:rsidRPr="00270E40">
        <w:rPr>
          <w:rFonts w:ascii="Century Gothic" w:hAnsi="Century Gothic"/>
          <w:sz w:val="22"/>
          <w:szCs w:val="22"/>
        </w:rPr>
        <w:t>s to express a different view from Officers</w:t>
      </w:r>
      <w:r>
        <w:rPr>
          <w:rFonts w:ascii="Century Gothic" w:hAnsi="Century Gothic"/>
          <w:sz w:val="22"/>
          <w:szCs w:val="22"/>
        </w:rPr>
        <w:t>.  The</w:t>
      </w:r>
      <w:r w:rsidRPr="00270E40">
        <w:rPr>
          <w:rFonts w:ascii="Century Gothic" w:hAnsi="Century Gothic"/>
          <w:sz w:val="22"/>
          <w:szCs w:val="22"/>
        </w:rPr>
        <w:t xml:space="preserve"> Planning Committee can accept or place a different interpretation on, or give different weight to, the various arguments and material planning considerations.</w:t>
      </w:r>
    </w:p>
    <w:p w14:paraId="3FB6DF44" w14:textId="77777777" w:rsidR="00D60C68" w:rsidRPr="008052ED" w:rsidRDefault="00D60C68" w:rsidP="00D60C68">
      <w:pPr>
        <w:pStyle w:val="NoSpacing"/>
        <w:jc w:val="both"/>
        <w:rPr>
          <w:rFonts w:ascii="Century Gothic" w:hAnsi="Century Gothic"/>
          <w:b/>
          <w:sz w:val="22"/>
          <w:szCs w:val="22"/>
        </w:rPr>
      </w:pPr>
      <w:r w:rsidRPr="008052ED">
        <w:rPr>
          <w:rFonts w:ascii="Century Gothic" w:hAnsi="Century Gothic"/>
          <w:sz w:val="22"/>
          <w:szCs w:val="22"/>
        </w:rPr>
        <w:br/>
      </w:r>
      <w:r w:rsidRPr="008052ED">
        <w:rPr>
          <w:rFonts w:ascii="Century Gothic" w:hAnsi="Century Gothic"/>
          <w:b/>
          <w:i/>
          <w:sz w:val="22"/>
          <w:szCs w:val="22"/>
        </w:rPr>
        <w:t>Overturning recommendation to approve</w:t>
      </w:r>
    </w:p>
    <w:p w14:paraId="65A00586" w14:textId="77777777" w:rsidR="00D60C68" w:rsidRPr="00270E40" w:rsidRDefault="00D60C68" w:rsidP="00D60C68">
      <w:pPr>
        <w:pStyle w:val="NoSpacing"/>
        <w:jc w:val="both"/>
        <w:rPr>
          <w:rFonts w:ascii="Century Gothic" w:hAnsi="Century Gothic"/>
          <w:sz w:val="22"/>
          <w:szCs w:val="22"/>
        </w:rPr>
      </w:pPr>
    </w:p>
    <w:p w14:paraId="4700CD01"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Any elected </w:t>
      </w:r>
      <w:r>
        <w:rPr>
          <w:rFonts w:ascii="Century Gothic" w:hAnsi="Century Gothic"/>
          <w:sz w:val="22"/>
          <w:szCs w:val="22"/>
        </w:rPr>
        <w:t>Member</w:t>
      </w:r>
      <w:r w:rsidRPr="00270E40">
        <w:rPr>
          <w:rFonts w:ascii="Century Gothic" w:hAnsi="Century Gothic"/>
          <w:sz w:val="22"/>
          <w:szCs w:val="22"/>
        </w:rPr>
        <w:t xml:space="preserve"> who does not agree with the Officer’s recommendation to approve an application can propose reasons for refusal, which need to be seconded by another </w:t>
      </w:r>
      <w:r>
        <w:rPr>
          <w:rFonts w:ascii="Century Gothic" w:hAnsi="Century Gothic"/>
          <w:sz w:val="22"/>
          <w:szCs w:val="22"/>
        </w:rPr>
        <w:t>Member</w:t>
      </w:r>
      <w:r w:rsidRPr="00270E40">
        <w:rPr>
          <w:rFonts w:ascii="Century Gothic" w:hAnsi="Century Gothic"/>
          <w:sz w:val="22"/>
          <w:szCs w:val="22"/>
        </w:rPr>
        <w:t xml:space="preserve"> and then voted on.  Any decision by the Planning Committee </w:t>
      </w:r>
      <w:r w:rsidRPr="00270E40">
        <w:rPr>
          <w:rFonts w:ascii="Century Gothic" w:hAnsi="Century Gothic"/>
          <w:sz w:val="22"/>
          <w:szCs w:val="22"/>
          <w:u w:val="single"/>
        </w:rPr>
        <w:t>must be based on proper planning reasons</w:t>
      </w:r>
      <w:r w:rsidRPr="00270E40">
        <w:rPr>
          <w:rFonts w:ascii="Century Gothic" w:hAnsi="Century Gothic"/>
          <w:sz w:val="22"/>
          <w:szCs w:val="22"/>
        </w:rPr>
        <w:t>.  The Planning Officer should always be given the opportunity to explain the implications of the Planning Committee’s decision.  The reasons for any decisions which are made contrary to the Planning Officer’s recommendation must be formally recorded in the minutes and a copy placed on the planning application file/electronic record.</w:t>
      </w:r>
    </w:p>
    <w:p w14:paraId="04C58BB7" w14:textId="77777777" w:rsidR="00D60C68" w:rsidRPr="00270E40" w:rsidRDefault="00D60C68" w:rsidP="00D60C68">
      <w:pPr>
        <w:pStyle w:val="NoSpacing"/>
        <w:jc w:val="both"/>
        <w:rPr>
          <w:rFonts w:ascii="Century Gothic" w:hAnsi="Century Gothic"/>
          <w:sz w:val="22"/>
          <w:szCs w:val="22"/>
        </w:rPr>
      </w:pPr>
    </w:p>
    <w:p w14:paraId="298D919F"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Elected </w:t>
      </w:r>
      <w:r>
        <w:rPr>
          <w:rFonts w:ascii="Century Gothic" w:hAnsi="Century Gothic"/>
          <w:sz w:val="22"/>
          <w:szCs w:val="22"/>
        </w:rPr>
        <w:t>Member</w:t>
      </w:r>
      <w:r w:rsidRPr="00270E40">
        <w:rPr>
          <w:rFonts w:ascii="Century Gothic" w:hAnsi="Century Gothic"/>
          <w:sz w:val="22"/>
          <w:szCs w:val="22"/>
        </w:rPr>
        <w:t xml:space="preserve">s who reject a planning application that Officers have advised them to accept, risk being overturned on appeal (to the Planning Appeals Commission), with the potential for costs awarded against the Council if no sound reasons for the decision have been given.  The Chairperson should seek the views of Officers (including the Council’s legal advisers) before going to the vote in terms of reasons for refusal that are contrary to an Officer’s recommendation.  Officers should endeavour to summarise what are considered to be the main reasons for refusal referred to by </w:t>
      </w:r>
      <w:r>
        <w:rPr>
          <w:rFonts w:ascii="Century Gothic" w:hAnsi="Century Gothic"/>
          <w:sz w:val="22"/>
          <w:szCs w:val="22"/>
        </w:rPr>
        <w:t>Member</w:t>
      </w:r>
      <w:r w:rsidRPr="00270E40">
        <w:rPr>
          <w:rFonts w:ascii="Century Gothic" w:hAnsi="Century Gothic"/>
          <w:sz w:val="22"/>
          <w:szCs w:val="22"/>
        </w:rPr>
        <w:t>s during the debate and include advice on what would be reasonable and what would not be reasonable reasons for refusal.  In such ci</w:t>
      </w:r>
      <w:r>
        <w:rPr>
          <w:rFonts w:ascii="Century Gothic" w:hAnsi="Century Gothic"/>
          <w:sz w:val="22"/>
          <w:szCs w:val="22"/>
        </w:rPr>
        <w:t>rcumstances a recorded vote of Member</w:t>
      </w:r>
      <w:r w:rsidRPr="00270E40">
        <w:rPr>
          <w:rFonts w:ascii="Century Gothic" w:hAnsi="Century Gothic"/>
          <w:sz w:val="22"/>
          <w:szCs w:val="22"/>
        </w:rPr>
        <w:t>s names will be taken.</w:t>
      </w:r>
    </w:p>
    <w:p w14:paraId="371845B2" w14:textId="77777777" w:rsidR="00D60C68" w:rsidRPr="00270E40" w:rsidRDefault="00D60C68" w:rsidP="00D60C68">
      <w:pPr>
        <w:pStyle w:val="NoSpacing"/>
        <w:jc w:val="both"/>
        <w:rPr>
          <w:rFonts w:ascii="Century Gothic" w:hAnsi="Century Gothic"/>
          <w:sz w:val="22"/>
          <w:szCs w:val="22"/>
        </w:rPr>
      </w:pPr>
    </w:p>
    <w:p w14:paraId="39369BB3" w14:textId="77777777" w:rsidR="00D60C68" w:rsidRPr="00D511A9"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If Officers consider that the suggested planning refusal reasons are reasonable and capable of being defended on appeal, </w:t>
      </w:r>
      <w:r>
        <w:rPr>
          <w:rFonts w:ascii="Century Gothic" w:hAnsi="Century Gothic"/>
          <w:sz w:val="22"/>
          <w:szCs w:val="22"/>
        </w:rPr>
        <w:t>Member</w:t>
      </w:r>
      <w:r w:rsidRPr="00270E40">
        <w:rPr>
          <w:rFonts w:ascii="Century Gothic" w:hAnsi="Century Gothic"/>
          <w:sz w:val="22"/>
          <w:szCs w:val="22"/>
        </w:rPr>
        <w:t xml:space="preserve">s should vote on the reasons for refusal.  If the view of Officers is that the reasons for refusal are either in whole or in part not capable of being defended, then </w:t>
      </w:r>
      <w:r>
        <w:rPr>
          <w:rFonts w:ascii="Century Gothic" w:hAnsi="Century Gothic"/>
          <w:sz w:val="22"/>
          <w:szCs w:val="22"/>
        </w:rPr>
        <w:t>Member</w:t>
      </w:r>
      <w:r w:rsidRPr="00270E40">
        <w:rPr>
          <w:rFonts w:ascii="Century Gothic" w:hAnsi="Century Gothic"/>
          <w:sz w:val="22"/>
          <w:szCs w:val="22"/>
        </w:rPr>
        <w:t>s should give consideration to deferring determination of the planning application until the next Planning Committee and ask for a further report (and/or site visit) to ensure it has all the relevant information it considers necessary to inform its decision.  Advice and assistance should be sought from the Council’s legal advisers, as necessary.</w:t>
      </w:r>
    </w:p>
    <w:p w14:paraId="7EFFFA4A" w14:textId="77777777" w:rsidR="00D60C68" w:rsidRPr="00270E40" w:rsidRDefault="00D60C68" w:rsidP="00D60C68">
      <w:pPr>
        <w:pStyle w:val="NoSpacing"/>
        <w:jc w:val="both"/>
        <w:rPr>
          <w:rFonts w:ascii="Century Gothic" w:hAnsi="Century Gothic"/>
          <w:sz w:val="22"/>
          <w:szCs w:val="22"/>
        </w:rPr>
      </w:pPr>
    </w:p>
    <w:p w14:paraId="3D31E809" w14:textId="77777777" w:rsidR="00D60C68" w:rsidRPr="00117415" w:rsidRDefault="00D60C68" w:rsidP="00D60C68">
      <w:pPr>
        <w:pStyle w:val="NoSpacing"/>
        <w:numPr>
          <w:ilvl w:val="0"/>
          <w:numId w:val="70"/>
        </w:numPr>
        <w:jc w:val="both"/>
        <w:rPr>
          <w:rFonts w:ascii="Century Gothic" w:hAnsi="Century Gothic"/>
          <w:color w:val="000000"/>
          <w:sz w:val="22"/>
          <w:szCs w:val="22"/>
        </w:rPr>
      </w:pPr>
      <w:r w:rsidRPr="00117415">
        <w:rPr>
          <w:rFonts w:ascii="Century Gothic" w:hAnsi="Century Gothic"/>
          <w:sz w:val="22"/>
          <w:szCs w:val="22"/>
        </w:rPr>
        <w:t>In t</w:t>
      </w:r>
      <w:r w:rsidRPr="00117415">
        <w:rPr>
          <w:rFonts w:ascii="Century Gothic" w:hAnsi="Century Gothic"/>
          <w:color w:val="000000"/>
          <w:sz w:val="22"/>
          <w:szCs w:val="22"/>
        </w:rPr>
        <w:t>he event of an appeal against a refusal of planning permission contrary to an Officer’s recommendation, it is a matter for the Planning Committee to decide who should attend the appeal to defend the decision.  The following options may be considered in such circumstances:</w:t>
      </w:r>
    </w:p>
    <w:p w14:paraId="3E9F848D" w14:textId="77777777" w:rsidR="00D60C68" w:rsidRPr="00270E40" w:rsidRDefault="00D60C68" w:rsidP="00D60C68">
      <w:pPr>
        <w:pStyle w:val="NoSpacing"/>
        <w:ind w:left="360"/>
        <w:jc w:val="both"/>
        <w:rPr>
          <w:rFonts w:ascii="Century Gothic" w:hAnsi="Century Gothic"/>
          <w:color w:val="000000"/>
          <w:sz w:val="22"/>
          <w:szCs w:val="22"/>
        </w:rPr>
      </w:pPr>
      <w:r w:rsidRPr="00270E40">
        <w:rPr>
          <w:rFonts w:ascii="Century Gothic" w:hAnsi="Century Gothic"/>
          <w:color w:val="000000"/>
          <w:sz w:val="22"/>
          <w:szCs w:val="22"/>
        </w:rPr>
        <w:t xml:space="preserve"> </w:t>
      </w:r>
    </w:p>
    <w:p w14:paraId="08ACE28D" w14:textId="77777777" w:rsidR="00D60C68" w:rsidRPr="00270E40" w:rsidRDefault="00D60C68" w:rsidP="00D60C68">
      <w:pPr>
        <w:pStyle w:val="NoSpacing"/>
        <w:numPr>
          <w:ilvl w:val="0"/>
          <w:numId w:val="76"/>
        </w:numPr>
        <w:jc w:val="both"/>
        <w:rPr>
          <w:rFonts w:ascii="Century Gothic" w:hAnsi="Century Gothic"/>
          <w:sz w:val="22"/>
          <w:szCs w:val="22"/>
        </w:rPr>
      </w:pPr>
      <w:r w:rsidRPr="00270E40">
        <w:rPr>
          <w:rFonts w:ascii="Century Gothic" w:hAnsi="Century Gothic"/>
          <w:sz w:val="22"/>
          <w:szCs w:val="22"/>
        </w:rPr>
        <w:t>the Planning Committee may require Planning O</w:t>
      </w:r>
      <w:r>
        <w:rPr>
          <w:rFonts w:ascii="Century Gothic" w:hAnsi="Century Gothic"/>
          <w:sz w:val="22"/>
          <w:szCs w:val="22"/>
        </w:rPr>
        <w:t>fficers</w:t>
      </w:r>
      <w:r w:rsidRPr="00270E40">
        <w:rPr>
          <w:rFonts w:ascii="Century Gothic" w:hAnsi="Century Gothic"/>
          <w:sz w:val="22"/>
          <w:szCs w:val="22"/>
        </w:rPr>
        <w:t xml:space="preserve"> to prepare the case for written submissions and / or attend the appeal even if it is against their recommendation; </w:t>
      </w:r>
    </w:p>
    <w:p w14:paraId="6B7C0014" w14:textId="77777777" w:rsidR="00D60C68" w:rsidRPr="00270E40" w:rsidRDefault="00D60C68" w:rsidP="00D60C68">
      <w:pPr>
        <w:pStyle w:val="NoSpacing"/>
        <w:numPr>
          <w:ilvl w:val="0"/>
          <w:numId w:val="76"/>
        </w:numPr>
        <w:jc w:val="both"/>
        <w:rPr>
          <w:rFonts w:ascii="Century Gothic" w:hAnsi="Century Gothic"/>
          <w:sz w:val="22"/>
          <w:szCs w:val="22"/>
        </w:rPr>
      </w:pPr>
      <w:r w:rsidRPr="00270E40">
        <w:rPr>
          <w:rFonts w:ascii="Century Gothic" w:hAnsi="Century Gothic"/>
          <w:color w:val="000000"/>
          <w:sz w:val="22"/>
          <w:szCs w:val="22"/>
        </w:rPr>
        <w:t xml:space="preserve">the </w:t>
      </w:r>
      <w:r>
        <w:rPr>
          <w:rFonts w:ascii="Century Gothic" w:hAnsi="Century Gothic"/>
          <w:color w:val="000000"/>
          <w:sz w:val="22"/>
          <w:szCs w:val="22"/>
        </w:rPr>
        <w:t>Member</w:t>
      </w:r>
      <w:r w:rsidRPr="00270E40">
        <w:rPr>
          <w:rFonts w:ascii="Century Gothic" w:hAnsi="Century Gothic"/>
          <w:color w:val="000000"/>
          <w:sz w:val="22"/>
          <w:szCs w:val="22"/>
        </w:rPr>
        <w:t xml:space="preserve">s who proposed and seconded a motion to refuse consent contrary to an officer’s recommendation may be called as Council’s witnesses; </w:t>
      </w:r>
    </w:p>
    <w:p w14:paraId="0F1BFCB3" w14:textId="77777777" w:rsidR="00D60C68" w:rsidRPr="00270E40" w:rsidRDefault="00D60C68" w:rsidP="00D60C68">
      <w:pPr>
        <w:pStyle w:val="NoSpacing"/>
        <w:numPr>
          <w:ilvl w:val="0"/>
          <w:numId w:val="76"/>
        </w:numPr>
        <w:jc w:val="both"/>
        <w:rPr>
          <w:rFonts w:ascii="Century Gothic" w:hAnsi="Century Gothic"/>
          <w:sz w:val="22"/>
          <w:szCs w:val="22"/>
        </w:rPr>
      </w:pPr>
      <w:r w:rsidRPr="00270E40">
        <w:rPr>
          <w:rFonts w:ascii="Century Gothic" w:hAnsi="Century Gothic"/>
          <w:color w:val="000000"/>
          <w:sz w:val="22"/>
          <w:szCs w:val="22"/>
        </w:rPr>
        <w:t>planning consultants or different Planning Officers than those who made the original recommendation</w:t>
      </w:r>
      <w:r w:rsidRPr="00270E40">
        <w:rPr>
          <w:rFonts w:ascii="Century Gothic" w:hAnsi="Century Gothic"/>
          <w:sz w:val="22"/>
          <w:szCs w:val="22"/>
        </w:rPr>
        <w:t xml:space="preserve"> may be appointed. </w:t>
      </w:r>
    </w:p>
    <w:p w14:paraId="3FBA1533" w14:textId="77777777" w:rsidR="00D60C68" w:rsidRPr="00270E40" w:rsidRDefault="00D60C68" w:rsidP="00D60C68">
      <w:pPr>
        <w:pStyle w:val="NoSpacing"/>
        <w:jc w:val="both"/>
        <w:rPr>
          <w:rFonts w:ascii="Century Gothic" w:hAnsi="Century Gothic"/>
          <w:sz w:val="22"/>
          <w:szCs w:val="22"/>
        </w:rPr>
      </w:pPr>
    </w:p>
    <w:p w14:paraId="60CC2BE1" w14:textId="77777777" w:rsidR="00D60C68" w:rsidRDefault="00D60C68" w:rsidP="00D60C68">
      <w:pPr>
        <w:pStyle w:val="NoSpacing"/>
        <w:jc w:val="both"/>
        <w:rPr>
          <w:rFonts w:ascii="Century Gothic" w:hAnsi="Century Gothic"/>
          <w:b/>
          <w:i/>
          <w:sz w:val="22"/>
          <w:szCs w:val="22"/>
        </w:rPr>
      </w:pPr>
      <w:r w:rsidRPr="008052ED">
        <w:rPr>
          <w:rFonts w:ascii="Century Gothic" w:hAnsi="Century Gothic"/>
          <w:b/>
          <w:i/>
          <w:sz w:val="22"/>
          <w:szCs w:val="22"/>
        </w:rPr>
        <w:t>Overturning recommendation to refuse</w:t>
      </w:r>
    </w:p>
    <w:p w14:paraId="13BC353A" w14:textId="77777777" w:rsidR="00D60C68" w:rsidRPr="008052ED" w:rsidRDefault="00D60C68" w:rsidP="00D60C68">
      <w:pPr>
        <w:pStyle w:val="NoSpacing"/>
        <w:jc w:val="both"/>
        <w:rPr>
          <w:rFonts w:ascii="Century Gothic" w:hAnsi="Century Gothic"/>
          <w:b/>
          <w:i/>
          <w:sz w:val="22"/>
          <w:szCs w:val="22"/>
        </w:rPr>
      </w:pPr>
    </w:p>
    <w:p w14:paraId="3652A76C"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color w:val="000000"/>
          <w:sz w:val="22"/>
          <w:szCs w:val="22"/>
        </w:rPr>
        <w:t xml:space="preserve">If </w:t>
      </w:r>
      <w:r w:rsidRPr="00270E40">
        <w:rPr>
          <w:rFonts w:ascii="Century Gothic" w:hAnsi="Century Gothic"/>
          <w:sz w:val="22"/>
          <w:szCs w:val="22"/>
        </w:rPr>
        <w:t xml:space="preserve">the Planning Committee decides to approve an application against an Officer’s recommendation to refuse, the Planning Committee should be aware that, while there is no right of third party appeal, there is the possibility that the decision could be subject to judicial review. In such circumstances a recorded vote of </w:t>
      </w:r>
      <w:r>
        <w:rPr>
          <w:rFonts w:ascii="Century Gothic" w:hAnsi="Century Gothic"/>
          <w:sz w:val="22"/>
          <w:szCs w:val="22"/>
        </w:rPr>
        <w:t>Member</w:t>
      </w:r>
      <w:r w:rsidRPr="00270E40">
        <w:rPr>
          <w:rFonts w:ascii="Century Gothic" w:hAnsi="Century Gothic"/>
          <w:sz w:val="22"/>
          <w:szCs w:val="22"/>
        </w:rPr>
        <w:t xml:space="preserve">s names will be taken and the Planning Committee will decide, from amongst those </w:t>
      </w:r>
      <w:r>
        <w:rPr>
          <w:rFonts w:ascii="Century Gothic" w:hAnsi="Century Gothic"/>
          <w:sz w:val="22"/>
          <w:szCs w:val="22"/>
        </w:rPr>
        <w:t>Member</w:t>
      </w:r>
      <w:r w:rsidRPr="00270E40">
        <w:rPr>
          <w:rFonts w:ascii="Century Gothic" w:hAnsi="Century Gothic"/>
          <w:sz w:val="22"/>
          <w:szCs w:val="22"/>
        </w:rPr>
        <w:t>s supporting the proposal who will defend the Committee’s decision in court.</w:t>
      </w:r>
    </w:p>
    <w:p w14:paraId="1BED9A4D" w14:textId="77777777" w:rsidR="00D60C68" w:rsidRPr="00270E40" w:rsidRDefault="00D60C68" w:rsidP="00D60C68">
      <w:pPr>
        <w:pStyle w:val="NoSpacing"/>
        <w:jc w:val="both"/>
        <w:rPr>
          <w:rFonts w:ascii="Century Gothic" w:hAnsi="Century Gothic"/>
          <w:sz w:val="22"/>
          <w:szCs w:val="22"/>
        </w:rPr>
      </w:pPr>
    </w:p>
    <w:p w14:paraId="05453B11" w14:textId="77777777" w:rsidR="00D60C68" w:rsidRPr="00270E40" w:rsidRDefault="00D60C68" w:rsidP="00D60C68">
      <w:pPr>
        <w:pStyle w:val="NoSpacing"/>
        <w:jc w:val="both"/>
        <w:rPr>
          <w:rStyle w:val="Emphasis"/>
          <w:rFonts w:ascii="Century Gothic" w:hAnsi="Century Gothic" w:cs="Tahoma"/>
          <w:b/>
          <w:i w:val="0"/>
          <w:sz w:val="22"/>
          <w:szCs w:val="22"/>
        </w:rPr>
      </w:pPr>
      <w:r w:rsidRPr="00270E40">
        <w:rPr>
          <w:rStyle w:val="Emphasis"/>
          <w:rFonts w:ascii="Century Gothic" w:hAnsi="Century Gothic" w:cs="Tahoma"/>
          <w:b/>
          <w:i w:val="0"/>
          <w:sz w:val="22"/>
          <w:szCs w:val="22"/>
        </w:rPr>
        <w:t>DECISIONS CONTRARY TO LOCAL DEVELOPMENT PLAN</w:t>
      </w:r>
    </w:p>
    <w:p w14:paraId="4BF7AC67" w14:textId="77777777" w:rsidR="00D60C68" w:rsidRPr="00270E40" w:rsidRDefault="00D60C68" w:rsidP="00D60C68">
      <w:pPr>
        <w:pStyle w:val="NoSpacing"/>
        <w:jc w:val="both"/>
        <w:rPr>
          <w:rFonts w:ascii="Century Gothic" w:hAnsi="Century Gothic"/>
          <w:sz w:val="22"/>
          <w:szCs w:val="22"/>
        </w:rPr>
      </w:pPr>
    </w:p>
    <w:p w14:paraId="779DD237" w14:textId="77777777" w:rsidR="00D60C68" w:rsidRPr="00270E40" w:rsidRDefault="00D60C68" w:rsidP="00D60C68">
      <w:pPr>
        <w:pStyle w:val="NoSpacing"/>
        <w:numPr>
          <w:ilvl w:val="0"/>
          <w:numId w:val="70"/>
        </w:numPr>
        <w:jc w:val="both"/>
        <w:rPr>
          <w:rFonts w:ascii="Century Gothic" w:hAnsi="Century Gothic"/>
          <w:iCs/>
          <w:sz w:val="22"/>
          <w:szCs w:val="22"/>
        </w:rPr>
      </w:pPr>
      <w:r w:rsidRPr="00270E40">
        <w:rPr>
          <w:rFonts w:ascii="Century Gothic" w:hAnsi="Century Gothic"/>
          <w:sz w:val="22"/>
          <w:szCs w:val="22"/>
        </w:rPr>
        <w:t>P</w:t>
      </w:r>
      <w:r w:rsidRPr="00270E40">
        <w:rPr>
          <w:rStyle w:val="Emphasis"/>
          <w:rFonts w:ascii="Century Gothic" w:hAnsi="Century Gothic" w:cs="Tahoma"/>
          <w:i w:val="0"/>
          <w:sz w:val="22"/>
          <w:szCs w:val="22"/>
        </w:rPr>
        <w:t xml:space="preserve">lanning decisions should be taken in accordance with the local development plan (in so far as it is relevant to the application) </w:t>
      </w:r>
      <w:r w:rsidRPr="00270E40">
        <w:rPr>
          <w:rFonts w:ascii="Century Gothic" w:hAnsi="Century Gothic"/>
          <w:sz w:val="22"/>
          <w:szCs w:val="22"/>
          <w:lang w:val="en"/>
        </w:rPr>
        <w:t>unless material considerations indicate otherwise.</w:t>
      </w:r>
      <w:r w:rsidRPr="00270E40">
        <w:rPr>
          <w:rStyle w:val="Emphasis"/>
          <w:rFonts w:ascii="Century Gothic" w:hAnsi="Century Gothic" w:cs="Tahoma"/>
          <w:i w:val="0"/>
          <w:sz w:val="22"/>
          <w:szCs w:val="22"/>
        </w:rPr>
        <w:t xml:space="preserve">  Should </w:t>
      </w:r>
      <w:r w:rsidRPr="00270E40">
        <w:rPr>
          <w:rFonts w:ascii="Century Gothic" w:hAnsi="Century Gothic"/>
          <w:sz w:val="22"/>
          <w:szCs w:val="22"/>
        </w:rPr>
        <w:t xml:space="preserve">a Planning Committee </w:t>
      </w:r>
      <w:r>
        <w:rPr>
          <w:rFonts w:ascii="Century Gothic" w:hAnsi="Century Gothic"/>
          <w:sz w:val="22"/>
          <w:szCs w:val="22"/>
        </w:rPr>
        <w:t>Member</w:t>
      </w:r>
      <w:r w:rsidRPr="00270E40">
        <w:rPr>
          <w:rFonts w:ascii="Century Gothic" w:hAnsi="Century Gothic"/>
          <w:sz w:val="22"/>
          <w:szCs w:val="22"/>
        </w:rPr>
        <w:t xml:space="preserve"> propose, second or support a decision contrary to the local development plan they will need to clearly identify and understand the planning reasons for doing so, </w:t>
      </w:r>
      <w:r w:rsidRPr="00270E40">
        <w:rPr>
          <w:rStyle w:val="Emphasis"/>
          <w:rFonts w:ascii="Century Gothic" w:hAnsi="Century Gothic" w:cs="Tahoma"/>
          <w:i w:val="0"/>
          <w:sz w:val="22"/>
          <w:szCs w:val="22"/>
        </w:rPr>
        <w:t xml:space="preserve">and clearly demonstrate how these reasons justify overruling the development plan.  </w:t>
      </w:r>
      <w:r w:rsidRPr="00270E40">
        <w:rPr>
          <w:rFonts w:ascii="Century Gothic" w:hAnsi="Century Gothic"/>
          <w:sz w:val="22"/>
          <w:szCs w:val="22"/>
        </w:rPr>
        <w:t>The reasons for any decisions which are made contrary to the development plan must be formally recorded in the minutes and a copy placed on the planning application file / electronic record.</w:t>
      </w:r>
    </w:p>
    <w:p w14:paraId="7C969046" w14:textId="77777777" w:rsidR="00D60C68" w:rsidRDefault="00D60C68" w:rsidP="00D60C68">
      <w:pPr>
        <w:pStyle w:val="NoSpacing"/>
        <w:jc w:val="both"/>
        <w:rPr>
          <w:rFonts w:ascii="Century Gothic" w:hAnsi="Century Gothic"/>
          <w:b/>
          <w:sz w:val="22"/>
          <w:szCs w:val="22"/>
        </w:rPr>
      </w:pPr>
    </w:p>
    <w:p w14:paraId="3729B6DB" w14:textId="77777777" w:rsidR="00D60C68" w:rsidRPr="008052ED" w:rsidRDefault="00D60C68" w:rsidP="00D60C68">
      <w:pPr>
        <w:pStyle w:val="NoSpacing"/>
        <w:jc w:val="both"/>
        <w:rPr>
          <w:rFonts w:ascii="Century Gothic" w:hAnsi="Century Gothic"/>
          <w:b/>
          <w:sz w:val="22"/>
          <w:szCs w:val="22"/>
        </w:rPr>
      </w:pPr>
      <w:r w:rsidRPr="008052ED">
        <w:rPr>
          <w:rFonts w:ascii="Century Gothic" w:hAnsi="Century Gothic"/>
          <w:b/>
          <w:sz w:val="22"/>
          <w:szCs w:val="22"/>
        </w:rPr>
        <w:t>DEFERRALS</w:t>
      </w:r>
    </w:p>
    <w:p w14:paraId="5658B8EA" w14:textId="77777777" w:rsidR="00D60C68" w:rsidRPr="00270E40" w:rsidRDefault="00D60C68" w:rsidP="00D60C68">
      <w:pPr>
        <w:pStyle w:val="NoSpacing"/>
        <w:jc w:val="both"/>
        <w:rPr>
          <w:rFonts w:ascii="Century Gothic" w:hAnsi="Century Gothic"/>
          <w:iCs/>
          <w:sz w:val="22"/>
          <w:szCs w:val="22"/>
        </w:rPr>
      </w:pPr>
    </w:p>
    <w:p w14:paraId="24BABC2E"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Style w:val="Emphasis"/>
          <w:rFonts w:ascii="Century Gothic" w:hAnsi="Century Gothic" w:cs="Tahoma"/>
          <w:i w:val="0"/>
          <w:sz w:val="22"/>
          <w:szCs w:val="22"/>
        </w:rPr>
        <w:t xml:space="preserve">The </w:t>
      </w:r>
      <w:r w:rsidRPr="00270E40">
        <w:rPr>
          <w:rFonts w:ascii="Century Gothic" w:hAnsi="Century Gothic"/>
          <w:sz w:val="22"/>
          <w:szCs w:val="22"/>
        </w:rPr>
        <w:t>Planning Committee can decide to defer considerati</w:t>
      </w:r>
      <w:r>
        <w:rPr>
          <w:rFonts w:ascii="Century Gothic" w:hAnsi="Century Gothic"/>
          <w:sz w:val="22"/>
          <w:szCs w:val="22"/>
        </w:rPr>
        <w:t>on of an application to a future</w:t>
      </w:r>
      <w:r w:rsidRPr="00270E40">
        <w:rPr>
          <w:rFonts w:ascii="Century Gothic" w:hAnsi="Century Gothic"/>
          <w:sz w:val="22"/>
          <w:szCs w:val="22"/>
        </w:rPr>
        <w:t xml:space="preserve"> meeting for further information, further negotiations or for a site visit.  Such a decision should be proposed, seconded and subject to a majority vote. </w:t>
      </w:r>
      <w:r>
        <w:rPr>
          <w:rFonts w:ascii="Century Gothic" w:hAnsi="Century Gothic"/>
          <w:sz w:val="22"/>
          <w:szCs w:val="22"/>
        </w:rPr>
        <w:t>Member</w:t>
      </w:r>
      <w:r w:rsidRPr="00270E40">
        <w:rPr>
          <w:rFonts w:ascii="Century Gothic" w:hAnsi="Century Gothic"/>
          <w:sz w:val="22"/>
          <w:szCs w:val="22"/>
        </w:rPr>
        <w:t xml:space="preserve">s of the Committee should be aware, however, that deferrals will inevitably have an adverse effect on processing times and will prolong future meetings. </w:t>
      </w:r>
      <w:r>
        <w:rPr>
          <w:rFonts w:ascii="Century Gothic" w:hAnsi="Century Gothic"/>
          <w:sz w:val="22"/>
          <w:szCs w:val="22"/>
        </w:rPr>
        <w:t>Member</w:t>
      </w:r>
      <w:r w:rsidRPr="00270E40">
        <w:rPr>
          <w:rFonts w:ascii="Century Gothic" w:hAnsi="Century Gothic"/>
          <w:sz w:val="22"/>
          <w:szCs w:val="22"/>
        </w:rPr>
        <w:t>s should therefore restrict themselves, where possible, to one deferral only.  In addition, there should be clear reasons why a deferral is necessary.</w:t>
      </w:r>
    </w:p>
    <w:p w14:paraId="2AD1FC04" w14:textId="77777777" w:rsidR="00D60C68" w:rsidRDefault="00D60C68" w:rsidP="00D60C68">
      <w:pPr>
        <w:pStyle w:val="NoSpacing"/>
        <w:jc w:val="both"/>
        <w:rPr>
          <w:rFonts w:ascii="Century Gothic" w:hAnsi="Century Gothic"/>
          <w:sz w:val="22"/>
          <w:szCs w:val="22"/>
        </w:rPr>
      </w:pPr>
    </w:p>
    <w:p w14:paraId="54BDEDFC" w14:textId="77777777" w:rsidR="00D60C68" w:rsidRPr="001516F6" w:rsidRDefault="00D60C68" w:rsidP="00D60C68">
      <w:pPr>
        <w:pStyle w:val="NoSpacing"/>
        <w:jc w:val="both"/>
        <w:rPr>
          <w:rFonts w:ascii="Century Gothic" w:hAnsi="Century Gothic"/>
          <w:b/>
          <w:sz w:val="22"/>
          <w:szCs w:val="22"/>
        </w:rPr>
      </w:pPr>
      <w:r w:rsidRPr="001516F6">
        <w:rPr>
          <w:rFonts w:ascii="Century Gothic" w:hAnsi="Century Gothic"/>
          <w:b/>
          <w:sz w:val="22"/>
          <w:szCs w:val="22"/>
        </w:rPr>
        <w:t xml:space="preserve">DECISIONS </w:t>
      </w:r>
    </w:p>
    <w:p w14:paraId="155FAFCC" w14:textId="77777777" w:rsidR="00D60C68" w:rsidRPr="001516F6" w:rsidRDefault="00D60C68" w:rsidP="00D60C68">
      <w:pPr>
        <w:pStyle w:val="NoSpacing"/>
        <w:jc w:val="both"/>
        <w:rPr>
          <w:rFonts w:ascii="Century Gothic" w:hAnsi="Century Gothic"/>
          <w:sz w:val="22"/>
          <w:szCs w:val="22"/>
        </w:rPr>
      </w:pPr>
    </w:p>
    <w:p w14:paraId="12E7D105" w14:textId="77777777" w:rsidR="00D60C68" w:rsidRPr="001516F6" w:rsidRDefault="00D60C68" w:rsidP="00D60C68">
      <w:pPr>
        <w:pStyle w:val="NoSpacing"/>
        <w:numPr>
          <w:ilvl w:val="0"/>
          <w:numId w:val="70"/>
        </w:numPr>
        <w:jc w:val="both"/>
        <w:rPr>
          <w:rFonts w:ascii="Century Gothic" w:hAnsi="Century Gothic"/>
          <w:sz w:val="22"/>
          <w:szCs w:val="22"/>
        </w:rPr>
      </w:pPr>
      <w:r w:rsidRPr="001516F6">
        <w:rPr>
          <w:rFonts w:ascii="Century Gothic" w:hAnsi="Century Gothic"/>
          <w:sz w:val="22"/>
          <w:szCs w:val="22"/>
        </w:rPr>
        <w:t xml:space="preserve">When the Planning Committee make a decision on a planning application the planning application cannot thereafter be withdrawn.   </w:t>
      </w:r>
    </w:p>
    <w:p w14:paraId="624A7139" w14:textId="77777777" w:rsidR="00D60C68" w:rsidRPr="001516F6" w:rsidRDefault="00D60C68" w:rsidP="00D60C68">
      <w:pPr>
        <w:pStyle w:val="NoSpacing"/>
        <w:jc w:val="both"/>
        <w:rPr>
          <w:rFonts w:ascii="Century Gothic" w:hAnsi="Century Gothic"/>
          <w:sz w:val="22"/>
          <w:szCs w:val="22"/>
        </w:rPr>
      </w:pPr>
    </w:p>
    <w:p w14:paraId="5CE691B0" w14:textId="77777777" w:rsidR="00D60C68" w:rsidRPr="001516F6" w:rsidRDefault="00D60C68" w:rsidP="00D60C68">
      <w:pPr>
        <w:pStyle w:val="NoSpacing"/>
        <w:jc w:val="both"/>
        <w:rPr>
          <w:rFonts w:ascii="Century Gothic" w:hAnsi="Century Gothic"/>
          <w:b/>
          <w:sz w:val="22"/>
          <w:szCs w:val="22"/>
        </w:rPr>
      </w:pPr>
      <w:r w:rsidRPr="001516F6">
        <w:rPr>
          <w:rFonts w:ascii="Century Gothic" w:hAnsi="Century Gothic"/>
          <w:b/>
          <w:sz w:val="22"/>
          <w:szCs w:val="22"/>
        </w:rPr>
        <w:t>FURTHER INFORMATION</w:t>
      </w:r>
    </w:p>
    <w:p w14:paraId="1470020E" w14:textId="77777777" w:rsidR="00D60C68" w:rsidRPr="001516F6" w:rsidRDefault="00D60C68" w:rsidP="00D60C68">
      <w:pPr>
        <w:pStyle w:val="NoSpacing"/>
        <w:jc w:val="both"/>
        <w:rPr>
          <w:rFonts w:ascii="Century Gothic" w:hAnsi="Century Gothic"/>
          <w:sz w:val="22"/>
          <w:szCs w:val="22"/>
        </w:rPr>
      </w:pPr>
    </w:p>
    <w:p w14:paraId="280B82E4" w14:textId="77777777" w:rsidR="00D60C68" w:rsidRPr="001516F6" w:rsidRDefault="00D60C68" w:rsidP="00D60C68">
      <w:pPr>
        <w:pStyle w:val="ListParagraph"/>
        <w:numPr>
          <w:ilvl w:val="0"/>
          <w:numId w:val="70"/>
        </w:numPr>
        <w:jc w:val="both"/>
        <w:rPr>
          <w:rFonts w:ascii="Century Gothic" w:hAnsi="Century Gothic"/>
          <w:sz w:val="22"/>
          <w:szCs w:val="22"/>
        </w:rPr>
      </w:pPr>
      <w:r w:rsidRPr="001516F6">
        <w:rPr>
          <w:rFonts w:ascii="Century Gothic" w:hAnsi="Century Gothic"/>
          <w:sz w:val="22"/>
          <w:szCs w:val="22"/>
        </w:rPr>
        <w:t>Only substantial new material information received after the Planning Committee make their decision on a planning application and before the decision notice is issued, will be brought back to the Planning Committee to consider.  Officers will provide Members with a quarterly report for noting outlining what information was received in such circumstances which was deemed by Officers not to be substantial new material information.</w:t>
      </w:r>
    </w:p>
    <w:p w14:paraId="5CA93A52" w14:textId="77777777" w:rsidR="00D60C68" w:rsidRDefault="00D60C68" w:rsidP="00D60C68">
      <w:pPr>
        <w:pStyle w:val="ListParagraph"/>
        <w:ind w:left="360"/>
        <w:jc w:val="both"/>
        <w:rPr>
          <w:rFonts w:ascii="Century Gothic" w:hAnsi="Century Gothic"/>
          <w:sz w:val="22"/>
          <w:szCs w:val="22"/>
        </w:rPr>
      </w:pPr>
    </w:p>
    <w:p w14:paraId="632F3F4B" w14:textId="77777777" w:rsidR="00D60C68" w:rsidRPr="00A35DE2" w:rsidRDefault="00D60C68" w:rsidP="00D60C68">
      <w:pPr>
        <w:pStyle w:val="NoSpacing"/>
        <w:jc w:val="both"/>
        <w:rPr>
          <w:rFonts w:ascii="Century Gothic" w:hAnsi="Century Gothic"/>
          <w:b/>
          <w:sz w:val="22"/>
          <w:szCs w:val="22"/>
        </w:rPr>
      </w:pPr>
      <w:r w:rsidRPr="00C53904">
        <w:rPr>
          <w:rFonts w:ascii="Century Gothic" w:hAnsi="Century Gothic"/>
          <w:b/>
          <w:sz w:val="22"/>
          <w:szCs w:val="22"/>
        </w:rPr>
        <w:t>MINUTES</w:t>
      </w:r>
    </w:p>
    <w:p w14:paraId="269C027B" w14:textId="77777777" w:rsidR="00D60C68" w:rsidRPr="00270E40" w:rsidRDefault="00D60C68" w:rsidP="00D60C68">
      <w:pPr>
        <w:pStyle w:val="NoSpacing"/>
        <w:jc w:val="both"/>
        <w:rPr>
          <w:rFonts w:ascii="Century Gothic" w:hAnsi="Century Gothic"/>
          <w:sz w:val="22"/>
          <w:szCs w:val="22"/>
        </w:rPr>
      </w:pPr>
    </w:p>
    <w:p w14:paraId="4A17E12E"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Written minutes will be recorded at all Committee meetings as well as oral recordings which will be published on the Council’s website. All minutes taken at Committee meetings must accurately reflect the discussions and decisions taken during the meetings as these could be used as evidence should any complaints be made about how decisions were taken.  Elected </w:t>
      </w:r>
      <w:r>
        <w:rPr>
          <w:rFonts w:ascii="Century Gothic" w:hAnsi="Century Gothic"/>
          <w:sz w:val="22"/>
          <w:szCs w:val="22"/>
        </w:rPr>
        <w:t>Member</w:t>
      </w:r>
      <w:r w:rsidRPr="00270E40">
        <w:rPr>
          <w:rFonts w:ascii="Century Gothic" w:hAnsi="Century Gothic"/>
          <w:sz w:val="22"/>
          <w:szCs w:val="22"/>
        </w:rPr>
        <w:t>s may wish to consider taking their own notes on controversial applications.</w:t>
      </w:r>
    </w:p>
    <w:p w14:paraId="112679E8" w14:textId="77777777" w:rsidR="00D60C68" w:rsidRPr="00AC6178" w:rsidRDefault="00D60C68" w:rsidP="00D60C68">
      <w:pPr>
        <w:pStyle w:val="ListParagraph"/>
        <w:ind w:left="360"/>
        <w:jc w:val="both"/>
        <w:rPr>
          <w:rFonts w:ascii="Century Gothic" w:hAnsi="Century Gothic"/>
          <w:sz w:val="22"/>
          <w:szCs w:val="22"/>
        </w:rPr>
      </w:pPr>
    </w:p>
    <w:p w14:paraId="0C1F64BE" w14:textId="77777777" w:rsidR="00D60C68" w:rsidRPr="008052ED" w:rsidRDefault="00D60C68" w:rsidP="00D60C68">
      <w:pPr>
        <w:pStyle w:val="NoSpacing"/>
        <w:jc w:val="both"/>
        <w:rPr>
          <w:rFonts w:ascii="Century Gothic" w:hAnsi="Century Gothic"/>
          <w:b/>
          <w:sz w:val="22"/>
          <w:szCs w:val="22"/>
        </w:rPr>
      </w:pPr>
      <w:r w:rsidRPr="008052ED">
        <w:rPr>
          <w:rFonts w:ascii="Century Gothic" w:hAnsi="Century Gothic"/>
          <w:b/>
          <w:sz w:val="22"/>
          <w:szCs w:val="22"/>
        </w:rPr>
        <w:t>SITE VISITS</w:t>
      </w:r>
    </w:p>
    <w:p w14:paraId="2B688DFD" w14:textId="77777777" w:rsidR="00D60C68" w:rsidRPr="00270E40" w:rsidRDefault="00D60C68" w:rsidP="00D60C68">
      <w:pPr>
        <w:pStyle w:val="NoSpacing"/>
        <w:jc w:val="both"/>
        <w:rPr>
          <w:rFonts w:ascii="Century Gothic" w:hAnsi="Century Gothic"/>
          <w:sz w:val="22"/>
          <w:szCs w:val="22"/>
        </w:rPr>
      </w:pPr>
    </w:p>
    <w:p w14:paraId="651BE8E4" w14:textId="77777777" w:rsidR="00D60C68" w:rsidRPr="001516F6" w:rsidRDefault="00D60C68" w:rsidP="00D60C68">
      <w:pPr>
        <w:pStyle w:val="NoSpacing"/>
        <w:numPr>
          <w:ilvl w:val="0"/>
          <w:numId w:val="70"/>
        </w:numPr>
        <w:jc w:val="both"/>
        <w:rPr>
          <w:rFonts w:ascii="Century Gothic" w:hAnsi="Century Gothic"/>
          <w:sz w:val="22"/>
          <w:szCs w:val="22"/>
        </w:rPr>
      </w:pPr>
      <w:r w:rsidRPr="001516F6">
        <w:rPr>
          <w:rFonts w:ascii="Century Gothic" w:hAnsi="Century Gothic" w:cs="Calibri"/>
          <w:color w:val="000000"/>
          <w:sz w:val="22"/>
          <w:szCs w:val="22"/>
        </w:rPr>
        <w:t>Where required, the need for site visits may be identified by Officers in consultation with the Chairperson, or they may be asked for by Planning Committee Members. It is anticipated these should only be necessary where the benefit is expected to be of considerable value to help Committee Members make a decision on a planning application (e.g. where the impact or effect of the proposed development is difficult to visualise from the plans or photographs, or the application is particularly contentious. Members of the Planning Committee should make an effort to attend these site visits.</w:t>
      </w:r>
    </w:p>
    <w:p w14:paraId="7AC265B1" w14:textId="77777777" w:rsidR="00D60C68" w:rsidRPr="00270E40" w:rsidRDefault="00D60C68" w:rsidP="00D60C68">
      <w:pPr>
        <w:pStyle w:val="NoSpacing"/>
        <w:jc w:val="both"/>
        <w:rPr>
          <w:rFonts w:ascii="Century Gothic" w:hAnsi="Century Gothic"/>
          <w:sz w:val="22"/>
          <w:szCs w:val="22"/>
        </w:rPr>
      </w:pPr>
    </w:p>
    <w:p w14:paraId="0EC4229A" w14:textId="77777777" w:rsidR="00D60C68"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A Planning Officer or other appropriate Officer should contact the applicant/ agent to arrange access to the site.  Invitations should then be sent to </w:t>
      </w:r>
      <w:r>
        <w:rPr>
          <w:rFonts w:ascii="Century Gothic" w:hAnsi="Century Gothic"/>
          <w:sz w:val="22"/>
          <w:szCs w:val="22"/>
        </w:rPr>
        <w:t>Member</w:t>
      </w:r>
      <w:r w:rsidRPr="00270E40">
        <w:rPr>
          <w:rFonts w:ascii="Century Gothic" w:hAnsi="Century Gothic"/>
          <w:sz w:val="22"/>
          <w:szCs w:val="22"/>
        </w:rPr>
        <w:t xml:space="preserve">s of the Planning Committee.  Site visits are not an opportunity to lobby elected </w:t>
      </w:r>
      <w:r>
        <w:rPr>
          <w:rFonts w:ascii="Century Gothic" w:hAnsi="Century Gothic"/>
          <w:sz w:val="22"/>
          <w:szCs w:val="22"/>
        </w:rPr>
        <w:t>Member</w:t>
      </w:r>
      <w:r w:rsidRPr="00270E40">
        <w:rPr>
          <w:rFonts w:ascii="Century Gothic" w:hAnsi="Century Gothic"/>
          <w:sz w:val="22"/>
          <w:szCs w:val="22"/>
        </w:rPr>
        <w:t xml:space="preserve">s or to be used to seek to influence the outcome of a proposal prior to the Planning Committee meeting.  </w:t>
      </w:r>
      <w:r w:rsidRPr="001516F6">
        <w:rPr>
          <w:rFonts w:ascii="Century Gothic" w:hAnsi="Century Gothic"/>
          <w:sz w:val="22"/>
          <w:szCs w:val="22"/>
        </w:rPr>
        <w:t xml:space="preserve">Members of the Planning Committee </w:t>
      </w:r>
      <w:r w:rsidRPr="001516F6">
        <w:rPr>
          <w:rFonts w:ascii="Century Gothic" w:hAnsi="Century Gothic"/>
          <w:color w:val="000000" w:themeColor="text1"/>
          <w:sz w:val="22"/>
          <w:szCs w:val="22"/>
        </w:rPr>
        <w:t>are advised not to</w:t>
      </w:r>
      <w:r>
        <w:rPr>
          <w:rFonts w:ascii="Century Gothic" w:hAnsi="Century Gothic"/>
          <w:color w:val="000000" w:themeColor="text1"/>
          <w:sz w:val="22"/>
          <w:szCs w:val="22"/>
        </w:rPr>
        <w:t xml:space="preserve"> </w:t>
      </w:r>
      <w:r w:rsidRPr="001516F6">
        <w:rPr>
          <w:rFonts w:ascii="Century Gothic" w:hAnsi="Century Gothic"/>
          <w:sz w:val="22"/>
          <w:szCs w:val="22"/>
        </w:rPr>
        <w:t>carry out their own unaccompanied site visits where they require access to land as permission may be required in such cases, and it may in some circumstances, for example, where an elected Member is seen with an applicant or objector, lead to allegations of bias.  It is recommended that only Planning Committee Members, Officers, and other elected Members (for the Council area) should be permitted to attend the site visit.  Where possible, the full Planning Committee should attend site visits.  An administration officer or other relevant officer to the Planning Committee should record the date of the visit, attendees and any other relevant information.</w:t>
      </w:r>
      <w:r>
        <w:rPr>
          <w:rFonts w:ascii="Century Gothic" w:hAnsi="Century Gothic"/>
          <w:sz w:val="22"/>
          <w:szCs w:val="22"/>
        </w:rPr>
        <w:t xml:space="preserve">  </w:t>
      </w:r>
    </w:p>
    <w:p w14:paraId="1570259F" w14:textId="77777777" w:rsidR="00D60C68" w:rsidRDefault="00D60C68" w:rsidP="00D60C68">
      <w:pPr>
        <w:pStyle w:val="NoSpacing"/>
        <w:ind w:left="360"/>
        <w:jc w:val="both"/>
        <w:rPr>
          <w:rFonts w:ascii="Century Gothic" w:hAnsi="Century Gothic"/>
          <w:sz w:val="22"/>
          <w:szCs w:val="22"/>
        </w:rPr>
      </w:pPr>
    </w:p>
    <w:p w14:paraId="0A5FF6AB" w14:textId="77777777" w:rsidR="00D60C68" w:rsidRPr="00174BEB" w:rsidRDefault="00D60C68" w:rsidP="00D60C68">
      <w:pPr>
        <w:pStyle w:val="NoSpacing"/>
        <w:numPr>
          <w:ilvl w:val="0"/>
          <w:numId w:val="70"/>
        </w:numPr>
        <w:jc w:val="both"/>
        <w:rPr>
          <w:rFonts w:ascii="Century Gothic" w:hAnsi="Century Gothic"/>
          <w:sz w:val="22"/>
          <w:szCs w:val="22"/>
        </w:rPr>
      </w:pPr>
      <w:r>
        <w:rPr>
          <w:rFonts w:ascii="Century Gothic" w:hAnsi="Century Gothic"/>
          <w:sz w:val="22"/>
          <w:szCs w:val="22"/>
        </w:rPr>
        <w:t xml:space="preserve">However, </w:t>
      </w:r>
      <w:r w:rsidRPr="00EA521E">
        <w:rPr>
          <w:rFonts w:ascii="Century Gothic" w:hAnsi="Century Gothic"/>
          <w:sz w:val="22"/>
          <w:szCs w:val="22"/>
        </w:rPr>
        <w:t>a Member may already be familiar with the site and therefore feel there is no need to attend, or a Member may familiarise themselves with the</w:t>
      </w:r>
      <w:r>
        <w:rPr>
          <w:rFonts w:ascii="Century Gothic" w:hAnsi="Century Gothic"/>
          <w:sz w:val="22"/>
          <w:szCs w:val="22"/>
        </w:rPr>
        <w:t xml:space="preserve"> site at their own convenience </w:t>
      </w:r>
      <w:r w:rsidRPr="001516F6">
        <w:rPr>
          <w:rFonts w:ascii="Century Gothic" w:hAnsi="Century Gothic"/>
          <w:sz w:val="22"/>
          <w:szCs w:val="22"/>
        </w:rPr>
        <w:t>(without accessing the land),</w:t>
      </w:r>
      <w:r>
        <w:rPr>
          <w:rFonts w:ascii="Century Gothic" w:hAnsi="Century Gothic"/>
          <w:sz w:val="22"/>
          <w:szCs w:val="22"/>
        </w:rPr>
        <w:t xml:space="preserve"> </w:t>
      </w:r>
      <w:r w:rsidRPr="00EA521E">
        <w:rPr>
          <w:rFonts w:ascii="Century Gothic" w:hAnsi="Century Gothic"/>
          <w:sz w:val="22"/>
          <w:szCs w:val="22"/>
        </w:rPr>
        <w:t>or a Member is content to make a decision based on the information before them.</w:t>
      </w:r>
      <w:r w:rsidRPr="00EA521E">
        <w:t xml:space="preserve"> </w:t>
      </w:r>
    </w:p>
    <w:p w14:paraId="1E86B08D" w14:textId="77777777" w:rsidR="00D60C68" w:rsidRPr="00270E40" w:rsidRDefault="00D60C68" w:rsidP="00D60C68">
      <w:pPr>
        <w:pStyle w:val="NoSpacing"/>
        <w:jc w:val="both"/>
        <w:rPr>
          <w:rFonts w:ascii="Century Gothic" w:hAnsi="Century Gothic"/>
          <w:sz w:val="22"/>
          <w:szCs w:val="22"/>
        </w:rPr>
      </w:pPr>
    </w:p>
    <w:p w14:paraId="302FCE11"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Planning Officers should prepare a written report, or provide an oral update, on the site visit which should then be presented to the next Planning Committee meeting at which the application is to be determined.</w:t>
      </w:r>
    </w:p>
    <w:p w14:paraId="35012889" w14:textId="77777777" w:rsidR="00D60C68" w:rsidRPr="00270E40" w:rsidRDefault="00D60C68" w:rsidP="00D60C68">
      <w:pPr>
        <w:pStyle w:val="NoSpacing"/>
        <w:jc w:val="both"/>
        <w:rPr>
          <w:rFonts w:ascii="Century Gothic" w:hAnsi="Century Gothic"/>
          <w:sz w:val="22"/>
          <w:szCs w:val="22"/>
        </w:rPr>
      </w:pPr>
    </w:p>
    <w:p w14:paraId="0A5EEC21" w14:textId="77777777" w:rsidR="006E6962" w:rsidRDefault="006E6962" w:rsidP="00D60C68">
      <w:pPr>
        <w:pStyle w:val="NoSpacing"/>
        <w:jc w:val="both"/>
        <w:rPr>
          <w:rFonts w:ascii="Century Gothic" w:hAnsi="Century Gothic"/>
          <w:b/>
          <w:sz w:val="22"/>
          <w:szCs w:val="22"/>
        </w:rPr>
      </w:pPr>
    </w:p>
    <w:p w14:paraId="087CD8C1" w14:textId="3F21AFB8" w:rsidR="00D60C68" w:rsidRPr="008052ED" w:rsidRDefault="00D60C68" w:rsidP="00D60C68">
      <w:pPr>
        <w:pStyle w:val="NoSpacing"/>
        <w:jc w:val="both"/>
        <w:rPr>
          <w:rFonts w:ascii="Century Gothic" w:hAnsi="Century Gothic"/>
          <w:b/>
          <w:sz w:val="22"/>
          <w:szCs w:val="22"/>
        </w:rPr>
      </w:pPr>
      <w:r w:rsidRPr="008052ED">
        <w:rPr>
          <w:rFonts w:ascii="Century Gothic" w:hAnsi="Century Gothic"/>
          <w:b/>
          <w:sz w:val="22"/>
          <w:szCs w:val="22"/>
        </w:rPr>
        <w:lastRenderedPageBreak/>
        <w:t>TRAINING</w:t>
      </w:r>
    </w:p>
    <w:p w14:paraId="38941471" w14:textId="77777777" w:rsidR="00D60C68" w:rsidRPr="00270E40" w:rsidRDefault="00D60C68" w:rsidP="00D60C68">
      <w:pPr>
        <w:pStyle w:val="NoSpacing"/>
        <w:jc w:val="both"/>
        <w:rPr>
          <w:rFonts w:ascii="Century Gothic" w:hAnsi="Century Gothic"/>
          <w:sz w:val="22"/>
          <w:szCs w:val="22"/>
        </w:rPr>
      </w:pPr>
    </w:p>
    <w:p w14:paraId="23E112F6" w14:textId="77777777" w:rsidR="00D60C68" w:rsidRPr="00270E40" w:rsidRDefault="00D60C68" w:rsidP="00D60C68">
      <w:pPr>
        <w:pStyle w:val="NoSpacing"/>
        <w:numPr>
          <w:ilvl w:val="0"/>
          <w:numId w:val="70"/>
        </w:numPr>
        <w:jc w:val="both"/>
        <w:rPr>
          <w:rFonts w:ascii="Century Gothic" w:hAnsi="Century Gothic"/>
          <w:sz w:val="22"/>
          <w:szCs w:val="22"/>
        </w:rPr>
      </w:pPr>
      <w:r w:rsidRPr="00270E40">
        <w:rPr>
          <w:rFonts w:ascii="Century Gothic" w:hAnsi="Century Gothic"/>
          <w:sz w:val="22"/>
          <w:szCs w:val="22"/>
        </w:rPr>
        <w:t xml:space="preserve">Elected </w:t>
      </w:r>
      <w:r>
        <w:rPr>
          <w:rFonts w:ascii="Century Gothic" w:hAnsi="Century Gothic"/>
          <w:sz w:val="22"/>
          <w:szCs w:val="22"/>
        </w:rPr>
        <w:t>Member</w:t>
      </w:r>
      <w:r w:rsidRPr="00270E40">
        <w:rPr>
          <w:rFonts w:ascii="Century Gothic" w:hAnsi="Century Gothic"/>
          <w:sz w:val="22"/>
          <w:szCs w:val="22"/>
        </w:rPr>
        <w:t xml:space="preserve">s sitting on the Planning Committee will receive training and it is recommended that participating </w:t>
      </w:r>
      <w:r>
        <w:rPr>
          <w:rFonts w:ascii="Century Gothic" w:hAnsi="Century Gothic"/>
          <w:sz w:val="22"/>
          <w:szCs w:val="22"/>
        </w:rPr>
        <w:t>Member</w:t>
      </w:r>
      <w:r w:rsidRPr="00270E40">
        <w:rPr>
          <w:rFonts w:ascii="Century Gothic" w:hAnsi="Century Gothic"/>
          <w:sz w:val="22"/>
          <w:szCs w:val="22"/>
        </w:rPr>
        <w:t>s continue to attend relevant training on planning matters as required and/or provided.</w:t>
      </w:r>
    </w:p>
    <w:p w14:paraId="0CA12E07" w14:textId="77777777" w:rsidR="00D60C68" w:rsidRPr="00270E40" w:rsidRDefault="00D60C68" w:rsidP="00D60C68">
      <w:pPr>
        <w:pStyle w:val="NoSpacing"/>
        <w:jc w:val="both"/>
        <w:rPr>
          <w:rFonts w:ascii="Century Gothic" w:hAnsi="Century Gothic"/>
          <w:sz w:val="22"/>
          <w:szCs w:val="22"/>
        </w:rPr>
      </w:pPr>
    </w:p>
    <w:p w14:paraId="1E6F8109" w14:textId="77777777" w:rsidR="00D60C68" w:rsidRPr="008052ED" w:rsidRDefault="00D60C68" w:rsidP="00D60C68">
      <w:pPr>
        <w:pStyle w:val="NoSpacing"/>
        <w:jc w:val="both"/>
        <w:rPr>
          <w:rFonts w:ascii="Century Gothic" w:hAnsi="Century Gothic"/>
          <w:b/>
          <w:color w:val="000000"/>
          <w:sz w:val="22"/>
          <w:szCs w:val="22"/>
          <w:lang w:val="en"/>
        </w:rPr>
      </w:pPr>
      <w:r w:rsidRPr="008052ED">
        <w:rPr>
          <w:rFonts w:ascii="Century Gothic" w:hAnsi="Century Gothic"/>
          <w:b/>
          <w:color w:val="000000"/>
          <w:sz w:val="22"/>
          <w:szCs w:val="22"/>
          <w:lang w:val="en"/>
        </w:rPr>
        <w:t>REVIEW OF DECISIONS</w:t>
      </w:r>
    </w:p>
    <w:p w14:paraId="36B5FC7A" w14:textId="77777777" w:rsidR="00D60C68" w:rsidRPr="00270E40" w:rsidRDefault="00D60C68" w:rsidP="00D60C68">
      <w:pPr>
        <w:pStyle w:val="NoSpacing"/>
        <w:jc w:val="both"/>
        <w:rPr>
          <w:rFonts w:ascii="Century Gothic" w:hAnsi="Century Gothic"/>
          <w:sz w:val="22"/>
          <w:szCs w:val="22"/>
        </w:rPr>
      </w:pPr>
    </w:p>
    <w:p w14:paraId="7EA3B5B9" w14:textId="77777777" w:rsidR="00D60C68" w:rsidRPr="00270E40" w:rsidRDefault="00D60C68" w:rsidP="00D60C68">
      <w:pPr>
        <w:pStyle w:val="NoSpacing"/>
        <w:numPr>
          <w:ilvl w:val="0"/>
          <w:numId w:val="70"/>
        </w:numPr>
        <w:jc w:val="both"/>
        <w:rPr>
          <w:rFonts w:ascii="Century Gothic" w:hAnsi="Century Gothic"/>
          <w:color w:val="000000"/>
          <w:sz w:val="22"/>
          <w:szCs w:val="22"/>
          <w:lang w:val="en"/>
        </w:rPr>
      </w:pPr>
      <w:r w:rsidRPr="00270E40">
        <w:rPr>
          <w:rFonts w:ascii="Century Gothic" w:hAnsi="Century Gothic"/>
          <w:sz w:val="22"/>
          <w:szCs w:val="22"/>
        </w:rPr>
        <w:t xml:space="preserve">On </w:t>
      </w:r>
      <w:r w:rsidRPr="00270E40">
        <w:rPr>
          <w:rFonts w:ascii="Century Gothic" w:hAnsi="Century Gothic"/>
          <w:color w:val="000000"/>
          <w:sz w:val="22"/>
          <w:szCs w:val="22"/>
          <w:lang w:val="en"/>
        </w:rPr>
        <w:t xml:space="preserve">an annual basis </w:t>
      </w:r>
      <w:r>
        <w:rPr>
          <w:rFonts w:ascii="Century Gothic" w:hAnsi="Century Gothic"/>
          <w:color w:val="000000"/>
          <w:sz w:val="22"/>
          <w:szCs w:val="22"/>
          <w:lang w:val="en"/>
        </w:rPr>
        <w:t>Member</w:t>
      </w:r>
      <w:r w:rsidRPr="00270E40">
        <w:rPr>
          <w:rFonts w:ascii="Century Gothic" w:hAnsi="Century Gothic"/>
          <w:color w:val="000000"/>
          <w:sz w:val="22"/>
          <w:szCs w:val="22"/>
          <w:lang w:val="en"/>
        </w:rPr>
        <w:t>s of the Planning Committee should inspect a sample of implemented planning decisions in order to assess the quality of decision-making.  This should include a sample of decisions delegated to Officers to give assurance that the scheme of delegation is operating effectively and in line with the Council’s views.</w:t>
      </w:r>
    </w:p>
    <w:p w14:paraId="697F7F81" w14:textId="77777777" w:rsidR="00D60C68" w:rsidRPr="00270E40" w:rsidRDefault="00D60C68" w:rsidP="00D60C68">
      <w:pPr>
        <w:pStyle w:val="NoSpacing"/>
        <w:jc w:val="both"/>
        <w:rPr>
          <w:rFonts w:ascii="Century Gothic" w:hAnsi="Century Gothic"/>
          <w:sz w:val="22"/>
          <w:szCs w:val="22"/>
        </w:rPr>
      </w:pPr>
    </w:p>
    <w:p w14:paraId="5B4B5719" w14:textId="77777777" w:rsidR="00D60C68" w:rsidRPr="008052ED" w:rsidRDefault="00D60C68" w:rsidP="00D60C68">
      <w:pPr>
        <w:pStyle w:val="NoSpacing"/>
        <w:jc w:val="both"/>
        <w:rPr>
          <w:rFonts w:ascii="Century Gothic" w:hAnsi="Century Gothic"/>
          <w:b/>
          <w:sz w:val="22"/>
          <w:szCs w:val="22"/>
        </w:rPr>
      </w:pPr>
      <w:r w:rsidRPr="008052ED">
        <w:rPr>
          <w:rFonts w:ascii="Century Gothic" w:hAnsi="Century Gothic"/>
          <w:b/>
          <w:sz w:val="22"/>
          <w:szCs w:val="22"/>
        </w:rPr>
        <w:t>LEGAL ADVISER</w:t>
      </w:r>
    </w:p>
    <w:p w14:paraId="74592EC0" w14:textId="77777777" w:rsidR="00D60C68" w:rsidRPr="00270E40" w:rsidRDefault="00D60C68" w:rsidP="00D60C68">
      <w:pPr>
        <w:pStyle w:val="NoSpacing"/>
        <w:jc w:val="both"/>
        <w:rPr>
          <w:rFonts w:ascii="Century Gothic" w:hAnsi="Century Gothic"/>
          <w:sz w:val="22"/>
          <w:szCs w:val="22"/>
        </w:rPr>
      </w:pPr>
    </w:p>
    <w:p w14:paraId="787C110F" w14:textId="14ABEF7D" w:rsidR="004C339D" w:rsidRPr="00B254C5" w:rsidRDefault="00D60C68" w:rsidP="00B254C5">
      <w:pPr>
        <w:autoSpaceDE w:val="0"/>
        <w:autoSpaceDN w:val="0"/>
        <w:adjustRightInd w:val="0"/>
        <w:ind w:left="426" w:hanging="426"/>
        <w:jc w:val="both"/>
        <w:rPr>
          <w:rFonts w:ascii="Century Gothic" w:hAnsi="Century Gothic"/>
          <w:sz w:val="22"/>
          <w:szCs w:val="22"/>
        </w:rPr>
      </w:pPr>
      <w:r>
        <w:rPr>
          <w:rFonts w:ascii="Century Gothic" w:hAnsi="Century Gothic"/>
          <w:color w:val="000000"/>
          <w:sz w:val="22"/>
          <w:szCs w:val="22"/>
          <w:lang w:val="en"/>
        </w:rPr>
        <w:t xml:space="preserve">47 </w:t>
      </w:r>
      <w:r w:rsidR="00B254C5">
        <w:rPr>
          <w:rFonts w:ascii="Century Gothic" w:hAnsi="Century Gothic"/>
          <w:color w:val="000000"/>
          <w:sz w:val="22"/>
          <w:szCs w:val="22"/>
          <w:lang w:val="en"/>
        </w:rPr>
        <w:tab/>
      </w:r>
      <w:r w:rsidRPr="00B254C5">
        <w:rPr>
          <w:rFonts w:ascii="Century Gothic" w:hAnsi="Century Gothic"/>
          <w:sz w:val="22"/>
          <w:szCs w:val="22"/>
        </w:rPr>
        <w:t xml:space="preserve">The Council has </w:t>
      </w:r>
      <w:r>
        <w:rPr>
          <w:rFonts w:ascii="Century Gothic" w:hAnsi="Century Gothic"/>
          <w:sz w:val="22"/>
          <w:szCs w:val="22"/>
        </w:rPr>
        <w:t>a legal adviser</w:t>
      </w:r>
      <w:r w:rsidRPr="00270E40">
        <w:rPr>
          <w:rFonts w:ascii="Century Gothic" w:hAnsi="Century Gothic"/>
          <w:sz w:val="22"/>
          <w:szCs w:val="22"/>
        </w:rPr>
        <w:t xml:space="preserve"> to support the plann</w:t>
      </w:r>
      <w:r>
        <w:rPr>
          <w:rFonts w:ascii="Century Gothic" w:hAnsi="Century Gothic"/>
          <w:sz w:val="22"/>
          <w:szCs w:val="22"/>
        </w:rPr>
        <w:t xml:space="preserve">ing function and it is intended </w:t>
      </w:r>
      <w:r w:rsidRPr="00270E40">
        <w:rPr>
          <w:rFonts w:ascii="Century Gothic" w:hAnsi="Century Gothic"/>
          <w:sz w:val="22"/>
          <w:szCs w:val="22"/>
        </w:rPr>
        <w:t>that he/she/they will attend each Planning Committee meeting</w:t>
      </w:r>
      <w:r>
        <w:rPr>
          <w:rFonts w:ascii="Century Gothic" w:hAnsi="Century Gothic"/>
          <w:sz w:val="22"/>
          <w:szCs w:val="22"/>
        </w:rPr>
        <w:t xml:space="preserve">.  </w:t>
      </w:r>
    </w:p>
    <w:p w14:paraId="4AA770FF" w14:textId="77777777" w:rsidR="004C339D"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14A6CCEB" w14:textId="77777777" w:rsidR="004C339D" w:rsidRDefault="004C339D" w:rsidP="004C339D">
      <w:pPr>
        <w:autoSpaceDE w:val="0"/>
        <w:autoSpaceDN w:val="0"/>
        <w:adjustRightInd w:val="0"/>
        <w:spacing w:line="360" w:lineRule="auto"/>
        <w:jc w:val="both"/>
        <w:rPr>
          <w:rFonts w:ascii="Century Gothic" w:hAnsi="Century Gothic" w:cs="Tahoma"/>
          <w:sz w:val="22"/>
          <w:szCs w:val="22"/>
        </w:rPr>
        <w:sectPr w:rsidR="004C339D" w:rsidSect="00A965BD">
          <w:headerReference w:type="default" r:id="rId11"/>
          <w:footerReference w:type="default" r:id="rId12"/>
          <w:footerReference w:type="first" r:id="rId13"/>
          <w:pgSz w:w="11923" w:h="16843"/>
          <w:pgMar w:top="0" w:right="1440" w:bottom="324" w:left="1440" w:header="720" w:footer="720" w:gutter="0"/>
          <w:pgNumType w:start="1"/>
          <w:cols w:space="720"/>
          <w:titlePg/>
          <w:docGrid w:linePitch="326"/>
        </w:sectPr>
      </w:pPr>
    </w:p>
    <w:p w14:paraId="5E100486" w14:textId="77777777" w:rsidR="004C339D" w:rsidRPr="008D58B0" w:rsidRDefault="004C339D" w:rsidP="004C339D">
      <w:pPr>
        <w:autoSpaceDE w:val="0"/>
        <w:autoSpaceDN w:val="0"/>
        <w:adjustRightInd w:val="0"/>
        <w:spacing w:line="360" w:lineRule="auto"/>
        <w:rPr>
          <w:rFonts w:ascii="Century Gothic" w:hAnsi="Century Gothic" w:cs="Tahoma"/>
          <w:b/>
          <w:caps/>
          <w:color w:val="000000"/>
          <w:sz w:val="32"/>
          <w:szCs w:val="32"/>
        </w:rPr>
      </w:pPr>
      <w:r w:rsidRPr="008D58B0">
        <w:rPr>
          <w:rFonts w:ascii="Century Gothic" w:hAnsi="Century Gothic" w:cs="Tahoma"/>
          <w:b/>
          <w:caps/>
          <w:color w:val="000000"/>
          <w:sz w:val="32"/>
          <w:szCs w:val="32"/>
        </w:rPr>
        <w:lastRenderedPageBreak/>
        <w:t xml:space="preserve">Appendix 1  </w:t>
      </w:r>
    </w:p>
    <w:p w14:paraId="278A6884"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color w:val="FF0000"/>
          <w:sz w:val="22"/>
          <w:szCs w:val="22"/>
        </w:rPr>
      </w:pPr>
    </w:p>
    <w:p w14:paraId="03D84FA5"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1C742F8E"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3051206C"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33558DCD"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742DBEA5"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19F7C398"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5117573D"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077AA1C5" w14:textId="77777777" w:rsidR="004C339D" w:rsidRDefault="004C339D" w:rsidP="004C339D">
      <w:pPr>
        <w:autoSpaceDE w:val="0"/>
        <w:autoSpaceDN w:val="0"/>
        <w:adjustRightInd w:val="0"/>
        <w:spacing w:line="360" w:lineRule="auto"/>
        <w:jc w:val="center"/>
        <w:rPr>
          <w:rFonts w:ascii="Century Gothic" w:hAnsi="Century Gothic" w:cs="Tahoma"/>
          <w:b/>
          <w:sz w:val="56"/>
          <w:szCs w:val="22"/>
        </w:rPr>
      </w:pPr>
      <w:r w:rsidRPr="001329E9">
        <w:rPr>
          <w:rFonts w:ascii="Century Gothic" w:hAnsi="Century Gothic" w:cs="Tahoma"/>
          <w:b/>
          <w:sz w:val="56"/>
          <w:szCs w:val="22"/>
        </w:rPr>
        <w:t xml:space="preserve">THE NORTHERN IRELAND </w:t>
      </w:r>
    </w:p>
    <w:p w14:paraId="069CB78B" w14:textId="77777777" w:rsidR="004C339D" w:rsidRDefault="004C339D" w:rsidP="004C339D">
      <w:pPr>
        <w:autoSpaceDE w:val="0"/>
        <w:autoSpaceDN w:val="0"/>
        <w:adjustRightInd w:val="0"/>
        <w:spacing w:line="360" w:lineRule="auto"/>
        <w:jc w:val="center"/>
        <w:rPr>
          <w:rFonts w:ascii="Century Gothic" w:hAnsi="Century Gothic" w:cs="Tahoma"/>
          <w:b/>
          <w:sz w:val="56"/>
          <w:szCs w:val="22"/>
        </w:rPr>
      </w:pPr>
      <w:r w:rsidRPr="001329E9">
        <w:rPr>
          <w:rFonts w:ascii="Century Gothic" w:hAnsi="Century Gothic" w:cs="Tahoma"/>
          <w:b/>
          <w:sz w:val="56"/>
          <w:szCs w:val="22"/>
        </w:rPr>
        <w:t xml:space="preserve">LOCAL GOVERNMENT </w:t>
      </w:r>
    </w:p>
    <w:p w14:paraId="453A1315" w14:textId="77777777" w:rsidR="004C339D" w:rsidRDefault="004C339D" w:rsidP="004C339D">
      <w:pPr>
        <w:autoSpaceDE w:val="0"/>
        <w:autoSpaceDN w:val="0"/>
        <w:adjustRightInd w:val="0"/>
        <w:spacing w:line="360" w:lineRule="auto"/>
        <w:jc w:val="center"/>
        <w:rPr>
          <w:rFonts w:ascii="Century Gothic" w:hAnsi="Century Gothic" w:cs="Tahoma"/>
          <w:b/>
          <w:sz w:val="56"/>
          <w:szCs w:val="22"/>
        </w:rPr>
      </w:pPr>
      <w:r w:rsidRPr="001329E9">
        <w:rPr>
          <w:rFonts w:ascii="Century Gothic" w:hAnsi="Century Gothic" w:cs="Tahoma"/>
          <w:b/>
          <w:sz w:val="56"/>
          <w:szCs w:val="22"/>
        </w:rPr>
        <w:t xml:space="preserve">CODE OF CONDUCT </w:t>
      </w:r>
    </w:p>
    <w:p w14:paraId="5FFAE052" w14:textId="77777777" w:rsidR="004C339D" w:rsidRPr="001329E9" w:rsidRDefault="004C339D" w:rsidP="004C339D">
      <w:pPr>
        <w:autoSpaceDE w:val="0"/>
        <w:autoSpaceDN w:val="0"/>
        <w:adjustRightInd w:val="0"/>
        <w:spacing w:line="360" w:lineRule="auto"/>
        <w:jc w:val="center"/>
        <w:rPr>
          <w:rFonts w:ascii="Century Gothic" w:hAnsi="Century Gothic" w:cs="Tahoma"/>
          <w:b/>
          <w:sz w:val="56"/>
          <w:szCs w:val="22"/>
        </w:rPr>
      </w:pPr>
      <w:r w:rsidRPr="001329E9">
        <w:rPr>
          <w:rFonts w:ascii="Century Gothic" w:hAnsi="Century Gothic" w:cs="Tahoma"/>
          <w:b/>
          <w:sz w:val="56"/>
          <w:szCs w:val="22"/>
        </w:rPr>
        <w:t>FOR COUNCILLORS</w:t>
      </w:r>
    </w:p>
    <w:p w14:paraId="367CA5DF"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66F42E0E"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4097CB51"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1A5FC269" w14:textId="77777777" w:rsidR="004C339D" w:rsidRPr="001329E9"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66B203C5" w14:textId="77777777" w:rsidR="004C339D" w:rsidRPr="001329E9" w:rsidRDefault="004C339D" w:rsidP="004C339D">
      <w:pPr>
        <w:textAlignment w:val="baseline"/>
        <w:rPr>
          <w:rFonts w:ascii="Century Gothic" w:hAnsi="Century Gothic"/>
          <w:color w:val="000000"/>
        </w:rPr>
      </w:pPr>
    </w:p>
    <w:p w14:paraId="56477D4C" w14:textId="77777777" w:rsidR="004C339D" w:rsidRPr="001329E9" w:rsidRDefault="004C339D" w:rsidP="004C339D">
      <w:pPr>
        <w:rPr>
          <w:rFonts w:ascii="Century Gothic" w:hAnsi="Century Gothic"/>
        </w:rPr>
        <w:sectPr w:rsidR="004C339D" w:rsidRPr="001329E9" w:rsidSect="00A965BD">
          <w:footerReference w:type="default" r:id="rId14"/>
          <w:pgSz w:w="11923" w:h="16843"/>
          <w:pgMar w:top="0" w:right="1440" w:bottom="324" w:left="1440" w:header="720" w:footer="720" w:gutter="0"/>
          <w:pgNumType w:start="1"/>
          <w:cols w:space="720"/>
        </w:sectPr>
      </w:pPr>
    </w:p>
    <w:p w14:paraId="0F9EB98F" w14:textId="77777777" w:rsidR="004C339D" w:rsidRPr="001329E9" w:rsidRDefault="004C339D" w:rsidP="004C339D">
      <w:pPr>
        <w:spacing w:line="310" w:lineRule="exact"/>
        <w:ind w:left="72"/>
        <w:jc w:val="center"/>
        <w:textAlignment w:val="baseline"/>
        <w:rPr>
          <w:rFonts w:ascii="Century Gothic" w:eastAsia="Arial" w:hAnsi="Century Gothic"/>
          <w:b/>
          <w:color w:val="000000"/>
          <w:spacing w:val="15"/>
          <w:sz w:val="28"/>
          <w:u w:val="single"/>
        </w:rPr>
      </w:pPr>
      <w:r w:rsidRPr="001329E9">
        <w:rPr>
          <w:rFonts w:ascii="Century Gothic" w:eastAsia="Arial" w:hAnsi="Century Gothic"/>
          <w:b/>
          <w:color w:val="000000"/>
          <w:spacing w:val="15"/>
          <w:sz w:val="28"/>
          <w:u w:val="single"/>
        </w:rPr>
        <w:lastRenderedPageBreak/>
        <w:t xml:space="preserve">Contents </w:t>
      </w:r>
    </w:p>
    <w:p w14:paraId="57415A78" w14:textId="77777777" w:rsidR="004C339D" w:rsidRPr="0086474A" w:rsidRDefault="004C339D" w:rsidP="004C339D">
      <w:pPr>
        <w:tabs>
          <w:tab w:val="right" w:pos="9504"/>
        </w:tabs>
        <w:spacing w:before="763" w:line="321" w:lineRule="exact"/>
        <w:ind w:left="72"/>
        <w:jc w:val="both"/>
        <w:textAlignment w:val="baseline"/>
        <w:rPr>
          <w:rFonts w:ascii="Century Gothic" w:eastAsia="Arial" w:hAnsi="Century Gothic"/>
          <w:b/>
          <w:color w:val="000000"/>
          <w:sz w:val="22"/>
          <w:szCs w:val="22"/>
        </w:rPr>
      </w:pPr>
      <w:r w:rsidRPr="0086474A">
        <w:rPr>
          <w:rFonts w:ascii="Century Gothic" w:eastAsia="Arial" w:hAnsi="Century Gothic"/>
          <w:b/>
          <w:color w:val="000000"/>
          <w:sz w:val="22"/>
          <w:szCs w:val="22"/>
        </w:rPr>
        <w:t>Part</w:t>
      </w:r>
      <w:r w:rsidRPr="0086474A">
        <w:rPr>
          <w:rFonts w:ascii="Century Gothic" w:eastAsia="Arial" w:hAnsi="Century Gothic"/>
          <w:b/>
          <w:color w:val="000000"/>
          <w:sz w:val="22"/>
          <w:szCs w:val="22"/>
        </w:rPr>
        <w:tab/>
        <w:t>Page</w:t>
      </w:r>
    </w:p>
    <w:p w14:paraId="01389E4A" w14:textId="77777777" w:rsidR="004C339D" w:rsidRDefault="004C339D" w:rsidP="00AD0645">
      <w:pPr>
        <w:numPr>
          <w:ilvl w:val="0"/>
          <w:numId w:val="46"/>
        </w:numPr>
        <w:tabs>
          <w:tab w:val="clear" w:pos="504"/>
          <w:tab w:val="left" w:pos="576"/>
        </w:tabs>
        <w:spacing w:before="166" w:line="321" w:lineRule="exact"/>
        <w:ind w:left="72" w:hanging="360"/>
        <w:jc w:val="both"/>
        <w:textAlignment w:val="baseline"/>
        <w:rPr>
          <w:rFonts w:ascii="Century Gothic" w:eastAsia="Arial" w:hAnsi="Century Gothic"/>
          <w:b/>
          <w:color w:val="000000"/>
          <w:spacing w:val="-3"/>
          <w:sz w:val="22"/>
          <w:szCs w:val="22"/>
        </w:rPr>
      </w:pPr>
      <w:r w:rsidRPr="0086474A">
        <w:rPr>
          <w:rFonts w:ascii="Century Gothic" w:eastAsia="Arial" w:hAnsi="Century Gothic"/>
          <w:b/>
          <w:color w:val="000000"/>
          <w:spacing w:val="-3"/>
          <w:sz w:val="22"/>
          <w:szCs w:val="22"/>
        </w:rPr>
        <w:t>Introduction</w:t>
      </w:r>
    </w:p>
    <w:p w14:paraId="741D378C" w14:textId="77777777" w:rsidR="004C339D" w:rsidRPr="0086474A" w:rsidRDefault="004C339D" w:rsidP="004C339D">
      <w:pPr>
        <w:tabs>
          <w:tab w:val="left" w:pos="9000"/>
        </w:tabs>
        <w:spacing w:before="154" w:line="320" w:lineRule="exact"/>
        <w:ind w:left="720"/>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Effective date of the Northern Ireland Local Government Code</w:t>
      </w:r>
      <w:r w:rsidRPr="0086474A">
        <w:rPr>
          <w:rFonts w:ascii="Century Gothic" w:eastAsia="Arial" w:hAnsi="Century Gothic"/>
          <w:color w:val="000000"/>
          <w:sz w:val="22"/>
          <w:szCs w:val="22"/>
        </w:rPr>
        <w:tab/>
        <w:t>1</w:t>
      </w:r>
    </w:p>
    <w:p w14:paraId="1FE8FEAF" w14:textId="77777777" w:rsidR="004C339D" w:rsidRPr="0086474A" w:rsidRDefault="004C339D" w:rsidP="004C339D">
      <w:pPr>
        <w:spacing w:before="5" w:line="320" w:lineRule="exact"/>
        <w:ind w:left="720"/>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of Conduct for Councillors</w:t>
      </w:r>
    </w:p>
    <w:p w14:paraId="487F3227" w14:textId="77777777" w:rsidR="004C339D" w:rsidRPr="0086474A" w:rsidRDefault="004C339D" w:rsidP="004C339D">
      <w:pPr>
        <w:tabs>
          <w:tab w:val="left" w:pos="9000"/>
        </w:tabs>
        <w:spacing w:before="241" w:line="320" w:lineRule="exact"/>
        <w:ind w:left="720"/>
        <w:jc w:val="both"/>
        <w:textAlignment w:val="baseline"/>
        <w:rPr>
          <w:rFonts w:ascii="Century Gothic" w:eastAsia="Arial" w:hAnsi="Century Gothic"/>
          <w:color w:val="000000"/>
          <w:spacing w:val="3"/>
          <w:sz w:val="22"/>
          <w:szCs w:val="22"/>
        </w:rPr>
      </w:pPr>
      <w:r w:rsidRPr="0086474A">
        <w:rPr>
          <w:rFonts w:ascii="Century Gothic" w:eastAsia="Arial" w:hAnsi="Century Gothic"/>
          <w:color w:val="000000"/>
          <w:spacing w:val="3"/>
          <w:sz w:val="22"/>
          <w:szCs w:val="22"/>
        </w:rPr>
        <w:t>Background</w:t>
      </w:r>
      <w:r w:rsidRPr="0086474A">
        <w:rPr>
          <w:rFonts w:ascii="Century Gothic" w:eastAsia="Arial" w:hAnsi="Century Gothic"/>
          <w:color w:val="000000"/>
          <w:spacing w:val="3"/>
          <w:sz w:val="22"/>
          <w:szCs w:val="22"/>
        </w:rPr>
        <w:tab/>
        <w:t>1</w:t>
      </w:r>
    </w:p>
    <w:p w14:paraId="52B3CCF2" w14:textId="77777777" w:rsidR="004C339D" w:rsidRPr="0086474A" w:rsidRDefault="004C339D" w:rsidP="004C339D">
      <w:pPr>
        <w:tabs>
          <w:tab w:val="left" w:pos="9000"/>
        </w:tabs>
        <w:spacing w:before="163" w:line="320" w:lineRule="exact"/>
        <w:ind w:left="720"/>
        <w:jc w:val="both"/>
        <w:textAlignment w:val="baseline"/>
        <w:rPr>
          <w:rFonts w:ascii="Century Gothic" w:eastAsia="Arial" w:hAnsi="Century Gothic"/>
          <w:color w:val="000000"/>
          <w:spacing w:val="3"/>
          <w:sz w:val="22"/>
          <w:szCs w:val="22"/>
        </w:rPr>
      </w:pPr>
      <w:r w:rsidRPr="0086474A">
        <w:rPr>
          <w:rFonts w:ascii="Century Gothic" w:eastAsia="Arial" w:hAnsi="Century Gothic"/>
          <w:color w:val="000000"/>
          <w:spacing w:val="3"/>
          <w:sz w:val="22"/>
          <w:szCs w:val="22"/>
        </w:rPr>
        <w:t>Public Expectations</w:t>
      </w:r>
      <w:r w:rsidRPr="0086474A">
        <w:rPr>
          <w:rFonts w:ascii="Century Gothic" w:eastAsia="Arial" w:hAnsi="Century Gothic"/>
          <w:color w:val="000000"/>
          <w:spacing w:val="3"/>
          <w:sz w:val="22"/>
          <w:szCs w:val="22"/>
        </w:rPr>
        <w:tab/>
        <w:t>2</w:t>
      </w:r>
    </w:p>
    <w:p w14:paraId="56CA4464" w14:textId="77777777" w:rsidR="004C339D" w:rsidRDefault="004C339D" w:rsidP="004C339D">
      <w:pPr>
        <w:tabs>
          <w:tab w:val="left" w:pos="504"/>
          <w:tab w:val="left" w:pos="576"/>
          <w:tab w:val="left" w:pos="9000"/>
        </w:tabs>
        <w:spacing w:before="166" w:line="321" w:lineRule="exact"/>
        <w:ind w:left="720"/>
        <w:jc w:val="both"/>
        <w:textAlignment w:val="baseline"/>
        <w:rPr>
          <w:rFonts w:ascii="Century Gothic" w:eastAsia="Arial" w:hAnsi="Century Gothic"/>
          <w:b/>
          <w:color w:val="000000"/>
          <w:spacing w:val="-3"/>
          <w:sz w:val="22"/>
          <w:szCs w:val="22"/>
        </w:rPr>
      </w:pPr>
      <w:r w:rsidRPr="0086474A">
        <w:rPr>
          <w:rFonts w:ascii="Century Gothic" w:eastAsia="Arial" w:hAnsi="Century Gothic"/>
          <w:color w:val="000000"/>
          <w:spacing w:val="7"/>
          <w:sz w:val="22"/>
          <w:szCs w:val="22"/>
        </w:rPr>
        <w:t>Guidance</w:t>
      </w:r>
      <w:r>
        <w:rPr>
          <w:rFonts w:ascii="Century Gothic" w:eastAsia="Arial" w:hAnsi="Century Gothic"/>
          <w:color w:val="000000"/>
          <w:spacing w:val="7"/>
          <w:sz w:val="22"/>
          <w:szCs w:val="22"/>
        </w:rPr>
        <w:tab/>
        <w:t>2</w:t>
      </w:r>
    </w:p>
    <w:p w14:paraId="28AEA06C" w14:textId="77777777" w:rsidR="004C339D" w:rsidRDefault="004C339D" w:rsidP="00AD0645">
      <w:pPr>
        <w:numPr>
          <w:ilvl w:val="0"/>
          <w:numId w:val="46"/>
        </w:numPr>
        <w:tabs>
          <w:tab w:val="clear" w:pos="504"/>
          <w:tab w:val="left" w:pos="576"/>
          <w:tab w:val="left" w:pos="9000"/>
        </w:tabs>
        <w:spacing w:before="166" w:line="321" w:lineRule="exact"/>
        <w:ind w:left="72" w:hanging="360"/>
        <w:jc w:val="both"/>
        <w:textAlignment w:val="baseline"/>
        <w:rPr>
          <w:rFonts w:ascii="Century Gothic" w:eastAsia="Arial" w:hAnsi="Century Gothic"/>
          <w:b/>
          <w:color w:val="000000"/>
          <w:spacing w:val="-3"/>
          <w:sz w:val="22"/>
          <w:szCs w:val="22"/>
        </w:rPr>
      </w:pPr>
      <w:r>
        <w:rPr>
          <w:rFonts w:ascii="Century Gothic" w:eastAsia="Arial" w:hAnsi="Century Gothic"/>
          <w:b/>
          <w:color w:val="000000"/>
          <w:spacing w:val="-3"/>
          <w:sz w:val="22"/>
          <w:szCs w:val="22"/>
        </w:rPr>
        <w:t>Requirement to Comply with the Code</w:t>
      </w:r>
    </w:p>
    <w:p w14:paraId="4E4D1EE2" w14:textId="77777777" w:rsidR="004C339D" w:rsidRPr="0086474A" w:rsidRDefault="004C339D" w:rsidP="004C339D">
      <w:pPr>
        <w:tabs>
          <w:tab w:val="left" w:pos="9000"/>
        </w:tabs>
        <w:spacing w:before="162" w:line="320" w:lineRule="exact"/>
        <w:ind w:left="720"/>
        <w:jc w:val="both"/>
        <w:textAlignment w:val="baseline"/>
        <w:rPr>
          <w:rFonts w:ascii="Century Gothic" w:eastAsia="Arial" w:hAnsi="Century Gothic"/>
          <w:color w:val="000000"/>
          <w:spacing w:val="2"/>
          <w:sz w:val="22"/>
          <w:szCs w:val="22"/>
        </w:rPr>
      </w:pPr>
      <w:r w:rsidRPr="0086474A">
        <w:rPr>
          <w:rFonts w:ascii="Century Gothic" w:eastAsia="Arial" w:hAnsi="Century Gothic"/>
          <w:color w:val="000000"/>
          <w:spacing w:val="2"/>
          <w:sz w:val="22"/>
          <w:szCs w:val="22"/>
        </w:rPr>
        <w:t>Who does the Code apply to?</w:t>
      </w:r>
      <w:r w:rsidRPr="0086474A">
        <w:rPr>
          <w:rFonts w:ascii="Century Gothic" w:eastAsia="Arial" w:hAnsi="Century Gothic"/>
          <w:color w:val="000000"/>
          <w:spacing w:val="2"/>
          <w:sz w:val="22"/>
          <w:szCs w:val="22"/>
        </w:rPr>
        <w:tab/>
        <w:t>2</w:t>
      </w:r>
    </w:p>
    <w:p w14:paraId="7FA6A129" w14:textId="77777777" w:rsidR="004C339D" w:rsidRPr="0086474A" w:rsidRDefault="004C339D" w:rsidP="004C339D">
      <w:pPr>
        <w:tabs>
          <w:tab w:val="left" w:pos="9000"/>
        </w:tabs>
        <w:spacing w:before="162" w:line="320" w:lineRule="exact"/>
        <w:ind w:left="720"/>
        <w:jc w:val="both"/>
        <w:textAlignment w:val="baseline"/>
        <w:rPr>
          <w:rFonts w:ascii="Century Gothic" w:eastAsia="Arial" w:hAnsi="Century Gothic"/>
          <w:color w:val="000000"/>
          <w:spacing w:val="3"/>
          <w:sz w:val="22"/>
          <w:szCs w:val="22"/>
        </w:rPr>
      </w:pPr>
      <w:r w:rsidRPr="0086474A">
        <w:rPr>
          <w:rFonts w:ascii="Century Gothic" w:eastAsia="Arial" w:hAnsi="Century Gothic"/>
          <w:color w:val="000000"/>
          <w:spacing w:val="3"/>
          <w:sz w:val="22"/>
          <w:szCs w:val="22"/>
        </w:rPr>
        <w:t>When does the Code apply?</w:t>
      </w:r>
      <w:r w:rsidRPr="0086474A">
        <w:rPr>
          <w:rFonts w:ascii="Century Gothic" w:eastAsia="Arial" w:hAnsi="Century Gothic"/>
          <w:color w:val="000000"/>
          <w:spacing w:val="3"/>
          <w:sz w:val="22"/>
          <w:szCs w:val="22"/>
        </w:rPr>
        <w:tab/>
        <w:t>3</w:t>
      </w:r>
    </w:p>
    <w:p w14:paraId="368192AA" w14:textId="77777777" w:rsidR="004C339D" w:rsidRPr="00C31F22" w:rsidRDefault="004C339D" w:rsidP="004C339D">
      <w:pPr>
        <w:tabs>
          <w:tab w:val="left" w:pos="504"/>
          <w:tab w:val="left" w:pos="9000"/>
        </w:tabs>
        <w:spacing w:before="164" w:line="320" w:lineRule="exact"/>
        <w:ind w:left="720"/>
        <w:jc w:val="both"/>
        <w:textAlignment w:val="baseline"/>
        <w:rPr>
          <w:rFonts w:ascii="Century Gothic" w:eastAsia="Arial" w:hAnsi="Century Gothic"/>
          <w:color w:val="000000"/>
          <w:spacing w:val="3"/>
          <w:sz w:val="22"/>
          <w:szCs w:val="22"/>
        </w:rPr>
      </w:pPr>
      <w:r w:rsidRPr="0086474A">
        <w:rPr>
          <w:rFonts w:ascii="Century Gothic" w:eastAsia="Arial" w:hAnsi="Century Gothic"/>
          <w:color w:val="000000"/>
          <w:spacing w:val="3"/>
          <w:sz w:val="22"/>
          <w:szCs w:val="22"/>
        </w:rPr>
        <w:t>Enforcement of the Code</w:t>
      </w:r>
      <w:r w:rsidRPr="0086474A">
        <w:rPr>
          <w:rFonts w:ascii="Century Gothic" w:eastAsia="Arial" w:hAnsi="Century Gothic"/>
          <w:color w:val="000000"/>
          <w:spacing w:val="3"/>
          <w:sz w:val="22"/>
          <w:szCs w:val="22"/>
        </w:rPr>
        <w:tab/>
      </w:r>
      <w:r>
        <w:rPr>
          <w:rFonts w:ascii="Century Gothic" w:eastAsia="Arial" w:hAnsi="Century Gothic"/>
          <w:color w:val="000000"/>
          <w:spacing w:val="7"/>
          <w:sz w:val="22"/>
          <w:szCs w:val="22"/>
        </w:rPr>
        <w:t>4</w:t>
      </w:r>
    </w:p>
    <w:p w14:paraId="23E44579" w14:textId="77777777" w:rsidR="004C339D" w:rsidRDefault="004C339D" w:rsidP="00AD0645">
      <w:pPr>
        <w:numPr>
          <w:ilvl w:val="0"/>
          <w:numId w:val="46"/>
        </w:numPr>
        <w:tabs>
          <w:tab w:val="clear" w:pos="504"/>
          <w:tab w:val="left" w:pos="576"/>
          <w:tab w:val="left" w:pos="9000"/>
        </w:tabs>
        <w:spacing w:before="166" w:line="321" w:lineRule="exact"/>
        <w:ind w:left="72" w:hanging="360"/>
        <w:jc w:val="both"/>
        <w:textAlignment w:val="baseline"/>
        <w:rPr>
          <w:rFonts w:ascii="Century Gothic" w:eastAsia="Arial" w:hAnsi="Century Gothic"/>
          <w:b/>
          <w:color w:val="000000"/>
          <w:spacing w:val="-3"/>
          <w:sz w:val="22"/>
          <w:szCs w:val="22"/>
        </w:rPr>
      </w:pPr>
      <w:r>
        <w:rPr>
          <w:rFonts w:ascii="Century Gothic" w:eastAsia="Arial" w:hAnsi="Century Gothic"/>
          <w:b/>
          <w:color w:val="000000"/>
          <w:spacing w:val="-3"/>
          <w:sz w:val="22"/>
          <w:szCs w:val="22"/>
        </w:rPr>
        <w:t>Principles of Conduct</w:t>
      </w:r>
      <w:r>
        <w:rPr>
          <w:rFonts w:ascii="Century Gothic" w:eastAsia="Arial" w:hAnsi="Century Gothic"/>
          <w:b/>
          <w:color w:val="000000"/>
          <w:spacing w:val="-3"/>
          <w:sz w:val="22"/>
          <w:szCs w:val="22"/>
        </w:rPr>
        <w:tab/>
      </w:r>
      <w:r w:rsidRPr="00E22448">
        <w:rPr>
          <w:rFonts w:ascii="Century Gothic" w:eastAsia="Arial" w:hAnsi="Century Gothic"/>
          <w:color w:val="000000"/>
          <w:spacing w:val="-3"/>
          <w:sz w:val="22"/>
          <w:szCs w:val="22"/>
        </w:rPr>
        <w:t>5</w:t>
      </w:r>
    </w:p>
    <w:p w14:paraId="0749F1E7" w14:textId="77777777" w:rsidR="004C339D" w:rsidRPr="0086474A" w:rsidRDefault="004C339D" w:rsidP="00AD0645">
      <w:pPr>
        <w:numPr>
          <w:ilvl w:val="0"/>
          <w:numId w:val="46"/>
        </w:numPr>
        <w:tabs>
          <w:tab w:val="clear" w:pos="504"/>
          <w:tab w:val="left" w:pos="576"/>
          <w:tab w:val="left" w:pos="9000"/>
        </w:tabs>
        <w:spacing w:before="163" w:line="321" w:lineRule="exact"/>
        <w:ind w:left="72" w:hanging="360"/>
        <w:jc w:val="both"/>
        <w:textAlignment w:val="baseline"/>
        <w:rPr>
          <w:rFonts w:ascii="Century Gothic" w:eastAsia="Arial" w:hAnsi="Century Gothic"/>
          <w:b/>
          <w:color w:val="000000"/>
          <w:spacing w:val="187"/>
          <w:sz w:val="22"/>
          <w:szCs w:val="22"/>
        </w:rPr>
      </w:pPr>
      <w:r w:rsidRPr="0086474A">
        <w:rPr>
          <w:rFonts w:ascii="Century Gothic" w:eastAsia="Arial" w:hAnsi="Century Gothic"/>
          <w:b/>
          <w:color w:val="000000"/>
          <w:spacing w:val="-3"/>
          <w:sz w:val="22"/>
          <w:szCs w:val="22"/>
        </w:rPr>
        <w:t xml:space="preserve">Rules </w:t>
      </w:r>
      <w:r>
        <w:rPr>
          <w:rFonts w:ascii="Century Gothic" w:eastAsia="Arial" w:hAnsi="Century Gothic"/>
          <w:b/>
          <w:color w:val="000000"/>
          <w:spacing w:val="-3"/>
          <w:sz w:val="22"/>
          <w:szCs w:val="22"/>
        </w:rPr>
        <w:t>of General Conduct</w:t>
      </w:r>
      <w:r>
        <w:rPr>
          <w:rFonts w:ascii="Century Gothic" w:eastAsia="Arial" w:hAnsi="Century Gothic"/>
          <w:b/>
          <w:color w:val="000000"/>
          <w:spacing w:val="-3"/>
          <w:sz w:val="22"/>
          <w:szCs w:val="22"/>
        </w:rPr>
        <w:tab/>
      </w:r>
      <w:r w:rsidRPr="00E22448">
        <w:rPr>
          <w:rFonts w:ascii="Century Gothic" w:eastAsia="Arial" w:hAnsi="Century Gothic"/>
          <w:color w:val="000000"/>
          <w:spacing w:val="-3"/>
          <w:sz w:val="22"/>
          <w:szCs w:val="22"/>
        </w:rPr>
        <w:t>8</w:t>
      </w:r>
    </w:p>
    <w:p w14:paraId="3AD1CE36" w14:textId="77777777" w:rsidR="004C339D" w:rsidRPr="0086474A" w:rsidRDefault="004C339D" w:rsidP="004C339D">
      <w:pPr>
        <w:tabs>
          <w:tab w:val="left" w:pos="9000"/>
        </w:tabs>
        <w:spacing w:before="161" w:line="320" w:lineRule="exact"/>
        <w:ind w:left="576"/>
        <w:jc w:val="both"/>
        <w:textAlignment w:val="baseline"/>
        <w:rPr>
          <w:rFonts w:ascii="Century Gothic" w:eastAsia="Arial" w:hAnsi="Century Gothic"/>
          <w:color w:val="000000"/>
          <w:spacing w:val="2"/>
          <w:sz w:val="22"/>
          <w:szCs w:val="22"/>
        </w:rPr>
      </w:pPr>
      <w:r w:rsidRPr="0086474A">
        <w:rPr>
          <w:rFonts w:ascii="Century Gothic" w:eastAsia="Arial" w:hAnsi="Century Gothic"/>
          <w:color w:val="000000"/>
          <w:spacing w:val="2"/>
          <w:sz w:val="22"/>
          <w:szCs w:val="22"/>
        </w:rPr>
        <w:t>Your obligations as a councillor</w:t>
      </w:r>
      <w:r w:rsidRPr="0086474A">
        <w:rPr>
          <w:rFonts w:ascii="Century Gothic" w:eastAsia="Arial" w:hAnsi="Century Gothic"/>
          <w:color w:val="000000"/>
          <w:spacing w:val="2"/>
          <w:sz w:val="22"/>
          <w:szCs w:val="22"/>
        </w:rPr>
        <w:tab/>
        <w:t>8</w:t>
      </w:r>
    </w:p>
    <w:p w14:paraId="1DE0B64D" w14:textId="77777777" w:rsidR="004C339D" w:rsidRPr="0086474A" w:rsidRDefault="004C339D" w:rsidP="004C339D">
      <w:pPr>
        <w:tabs>
          <w:tab w:val="left" w:pos="9000"/>
        </w:tabs>
        <w:spacing w:before="162" w:line="320" w:lineRule="exact"/>
        <w:ind w:left="576"/>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Behaviour towards other people</w:t>
      </w:r>
      <w:r w:rsidRPr="0086474A">
        <w:rPr>
          <w:rFonts w:ascii="Century Gothic" w:eastAsia="Arial" w:hAnsi="Century Gothic"/>
          <w:color w:val="000000"/>
          <w:sz w:val="22"/>
          <w:szCs w:val="22"/>
        </w:rPr>
        <w:tab/>
        <w:t>10</w:t>
      </w:r>
    </w:p>
    <w:p w14:paraId="50BE62CA" w14:textId="77777777" w:rsidR="004C339D" w:rsidRPr="0086474A" w:rsidRDefault="004C339D" w:rsidP="004C339D">
      <w:pPr>
        <w:tabs>
          <w:tab w:val="left" w:pos="9000"/>
          <w:tab w:val="left" w:pos="9072"/>
        </w:tabs>
        <w:spacing w:before="164" w:line="320" w:lineRule="exact"/>
        <w:ind w:left="576"/>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Disclosure of information</w:t>
      </w:r>
      <w:r>
        <w:rPr>
          <w:rFonts w:ascii="Century Gothic" w:eastAsia="Arial" w:hAnsi="Century Gothic"/>
          <w:color w:val="000000"/>
          <w:sz w:val="22"/>
          <w:szCs w:val="22"/>
        </w:rPr>
        <w:tab/>
        <w:t>10</w:t>
      </w:r>
    </w:p>
    <w:p w14:paraId="32E0CFC7" w14:textId="77777777" w:rsidR="004C339D" w:rsidRPr="0086474A" w:rsidRDefault="004C339D" w:rsidP="004C339D">
      <w:pPr>
        <w:tabs>
          <w:tab w:val="left" w:pos="9000"/>
          <w:tab w:val="right" w:pos="9288"/>
        </w:tabs>
        <w:spacing w:before="166" w:line="320" w:lineRule="exact"/>
        <w:ind w:left="576"/>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Use of your position</w:t>
      </w:r>
      <w:r>
        <w:rPr>
          <w:rFonts w:ascii="Century Gothic" w:eastAsia="Arial" w:hAnsi="Century Gothic"/>
          <w:color w:val="000000"/>
          <w:sz w:val="22"/>
          <w:szCs w:val="22"/>
        </w:rPr>
        <w:tab/>
        <w:t>10</w:t>
      </w:r>
    </w:p>
    <w:p w14:paraId="758FCA73" w14:textId="77777777" w:rsidR="004C339D" w:rsidRPr="0086474A" w:rsidRDefault="004C339D" w:rsidP="004C339D">
      <w:pPr>
        <w:tabs>
          <w:tab w:val="left" w:pos="9000"/>
          <w:tab w:val="right" w:pos="9288"/>
        </w:tabs>
        <w:spacing w:before="164" w:line="320" w:lineRule="exact"/>
        <w:ind w:left="576"/>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Use of your council resources</w:t>
      </w:r>
      <w:r>
        <w:rPr>
          <w:rFonts w:ascii="Century Gothic" w:eastAsia="Arial" w:hAnsi="Century Gothic"/>
          <w:color w:val="000000"/>
          <w:sz w:val="22"/>
          <w:szCs w:val="22"/>
        </w:rPr>
        <w:tab/>
        <w:t>11</w:t>
      </w:r>
    </w:p>
    <w:p w14:paraId="285690B8" w14:textId="77777777" w:rsidR="004C339D" w:rsidRPr="0086474A" w:rsidRDefault="004C339D" w:rsidP="004C339D">
      <w:pPr>
        <w:tabs>
          <w:tab w:val="right" w:pos="9288"/>
        </w:tabs>
        <w:spacing w:before="162" w:line="320" w:lineRule="exact"/>
        <w:ind w:left="576"/>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Expenses and allowances</w:t>
      </w:r>
      <w:r>
        <w:rPr>
          <w:rFonts w:ascii="Century Gothic" w:eastAsia="Arial" w:hAnsi="Century Gothic"/>
          <w:color w:val="000000"/>
          <w:sz w:val="22"/>
          <w:szCs w:val="22"/>
        </w:rPr>
        <w:tab/>
        <w:t>11</w:t>
      </w:r>
    </w:p>
    <w:p w14:paraId="1BFAAEE6" w14:textId="77777777" w:rsidR="004C339D" w:rsidRPr="0086474A" w:rsidRDefault="004C339D" w:rsidP="004C339D">
      <w:pPr>
        <w:tabs>
          <w:tab w:val="right" w:pos="9288"/>
        </w:tabs>
        <w:spacing w:before="165" w:line="320" w:lineRule="exact"/>
        <w:ind w:left="576"/>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Registra</w:t>
      </w:r>
      <w:r>
        <w:rPr>
          <w:rFonts w:ascii="Century Gothic" w:eastAsia="Arial" w:hAnsi="Century Gothic"/>
          <w:color w:val="000000"/>
          <w:sz w:val="22"/>
          <w:szCs w:val="22"/>
        </w:rPr>
        <w:t>tion of gifts and hospitality</w:t>
      </w:r>
      <w:r>
        <w:rPr>
          <w:rFonts w:ascii="Century Gothic" w:eastAsia="Arial" w:hAnsi="Century Gothic"/>
          <w:color w:val="000000"/>
          <w:sz w:val="22"/>
          <w:szCs w:val="22"/>
        </w:rPr>
        <w:tab/>
        <w:t>11</w:t>
      </w:r>
    </w:p>
    <w:p w14:paraId="7B146F0A" w14:textId="77777777" w:rsidR="004C339D" w:rsidRPr="0086474A" w:rsidRDefault="004C339D" w:rsidP="00AD0645">
      <w:pPr>
        <w:numPr>
          <w:ilvl w:val="0"/>
          <w:numId w:val="46"/>
        </w:numPr>
        <w:tabs>
          <w:tab w:val="clear" w:pos="504"/>
          <w:tab w:val="left" w:pos="576"/>
          <w:tab w:val="right" w:pos="9288"/>
        </w:tabs>
        <w:spacing w:before="163" w:line="321" w:lineRule="exact"/>
        <w:ind w:left="72" w:hanging="360"/>
        <w:jc w:val="both"/>
        <w:textAlignment w:val="baseline"/>
        <w:rPr>
          <w:rFonts w:ascii="Century Gothic" w:eastAsia="Arial" w:hAnsi="Century Gothic"/>
          <w:b/>
          <w:color w:val="000000"/>
          <w:sz w:val="22"/>
          <w:szCs w:val="22"/>
        </w:rPr>
      </w:pPr>
      <w:r w:rsidRPr="0086474A">
        <w:rPr>
          <w:rFonts w:ascii="Century Gothic" w:eastAsia="Arial" w:hAnsi="Century Gothic"/>
          <w:b/>
          <w:color w:val="000000"/>
          <w:sz w:val="22"/>
          <w:szCs w:val="22"/>
        </w:rPr>
        <w:t>Rules relating to the registration of interests</w:t>
      </w:r>
      <w:r w:rsidRPr="0086474A">
        <w:rPr>
          <w:rFonts w:ascii="Century Gothic" w:eastAsia="Arial" w:hAnsi="Century Gothic"/>
          <w:b/>
          <w:color w:val="000000"/>
          <w:sz w:val="22"/>
          <w:szCs w:val="22"/>
        </w:rPr>
        <w:tab/>
      </w:r>
      <w:r w:rsidRPr="0086474A">
        <w:rPr>
          <w:rFonts w:ascii="Century Gothic" w:eastAsia="Arial" w:hAnsi="Century Gothic"/>
          <w:color w:val="000000"/>
          <w:sz w:val="22"/>
          <w:szCs w:val="22"/>
        </w:rPr>
        <w:t>1</w:t>
      </w:r>
      <w:r>
        <w:rPr>
          <w:rFonts w:ascii="Century Gothic" w:eastAsia="Arial" w:hAnsi="Century Gothic"/>
          <w:color w:val="000000"/>
          <w:sz w:val="22"/>
          <w:szCs w:val="22"/>
        </w:rPr>
        <w:t>2</w:t>
      </w:r>
    </w:p>
    <w:p w14:paraId="59F4C965" w14:textId="77777777" w:rsidR="004C339D" w:rsidRPr="0086474A" w:rsidRDefault="004C339D" w:rsidP="004C339D">
      <w:pPr>
        <w:tabs>
          <w:tab w:val="right" w:pos="9288"/>
        </w:tabs>
        <w:spacing w:before="165" w:line="320" w:lineRule="exact"/>
        <w:ind w:left="576"/>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The role of the Chief Executive</w:t>
      </w:r>
      <w:r w:rsidRPr="0086474A">
        <w:rPr>
          <w:rFonts w:ascii="Century Gothic" w:eastAsia="Arial" w:hAnsi="Century Gothic"/>
          <w:color w:val="000000"/>
          <w:sz w:val="22"/>
          <w:szCs w:val="22"/>
        </w:rPr>
        <w:tab/>
        <w:t>1</w:t>
      </w:r>
      <w:r>
        <w:rPr>
          <w:rFonts w:ascii="Century Gothic" w:eastAsia="Arial" w:hAnsi="Century Gothic"/>
          <w:color w:val="000000"/>
          <w:sz w:val="22"/>
          <w:szCs w:val="22"/>
        </w:rPr>
        <w:t>2</w:t>
      </w:r>
    </w:p>
    <w:p w14:paraId="1EDEFDC9" w14:textId="77777777" w:rsidR="004C339D" w:rsidRPr="0086474A" w:rsidRDefault="004C339D" w:rsidP="004C339D">
      <w:pPr>
        <w:tabs>
          <w:tab w:val="right" w:pos="9288"/>
        </w:tabs>
        <w:spacing w:before="166" w:line="320" w:lineRule="exact"/>
        <w:ind w:left="576"/>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Interests</w:t>
      </w:r>
      <w:r w:rsidRPr="0086474A">
        <w:rPr>
          <w:rFonts w:ascii="Century Gothic" w:eastAsia="Arial" w:hAnsi="Century Gothic"/>
          <w:color w:val="000000"/>
          <w:sz w:val="22"/>
          <w:szCs w:val="22"/>
        </w:rPr>
        <w:tab/>
        <w:t>1</w:t>
      </w:r>
      <w:r>
        <w:rPr>
          <w:rFonts w:ascii="Century Gothic" w:eastAsia="Arial" w:hAnsi="Century Gothic"/>
          <w:color w:val="000000"/>
          <w:sz w:val="22"/>
          <w:szCs w:val="22"/>
        </w:rPr>
        <w:t>2</w:t>
      </w:r>
    </w:p>
    <w:p w14:paraId="6BBAD68B" w14:textId="77777777" w:rsidR="004C339D" w:rsidRPr="0086474A" w:rsidRDefault="004C339D" w:rsidP="004C339D">
      <w:pPr>
        <w:tabs>
          <w:tab w:val="right" w:pos="9288"/>
        </w:tabs>
        <w:spacing w:before="160" w:line="321" w:lineRule="exact"/>
        <w:ind w:left="576"/>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 xml:space="preserve">Registration of financial and other interests and </w:t>
      </w:r>
      <w:r>
        <w:rPr>
          <w:rFonts w:ascii="Century Gothic" w:eastAsia="Arial" w:hAnsi="Century Gothic"/>
          <w:color w:val="000000"/>
          <w:sz w:val="22"/>
          <w:szCs w:val="22"/>
        </w:rPr>
        <w:t>Member</w:t>
      </w:r>
      <w:r w:rsidRPr="0086474A">
        <w:rPr>
          <w:rFonts w:ascii="Century Gothic" w:eastAsia="Arial" w:hAnsi="Century Gothic"/>
          <w:color w:val="000000"/>
          <w:sz w:val="22"/>
          <w:szCs w:val="22"/>
        </w:rPr>
        <w:t>ships</w:t>
      </w:r>
      <w:r w:rsidRPr="0086474A">
        <w:rPr>
          <w:rFonts w:ascii="Century Gothic" w:eastAsia="Arial" w:hAnsi="Century Gothic"/>
          <w:color w:val="000000"/>
          <w:sz w:val="22"/>
          <w:szCs w:val="22"/>
        </w:rPr>
        <w:tab/>
        <w:t>14</w:t>
      </w:r>
    </w:p>
    <w:p w14:paraId="79C57A1E" w14:textId="77777777" w:rsidR="004C339D" w:rsidRPr="0086474A" w:rsidRDefault="004C339D" w:rsidP="004C339D">
      <w:pPr>
        <w:spacing w:before="6" w:line="320" w:lineRule="exact"/>
        <w:ind w:left="576"/>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and management positions</w:t>
      </w:r>
    </w:p>
    <w:p w14:paraId="27EAD932" w14:textId="77777777" w:rsidR="004C339D" w:rsidRPr="0086474A" w:rsidRDefault="004C339D" w:rsidP="004C339D">
      <w:pPr>
        <w:tabs>
          <w:tab w:val="right" w:pos="9288"/>
        </w:tabs>
        <w:spacing w:before="246" w:line="320" w:lineRule="exact"/>
        <w:ind w:left="576"/>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Sensitive information</w:t>
      </w:r>
      <w:r>
        <w:rPr>
          <w:rFonts w:ascii="Century Gothic" w:eastAsia="Arial" w:hAnsi="Century Gothic"/>
          <w:color w:val="000000"/>
          <w:sz w:val="22"/>
          <w:szCs w:val="22"/>
        </w:rPr>
        <w:tab/>
        <w:t>14</w:t>
      </w:r>
    </w:p>
    <w:p w14:paraId="779B1639" w14:textId="77777777" w:rsidR="004C339D" w:rsidRPr="0086474A" w:rsidRDefault="004C339D" w:rsidP="00AD0645">
      <w:pPr>
        <w:numPr>
          <w:ilvl w:val="0"/>
          <w:numId w:val="46"/>
        </w:numPr>
        <w:tabs>
          <w:tab w:val="clear" w:pos="504"/>
          <w:tab w:val="left" w:pos="576"/>
          <w:tab w:val="right" w:pos="9288"/>
        </w:tabs>
        <w:spacing w:before="160" w:line="321" w:lineRule="exact"/>
        <w:ind w:left="72" w:hanging="360"/>
        <w:jc w:val="both"/>
        <w:textAlignment w:val="baseline"/>
        <w:rPr>
          <w:rFonts w:ascii="Century Gothic" w:eastAsia="Arial" w:hAnsi="Century Gothic"/>
          <w:b/>
          <w:color w:val="000000"/>
          <w:sz w:val="22"/>
          <w:szCs w:val="22"/>
        </w:rPr>
      </w:pPr>
      <w:r w:rsidRPr="0086474A">
        <w:rPr>
          <w:rFonts w:ascii="Century Gothic" w:eastAsia="Arial" w:hAnsi="Century Gothic"/>
          <w:b/>
          <w:color w:val="000000"/>
          <w:sz w:val="22"/>
          <w:szCs w:val="22"/>
        </w:rPr>
        <w:t>Rules relating to the disclosure and declaration of interests</w:t>
      </w:r>
      <w:r w:rsidRPr="0086474A">
        <w:rPr>
          <w:rFonts w:ascii="Century Gothic" w:eastAsia="Arial" w:hAnsi="Century Gothic"/>
          <w:b/>
          <w:color w:val="000000"/>
          <w:sz w:val="22"/>
          <w:szCs w:val="22"/>
        </w:rPr>
        <w:tab/>
      </w:r>
      <w:r w:rsidRPr="0086474A">
        <w:rPr>
          <w:rFonts w:ascii="Century Gothic" w:eastAsia="Arial" w:hAnsi="Century Gothic"/>
          <w:color w:val="000000"/>
          <w:sz w:val="22"/>
          <w:szCs w:val="22"/>
        </w:rPr>
        <w:t>1</w:t>
      </w:r>
      <w:r>
        <w:rPr>
          <w:rFonts w:ascii="Century Gothic" w:eastAsia="Arial" w:hAnsi="Century Gothic"/>
          <w:color w:val="000000"/>
          <w:sz w:val="22"/>
          <w:szCs w:val="22"/>
        </w:rPr>
        <w:t>4</w:t>
      </w:r>
    </w:p>
    <w:p w14:paraId="13B0785A" w14:textId="77777777" w:rsidR="004C339D" w:rsidRPr="0086474A" w:rsidRDefault="004C339D" w:rsidP="004C339D">
      <w:pPr>
        <w:tabs>
          <w:tab w:val="right" w:pos="9288"/>
        </w:tabs>
        <w:spacing w:before="167" w:line="320" w:lineRule="exact"/>
        <w:ind w:left="576"/>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Pecuniary interest</w:t>
      </w:r>
      <w:r>
        <w:rPr>
          <w:rFonts w:ascii="Century Gothic" w:eastAsia="Arial" w:hAnsi="Century Gothic"/>
          <w:color w:val="000000"/>
          <w:sz w:val="22"/>
          <w:szCs w:val="22"/>
        </w:rPr>
        <w:tab/>
        <w:t>14</w:t>
      </w:r>
    </w:p>
    <w:p w14:paraId="7405E10B" w14:textId="77777777" w:rsidR="004C339D" w:rsidRPr="0086474A" w:rsidRDefault="004C339D" w:rsidP="004C339D">
      <w:pPr>
        <w:rPr>
          <w:rFonts w:ascii="Century Gothic" w:hAnsi="Century Gothic"/>
          <w:sz w:val="22"/>
          <w:szCs w:val="22"/>
        </w:rPr>
        <w:sectPr w:rsidR="004C339D" w:rsidRPr="0086474A">
          <w:pgSz w:w="11923" w:h="16843"/>
          <w:pgMar w:top="1000" w:right="1213" w:bottom="1147" w:left="1210" w:header="720" w:footer="720" w:gutter="0"/>
          <w:cols w:space="720"/>
        </w:sectPr>
      </w:pPr>
    </w:p>
    <w:p w14:paraId="209766B9" w14:textId="77777777" w:rsidR="004C339D" w:rsidRPr="0086474A" w:rsidRDefault="004C339D" w:rsidP="004C339D">
      <w:pPr>
        <w:tabs>
          <w:tab w:val="right" w:pos="9360"/>
        </w:tabs>
        <w:spacing w:before="179" w:line="313" w:lineRule="exact"/>
        <w:ind w:left="648"/>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lastRenderedPageBreak/>
        <w:t>Private or personal non-pecuniary interest</w:t>
      </w:r>
      <w:r w:rsidRPr="0086474A">
        <w:rPr>
          <w:rFonts w:ascii="Century Gothic" w:eastAsia="Arial" w:hAnsi="Century Gothic"/>
          <w:color w:val="000000"/>
          <w:sz w:val="22"/>
          <w:szCs w:val="22"/>
        </w:rPr>
        <w:tab/>
        <w:t>15</w:t>
      </w:r>
    </w:p>
    <w:p w14:paraId="6B4C8745" w14:textId="77777777" w:rsidR="004C339D" w:rsidRPr="0086474A" w:rsidRDefault="004C339D" w:rsidP="004C339D">
      <w:pPr>
        <w:tabs>
          <w:tab w:val="right" w:pos="9360"/>
        </w:tabs>
        <w:spacing w:before="168" w:line="313" w:lineRule="exact"/>
        <w:ind w:left="648"/>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Dispensations</w:t>
      </w:r>
      <w:r>
        <w:rPr>
          <w:rFonts w:ascii="Century Gothic" w:eastAsia="Arial" w:hAnsi="Century Gothic"/>
          <w:color w:val="000000"/>
          <w:sz w:val="22"/>
          <w:szCs w:val="22"/>
        </w:rPr>
        <w:tab/>
        <w:t>15</w:t>
      </w:r>
    </w:p>
    <w:p w14:paraId="71EE4784" w14:textId="77777777" w:rsidR="004C339D" w:rsidRPr="0086474A" w:rsidRDefault="004C339D" w:rsidP="00AD0645">
      <w:pPr>
        <w:numPr>
          <w:ilvl w:val="0"/>
          <w:numId w:val="47"/>
        </w:numPr>
        <w:tabs>
          <w:tab w:val="clear" w:pos="504"/>
          <w:tab w:val="left" w:pos="648"/>
          <w:tab w:val="right" w:pos="9360"/>
        </w:tabs>
        <w:spacing w:before="167" w:line="313" w:lineRule="exact"/>
        <w:ind w:left="144" w:hanging="360"/>
        <w:jc w:val="both"/>
        <w:textAlignment w:val="baseline"/>
        <w:rPr>
          <w:rFonts w:ascii="Century Gothic" w:eastAsia="Arial" w:hAnsi="Century Gothic"/>
          <w:b/>
          <w:color w:val="000000"/>
          <w:sz w:val="22"/>
          <w:szCs w:val="22"/>
        </w:rPr>
      </w:pPr>
      <w:r w:rsidRPr="0086474A">
        <w:rPr>
          <w:rFonts w:ascii="Century Gothic" w:eastAsia="Arial" w:hAnsi="Century Gothic"/>
          <w:b/>
          <w:color w:val="000000"/>
          <w:sz w:val="22"/>
          <w:szCs w:val="22"/>
        </w:rPr>
        <w:t>Rules relating to lobbying and access to councillors</w:t>
      </w:r>
      <w:r w:rsidRPr="0086474A">
        <w:rPr>
          <w:rFonts w:ascii="Century Gothic" w:eastAsia="Arial" w:hAnsi="Century Gothic"/>
          <w:b/>
          <w:color w:val="000000"/>
          <w:sz w:val="22"/>
          <w:szCs w:val="22"/>
        </w:rPr>
        <w:tab/>
      </w:r>
      <w:r w:rsidRPr="0086474A">
        <w:rPr>
          <w:rFonts w:ascii="Century Gothic" w:eastAsia="Arial" w:hAnsi="Century Gothic"/>
          <w:color w:val="000000"/>
          <w:sz w:val="22"/>
          <w:szCs w:val="22"/>
        </w:rPr>
        <w:t>17</w:t>
      </w:r>
    </w:p>
    <w:p w14:paraId="5D3A910E" w14:textId="77777777" w:rsidR="004C339D" w:rsidRPr="0086474A" w:rsidRDefault="004C339D" w:rsidP="004C339D">
      <w:pPr>
        <w:tabs>
          <w:tab w:val="right" w:pos="9360"/>
        </w:tabs>
        <w:spacing w:before="167" w:line="313" w:lineRule="exact"/>
        <w:ind w:left="648"/>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 xml:space="preserve">Rules </w:t>
      </w:r>
      <w:r>
        <w:rPr>
          <w:rFonts w:ascii="Century Gothic" w:eastAsia="Arial" w:hAnsi="Century Gothic"/>
          <w:color w:val="000000"/>
          <w:sz w:val="22"/>
          <w:szCs w:val="22"/>
        </w:rPr>
        <w:t>of conduct regarding lobbying</w:t>
      </w:r>
      <w:r>
        <w:rPr>
          <w:rFonts w:ascii="Century Gothic" w:eastAsia="Arial" w:hAnsi="Century Gothic"/>
          <w:color w:val="000000"/>
          <w:sz w:val="22"/>
          <w:szCs w:val="22"/>
        </w:rPr>
        <w:tab/>
        <w:t>17</w:t>
      </w:r>
    </w:p>
    <w:p w14:paraId="2ADBBAE7" w14:textId="77777777" w:rsidR="004C339D" w:rsidRPr="0086474A" w:rsidRDefault="004C339D" w:rsidP="00AD0645">
      <w:pPr>
        <w:numPr>
          <w:ilvl w:val="0"/>
          <w:numId w:val="47"/>
        </w:numPr>
        <w:tabs>
          <w:tab w:val="clear" w:pos="504"/>
          <w:tab w:val="left" w:pos="648"/>
          <w:tab w:val="right" w:pos="9360"/>
        </w:tabs>
        <w:spacing w:before="172" w:line="313" w:lineRule="exact"/>
        <w:ind w:left="144" w:hanging="360"/>
        <w:jc w:val="both"/>
        <w:textAlignment w:val="baseline"/>
        <w:rPr>
          <w:rFonts w:ascii="Century Gothic" w:eastAsia="Arial" w:hAnsi="Century Gothic"/>
          <w:b/>
          <w:color w:val="000000"/>
          <w:sz w:val="22"/>
          <w:szCs w:val="22"/>
        </w:rPr>
      </w:pPr>
      <w:r w:rsidRPr="0086474A">
        <w:rPr>
          <w:rFonts w:ascii="Century Gothic" w:eastAsia="Arial" w:hAnsi="Century Gothic"/>
          <w:b/>
          <w:color w:val="000000"/>
          <w:sz w:val="22"/>
          <w:szCs w:val="22"/>
        </w:rPr>
        <w:t>Rules relating to decision making</w:t>
      </w:r>
      <w:r w:rsidRPr="0086474A">
        <w:rPr>
          <w:rFonts w:ascii="Century Gothic" w:eastAsia="Arial" w:hAnsi="Century Gothic"/>
          <w:b/>
          <w:color w:val="000000"/>
          <w:sz w:val="22"/>
          <w:szCs w:val="22"/>
        </w:rPr>
        <w:tab/>
      </w:r>
      <w:r w:rsidRPr="0086474A">
        <w:rPr>
          <w:rFonts w:ascii="Century Gothic" w:eastAsia="Arial" w:hAnsi="Century Gothic"/>
          <w:color w:val="000000"/>
          <w:sz w:val="22"/>
          <w:szCs w:val="22"/>
        </w:rPr>
        <w:t>1</w:t>
      </w:r>
      <w:r>
        <w:rPr>
          <w:rFonts w:ascii="Century Gothic" w:eastAsia="Arial" w:hAnsi="Century Gothic"/>
          <w:color w:val="000000"/>
          <w:sz w:val="22"/>
          <w:szCs w:val="22"/>
        </w:rPr>
        <w:t>8</w:t>
      </w:r>
    </w:p>
    <w:p w14:paraId="4A9DEA36" w14:textId="77777777" w:rsidR="004C339D" w:rsidRPr="0086474A" w:rsidRDefault="004C339D" w:rsidP="00AD0645">
      <w:pPr>
        <w:numPr>
          <w:ilvl w:val="0"/>
          <w:numId w:val="47"/>
        </w:numPr>
        <w:tabs>
          <w:tab w:val="clear" w:pos="504"/>
          <w:tab w:val="left" w:pos="648"/>
          <w:tab w:val="right" w:pos="9360"/>
        </w:tabs>
        <w:spacing w:before="167" w:line="313" w:lineRule="exact"/>
        <w:ind w:left="144" w:hanging="360"/>
        <w:jc w:val="both"/>
        <w:textAlignment w:val="baseline"/>
        <w:rPr>
          <w:rFonts w:ascii="Century Gothic" w:eastAsia="Arial" w:hAnsi="Century Gothic"/>
          <w:b/>
          <w:color w:val="000000"/>
          <w:sz w:val="22"/>
          <w:szCs w:val="22"/>
        </w:rPr>
      </w:pPr>
      <w:r w:rsidRPr="0086474A">
        <w:rPr>
          <w:rFonts w:ascii="Century Gothic" w:eastAsia="Arial" w:hAnsi="Century Gothic"/>
          <w:b/>
          <w:color w:val="000000"/>
          <w:sz w:val="22"/>
          <w:szCs w:val="22"/>
        </w:rPr>
        <w:t>Application of the Code of conduct with regard to planning</w:t>
      </w:r>
      <w:r w:rsidRPr="0086474A">
        <w:rPr>
          <w:rFonts w:ascii="Century Gothic" w:eastAsia="Arial" w:hAnsi="Century Gothic"/>
          <w:b/>
          <w:color w:val="000000"/>
          <w:sz w:val="22"/>
          <w:szCs w:val="22"/>
        </w:rPr>
        <w:tab/>
      </w:r>
      <w:r>
        <w:rPr>
          <w:rFonts w:ascii="Century Gothic" w:eastAsia="Arial" w:hAnsi="Century Gothic"/>
          <w:color w:val="000000"/>
          <w:sz w:val="22"/>
          <w:szCs w:val="22"/>
        </w:rPr>
        <w:t>19</w:t>
      </w:r>
    </w:p>
    <w:p w14:paraId="272EFF99" w14:textId="77777777" w:rsidR="004C339D" w:rsidRPr="0086474A" w:rsidRDefault="004C339D" w:rsidP="004C339D">
      <w:pPr>
        <w:spacing w:before="8" w:line="311" w:lineRule="exact"/>
        <w:ind w:left="648"/>
        <w:jc w:val="both"/>
        <w:textAlignment w:val="baseline"/>
        <w:rPr>
          <w:rFonts w:ascii="Century Gothic" w:eastAsia="Arial" w:hAnsi="Century Gothic"/>
          <w:b/>
          <w:color w:val="000000"/>
          <w:spacing w:val="1"/>
          <w:sz w:val="22"/>
          <w:szCs w:val="22"/>
        </w:rPr>
      </w:pPr>
      <w:r w:rsidRPr="0086474A">
        <w:rPr>
          <w:rFonts w:ascii="Century Gothic" w:eastAsia="Arial" w:hAnsi="Century Gothic"/>
          <w:b/>
          <w:color w:val="000000"/>
          <w:spacing w:val="1"/>
          <w:sz w:val="22"/>
          <w:szCs w:val="22"/>
        </w:rPr>
        <w:t>matters</w:t>
      </w:r>
    </w:p>
    <w:p w14:paraId="51104C39" w14:textId="77777777" w:rsidR="004C339D" w:rsidRPr="0086474A" w:rsidRDefault="004C339D" w:rsidP="004C339D">
      <w:pPr>
        <w:tabs>
          <w:tab w:val="right" w:pos="9360"/>
        </w:tabs>
        <w:spacing w:before="250" w:line="313" w:lineRule="exact"/>
        <w:ind w:left="648"/>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Development manag</w:t>
      </w:r>
      <w:r>
        <w:rPr>
          <w:rFonts w:ascii="Century Gothic" w:eastAsia="Arial" w:hAnsi="Century Gothic"/>
          <w:color w:val="000000"/>
          <w:sz w:val="22"/>
          <w:szCs w:val="22"/>
        </w:rPr>
        <w:t>ement</w:t>
      </w:r>
      <w:r>
        <w:rPr>
          <w:rFonts w:ascii="Century Gothic" w:eastAsia="Arial" w:hAnsi="Century Gothic"/>
          <w:color w:val="000000"/>
          <w:sz w:val="22"/>
          <w:szCs w:val="22"/>
        </w:rPr>
        <w:tab/>
        <w:t>19</w:t>
      </w:r>
    </w:p>
    <w:p w14:paraId="79491705" w14:textId="77777777" w:rsidR="004C339D" w:rsidRPr="0086474A" w:rsidRDefault="004C339D" w:rsidP="004C339D">
      <w:pPr>
        <w:tabs>
          <w:tab w:val="right" w:pos="9360"/>
        </w:tabs>
        <w:spacing w:before="168" w:line="313" w:lineRule="exact"/>
        <w:ind w:left="648"/>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Decisions contr</w:t>
      </w:r>
      <w:r>
        <w:rPr>
          <w:rFonts w:ascii="Century Gothic" w:eastAsia="Arial" w:hAnsi="Century Gothic"/>
          <w:color w:val="000000"/>
          <w:sz w:val="22"/>
          <w:szCs w:val="22"/>
        </w:rPr>
        <w:t>ary to officer recommendation</w:t>
      </w:r>
      <w:r>
        <w:rPr>
          <w:rFonts w:ascii="Century Gothic" w:eastAsia="Arial" w:hAnsi="Century Gothic"/>
          <w:color w:val="000000"/>
          <w:sz w:val="22"/>
          <w:szCs w:val="22"/>
        </w:rPr>
        <w:tab/>
        <w:t>21</w:t>
      </w:r>
    </w:p>
    <w:p w14:paraId="040525BD" w14:textId="77777777" w:rsidR="004C339D" w:rsidRPr="0086474A" w:rsidRDefault="004C339D" w:rsidP="004C339D">
      <w:pPr>
        <w:tabs>
          <w:tab w:val="right" w:pos="9360"/>
        </w:tabs>
        <w:spacing w:before="172" w:line="313" w:lineRule="exact"/>
        <w:ind w:left="648"/>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Decisions contr</w:t>
      </w:r>
      <w:r>
        <w:rPr>
          <w:rFonts w:ascii="Century Gothic" w:eastAsia="Arial" w:hAnsi="Century Gothic"/>
          <w:color w:val="000000"/>
          <w:sz w:val="22"/>
          <w:szCs w:val="22"/>
        </w:rPr>
        <w:t>ary to local development plan</w:t>
      </w:r>
      <w:r>
        <w:rPr>
          <w:rFonts w:ascii="Century Gothic" w:eastAsia="Arial" w:hAnsi="Century Gothic"/>
          <w:color w:val="000000"/>
          <w:sz w:val="22"/>
          <w:szCs w:val="22"/>
        </w:rPr>
        <w:tab/>
        <w:t>21</w:t>
      </w:r>
    </w:p>
    <w:p w14:paraId="54856E25" w14:textId="77777777" w:rsidR="004C339D" w:rsidRPr="0086474A" w:rsidRDefault="004C339D" w:rsidP="004C339D">
      <w:pPr>
        <w:tabs>
          <w:tab w:val="right" w:pos="9360"/>
        </w:tabs>
        <w:spacing w:before="167" w:line="313" w:lineRule="exact"/>
        <w:ind w:left="648"/>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Policy and strategic issues</w:t>
      </w:r>
      <w:r>
        <w:rPr>
          <w:rFonts w:ascii="Century Gothic" w:eastAsia="Arial" w:hAnsi="Century Gothic"/>
          <w:color w:val="000000"/>
          <w:sz w:val="22"/>
          <w:szCs w:val="22"/>
        </w:rPr>
        <w:tab/>
        <w:t>21</w:t>
      </w:r>
    </w:p>
    <w:p w14:paraId="1DDF5AE8" w14:textId="77777777" w:rsidR="004C339D" w:rsidRPr="0086474A" w:rsidRDefault="004C339D" w:rsidP="004C339D">
      <w:pPr>
        <w:tabs>
          <w:tab w:val="right" w:pos="9360"/>
        </w:tabs>
        <w:spacing w:before="171" w:line="313" w:lineRule="exact"/>
        <w:ind w:left="648"/>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Other interests</w:t>
      </w:r>
      <w:r w:rsidRPr="0086474A">
        <w:rPr>
          <w:rFonts w:ascii="Century Gothic" w:eastAsia="Arial" w:hAnsi="Century Gothic"/>
          <w:color w:val="000000"/>
          <w:sz w:val="22"/>
          <w:szCs w:val="22"/>
        </w:rPr>
        <w:tab/>
        <w:t>22</w:t>
      </w:r>
    </w:p>
    <w:p w14:paraId="1CAF4B7A" w14:textId="77777777" w:rsidR="004C339D" w:rsidRPr="0086474A" w:rsidRDefault="004C339D" w:rsidP="004C339D">
      <w:pPr>
        <w:tabs>
          <w:tab w:val="right" w:pos="9360"/>
        </w:tabs>
        <w:spacing w:before="167" w:line="313" w:lineRule="exact"/>
        <w:ind w:left="648"/>
        <w:jc w:val="both"/>
        <w:textAlignment w:val="baseline"/>
        <w:rPr>
          <w:rFonts w:ascii="Century Gothic" w:eastAsia="Arial" w:hAnsi="Century Gothic"/>
          <w:color w:val="000000"/>
          <w:sz w:val="22"/>
          <w:szCs w:val="22"/>
        </w:rPr>
      </w:pPr>
      <w:r w:rsidRPr="0086474A">
        <w:rPr>
          <w:rFonts w:ascii="Century Gothic" w:eastAsia="Arial" w:hAnsi="Century Gothic"/>
          <w:color w:val="000000"/>
          <w:sz w:val="22"/>
          <w:szCs w:val="22"/>
        </w:rPr>
        <w:t>Unauthorised development</w:t>
      </w:r>
      <w:r w:rsidRPr="0086474A">
        <w:rPr>
          <w:rFonts w:ascii="Century Gothic" w:eastAsia="Arial" w:hAnsi="Century Gothic"/>
          <w:color w:val="000000"/>
          <w:sz w:val="22"/>
          <w:szCs w:val="22"/>
        </w:rPr>
        <w:tab/>
        <w:t>2</w:t>
      </w:r>
      <w:r>
        <w:rPr>
          <w:rFonts w:ascii="Century Gothic" w:eastAsia="Arial" w:hAnsi="Century Gothic"/>
          <w:color w:val="000000"/>
          <w:sz w:val="22"/>
          <w:szCs w:val="22"/>
        </w:rPr>
        <w:t>2</w:t>
      </w:r>
    </w:p>
    <w:p w14:paraId="0BEF4EF5" w14:textId="77777777" w:rsidR="004C339D" w:rsidRPr="0086474A" w:rsidRDefault="004C339D" w:rsidP="004C339D">
      <w:pPr>
        <w:tabs>
          <w:tab w:val="right" w:pos="9360"/>
        </w:tabs>
        <w:spacing w:before="172" w:line="313" w:lineRule="exact"/>
        <w:ind w:left="72"/>
        <w:jc w:val="both"/>
        <w:textAlignment w:val="baseline"/>
        <w:rPr>
          <w:rFonts w:ascii="Century Gothic" w:eastAsia="Arial" w:hAnsi="Century Gothic"/>
          <w:b/>
          <w:color w:val="000000"/>
          <w:sz w:val="22"/>
          <w:szCs w:val="22"/>
        </w:rPr>
      </w:pPr>
      <w:r w:rsidRPr="0086474A">
        <w:rPr>
          <w:rFonts w:ascii="Century Gothic" w:eastAsia="Arial" w:hAnsi="Century Gothic"/>
          <w:b/>
          <w:color w:val="000000"/>
          <w:sz w:val="22"/>
          <w:szCs w:val="22"/>
        </w:rPr>
        <w:t xml:space="preserve">Annex A — </w:t>
      </w:r>
      <w:r w:rsidRPr="0086474A">
        <w:rPr>
          <w:rFonts w:ascii="Century Gothic" w:eastAsia="Arial" w:hAnsi="Century Gothic"/>
          <w:color w:val="000000"/>
          <w:sz w:val="22"/>
          <w:szCs w:val="22"/>
        </w:rPr>
        <w:t>Sources of guidance relating to the Code</w:t>
      </w:r>
      <w:r w:rsidRPr="0086474A">
        <w:rPr>
          <w:rFonts w:ascii="Century Gothic" w:eastAsia="Arial" w:hAnsi="Century Gothic"/>
          <w:color w:val="000000"/>
          <w:sz w:val="22"/>
          <w:szCs w:val="22"/>
        </w:rPr>
        <w:tab/>
        <w:t>2</w:t>
      </w:r>
      <w:r>
        <w:rPr>
          <w:rFonts w:ascii="Century Gothic" w:eastAsia="Arial" w:hAnsi="Century Gothic"/>
          <w:color w:val="000000"/>
          <w:sz w:val="22"/>
          <w:szCs w:val="22"/>
        </w:rPr>
        <w:t>3</w:t>
      </w:r>
    </w:p>
    <w:p w14:paraId="76B4B2FD" w14:textId="77777777" w:rsidR="004C339D" w:rsidRPr="0086474A" w:rsidRDefault="004C339D" w:rsidP="004C339D">
      <w:pPr>
        <w:tabs>
          <w:tab w:val="right" w:pos="9360"/>
        </w:tabs>
        <w:spacing w:before="170" w:line="313" w:lineRule="exact"/>
        <w:ind w:left="72"/>
        <w:jc w:val="both"/>
        <w:textAlignment w:val="baseline"/>
        <w:rPr>
          <w:rFonts w:ascii="Century Gothic" w:eastAsia="Arial" w:hAnsi="Century Gothic"/>
          <w:b/>
          <w:color w:val="000000"/>
          <w:sz w:val="22"/>
          <w:szCs w:val="22"/>
        </w:rPr>
      </w:pPr>
      <w:r w:rsidRPr="0086474A">
        <w:rPr>
          <w:rFonts w:ascii="Century Gothic" w:eastAsia="Arial" w:hAnsi="Century Gothic"/>
          <w:b/>
          <w:color w:val="000000"/>
          <w:sz w:val="22"/>
          <w:szCs w:val="22"/>
        </w:rPr>
        <w:t xml:space="preserve">Annex B — </w:t>
      </w:r>
      <w:r w:rsidRPr="0086474A">
        <w:rPr>
          <w:rFonts w:ascii="Century Gothic" w:eastAsia="Arial" w:hAnsi="Century Gothic"/>
          <w:color w:val="000000"/>
          <w:sz w:val="22"/>
          <w:szCs w:val="22"/>
        </w:rPr>
        <w:t>Glossary</w:t>
      </w:r>
      <w:r w:rsidRPr="0086474A">
        <w:rPr>
          <w:rFonts w:ascii="Century Gothic" w:eastAsia="Arial" w:hAnsi="Century Gothic"/>
          <w:color w:val="000000"/>
          <w:sz w:val="22"/>
          <w:szCs w:val="22"/>
        </w:rPr>
        <w:tab/>
        <w:t>2</w:t>
      </w:r>
      <w:r>
        <w:rPr>
          <w:rFonts w:ascii="Century Gothic" w:eastAsia="Arial" w:hAnsi="Century Gothic"/>
          <w:color w:val="000000"/>
          <w:sz w:val="22"/>
          <w:szCs w:val="22"/>
        </w:rPr>
        <w:t>4</w:t>
      </w:r>
    </w:p>
    <w:p w14:paraId="0D4397A3" w14:textId="77777777" w:rsidR="004C339D" w:rsidRPr="0086474A" w:rsidRDefault="004C339D" w:rsidP="004C339D">
      <w:pPr>
        <w:tabs>
          <w:tab w:val="right" w:pos="9360"/>
        </w:tabs>
        <w:spacing w:before="169" w:line="313" w:lineRule="exact"/>
        <w:ind w:left="72"/>
        <w:jc w:val="both"/>
        <w:textAlignment w:val="baseline"/>
        <w:rPr>
          <w:rFonts w:ascii="Century Gothic" w:eastAsia="Arial" w:hAnsi="Century Gothic"/>
          <w:b/>
          <w:color w:val="000000"/>
          <w:sz w:val="22"/>
          <w:szCs w:val="22"/>
        </w:rPr>
      </w:pPr>
      <w:r w:rsidRPr="0086474A">
        <w:rPr>
          <w:rFonts w:ascii="Century Gothic" w:eastAsia="Arial" w:hAnsi="Century Gothic"/>
          <w:b/>
          <w:color w:val="000000"/>
          <w:sz w:val="22"/>
          <w:szCs w:val="22"/>
        </w:rPr>
        <w:t xml:space="preserve">Annex C - </w:t>
      </w:r>
      <w:r w:rsidRPr="0086474A">
        <w:rPr>
          <w:rFonts w:ascii="Century Gothic" w:eastAsia="Arial" w:hAnsi="Century Gothic"/>
          <w:color w:val="000000"/>
          <w:sz w:val="22"/>
          <w:szCs w:val="22"/>
        </w:rPr>
        <w:t>Sanctions</w:t>
      </w:r>
      <w:r w:rsidRPr="0086474A">
        <w:rPr>
          <w:rFonts w:ascii="Century Gothic" w:eastAsia="Arial" w:hAnsi="Century Gothic"/>
          <w:color w:val="000000"/>
          <w:sz w:val="22"/>
          <w:szCs w:val="22"/>
        </w:rPr>
        <w:tab/>
        <w:t>2</w:t>
      </w:r>
      <w:r>
        <w:rPr>
          <w:rFonts w:ascii="Century Gothic" w:eastAsia="Arial" w:hAnsi="Century Gothic"/>
          <w:color w:val="000000"/>
          <w:sz w:val="22"/>
          <w:szCs w:val="22"/>
        </w:rPr>
        <w:t>5</w:t>
      </w:r>
    </w:p>
    <w:p w14:paraId="751D0847" w14:textId="77777777" w:rsidR="004C339D" w:rsidRPr="0086474A" w:rsidRDefault="004C339D" w:rsidP="004C339D">
      <w:pPr>
        <w:rPr>
          <w:rFonts w:ascii="Century Gothic" w:hAnsi="Century Gothic"/>
          <w:sz w:val="22"/>
          <w:szCs w:val="22"/>
        </w:rPr>
        <w:sectPr w:rsidR="004C339D" w:rsidRPr="0086474A">
          <w:pgSz w:w="11923" w:h="16843"/>
          <w:pgMar w:top="800" w:right="1314" w:bottom="7987" w:left="1109" w:header="720" w:footer="720" w:gutter="0"/>
          <w:cols w:space="720"/>
        </w:sectPr>
      </w:pPr>
    </w:p>
    <w:p w14:paraId="75D3713E" w14:textId="77777777" w:rsidR="004C339D" w:rsidRPr="007C6333" w:rsidRDefault="004C339D" w:rsidP="00AD0645">
      <w:pPr>
        <w:numPr>
          <w:ilvl w:val="0"/>
          <w:numId w:val="69"/>
        </w:numPr>
        <w:spacing w:before="11" w:line="268" w:lineRule="exact"/>
        <w:ind w:left="851" w:hanging="635"/>
        <w:textAlignment w:val="baseline"/>
        <w:rPr>
          <w:rFonts w:ascii="Century Gothic" w:eastAsia="PMingLiU" w:hAnsi="Century Gothic"/>
          <w:sz w:val="22"/>
          <w:szCs w:val="22"/>
          <w:u w:val="single"/>
          <w:lang w:val="en-US" w:eastAsia="en-US"/>
        </w:rPr>
      </w:pPr>
      <w:r w:rsidRPr="007C6333">
        <w:rPr>
          <w:rFonts w:ascii="Century Gothic" w:eastAsia="PMingLiU" w:hAnsi="Century Gothic"/>
          <w:b/>
          <w:sz w:val="22"/>
          <w:szCs w:val="22"/>
          <w:u w:val="single"/>
          <w:lang w:val="en-US" w:eastAsia="en-US"/>
        </w:rPr>
        <w:lastRenderedPageBreak/>
        <w:t>INTRODUCTION</w:t>
      </w:r>
    </w:p>
    <w:p w14:paraId="4BAC55A1" w14:textId="77777777" w:rsidR="004C339D" w:rsidRPr="007C6333" w:rsidRDefault="004C339D" w:rsidP="000E7C12">
      <w:pPr>
        <w:spacing w:before="294" w:after="240"/>
        <w:ind w:left="864" w:right="144"/>
        <w:textAlignment w:val="baseline"/>
        <w:rPr>
          <w:rFonts w:ascii="Century Gothic" w:eastAsia="Arial" w:hAnsi="Century Gothic"/>
          <w:b/>
          <w:color w:val="000000"/>
          <w:sz w:val="22"/>
          <w:szCs w:val="22"/>
        </w:rPr>
      </w:pPr>
      <w:r w:rsidRPr="007C6333">
        <w:rPr>
          <w:rFonts w:ascii="Century Gothic" w:eastAsia="Arial" w:hAnsi="Century Gothic"/>
          <w:b/>
          <w:color w:val="000000"/>
          <w:sz w:val="22"/>
          <w:szCs w:val="22"/>
        </w:rPr>
        <w:t>Effective Date of the Northern Ireland Local Government Code of Conduct for Councillors (the Code)</w:t>
      </w:r>
    </w:p>
    <w:p w14:paraId="2D5DCFF1" w14:textId="77777777" w:rsidR="004C339D" w:rsidRPr="007C6333" w:rsidRDefault="004C339D" w:rsidP="000E7C12">
      <w:pPr>
        <w:tabs>
          <w:tab w:val="left" w:pos="864"/>
        </w:tabs>
        <w:spacing w:before="364" w:after="240"/>
        <w:ind w:left="72"/>
        <w:jc w:val="both"/>
        <w:textAlignment w:val="baseline"/>
        <w:rPr>
          <w:rFonts w:ascii="Century Gothic" w:eastAsia="Arial" w:hAnsi="Century Gothic"/>
          <w:color w:val="000000"/>
          <w:spacing w:val="2"/>
          <w:sz w:val="22"/>
          <w:szCs w:val="22"/>
        </w:rPr>
      </w:pPr>
      <w:r w:rsidRPr="007C6333">
        <w:rPr>
          <w:rFonts w:ascii="Century Gothic" w:eastAsia="Arial" w:hAnsi="Century Gothic"/>
          <w:color w:val="000000"/>
          <w:spacing w:val="2"/>
          <w:sz w:val="22"/>
          <w:szCs w:val="22"/>
        </w:rPr>
        <w:t>1.1</w:t>
      </w:r>
      <w:r w:rsidRPr="007C6333">
        <w:rPr>
          <w:rFonts w:ascii="Century Gothic" w:eastAsia="Arial" w:hAnsi="Century Gothic"/>
          <w:color w:val="000000"/>
          <w:spacing w:val="2"/>
          <w:sz w:val="22"/>
          <w:szCs w:val="22"/>
        </w:rPr>
        <w:tab/>
        <w:t>Parts 1 to 8 came into force on 28 May 2014 and Part 9 (Planning) shall</w:t>
      </w:r>
    </w:p>
    <w:p w14:paraId="02FF0AD9" w14:textId="77777777" w:rsidR="004C339D" w:rsidRPr="007C6333" w:rsidRDefault="004C339D" w:rsidP="000E7C12">
      <w:pPr>
        <w:ind w:left="864" w:right="792"/>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come into force on 1 April 2015. The Code has been laid in draft and approved by a resolution of the Assembly. The Code may be amended or revised at any time but such amendment or revision is subject to the same Assembly procedure.</w:t>
      </w:r>
    </w:p>
    <w:p w14:paraId="420D2C8B" w14:textId="77777777" w:rsidR="000E7C12" w:rsidRDefault="000E7C12" w:rsidP="000E7C12">
      <w:pPr>
        <w:spacing w:line="279" w:lineRule="exact"/>
        <w:ind w:left="864"/>
        <w:jc w:val="both"/>
        <w:textAlignment w:val="baseline"/>
        <w:rPr>
          <w:rFonts w:ascii="Century Gothic" w:eastAsia="Arial" w:hAnsi="Century Gothic"/>
          <w:b/>
          <w:color w:val="000000"/>
          <w:spacing w:val="-2"/>
          <w:sz w:val="22"/>
          <w:szCs w:val="22"/>
        </w:rPr>
      </w:pPr>
    </w:p>
    <w:p w14:paraId="0D4FE673" w14:textId="255ED48F" w:rsidR="004C339D" w:rsidRPr="007C6333" w:rsidRDefault="004C339D" w:rsidP="000E7C12">
      <w:pPr>
        <w:spacing w:line="279" w:lineRule="exact"/>
        <w:ind w:left="864"/>
        <w:jc w:val="both"/>
        <w:textAlignment w:val="baseline"/>
        <w:rPr>
          <w:rFonts w:ascii="Century Gothic" w:eastAsia="Arial" w:hAnsi="Century Gothic"/>
          <w:b/>
          <w:color w:val="000000"/>
          <w:spacing w:val="-2"/>
          <w:sz w:val="22"/>
          <w:szCs w:val="22"/>
        </w:rPr>
      </w:pPr>
      <w:r w:rsidRPr="007C6333">
        <w:rPr>
          <w:rFonts w:ascii="Century Gothic" w:eastAsia="Arial" w:hAnsi="Century Gothic"/>
          <w:b/>
          <w:color w:val="000000"/>
          <w:spacing w:val="-2"/>
          <w:sz w:val="22"/>
          <w:szCs w:val="22"/>
        </w:rPr>
        <w:t>Background</w:t>
      </w:r>
    </w:p>
    <w:p w14:paraId="4D48856C" w14:textId="41853402" w:rsidR="004C339D" w:rsidRDefault="004C339D" w:rsidP="000E7C12">
      <w:pPr>
        <w:spacing w:line="249" w:lineRule="exact"/>
        <w:ind w:left="864"/>
        <w:jc w:val="both"/>
        <w:textAlignment w:val="baseline"/>
        <w:rPr>
          <w:rFonts w:ascii="Century Gothic" w:eastAsia="Arial" w:hAnsi="Century Gothic"/>
          <w:b/>
          <w:color w:val="000000"/>
          <w:sz w:val="22"/>
          <w:szCs w:val="22"/>
        </w:rPr>
      </w:pPr>
      <w:r w:rsidRPr="00FB08F4">
        <w:rPr>
          <w:rFonts w:ascii="Century Gothic" w:eastAsia="Arial" w:hAnsi="Century Gothic"/>
          <w:b/>
          <w:color w:val="000000"/>
          <w:sz w:val="22"/>
          <w:szCs w:val="22"/>
        </w:rPr>
        <w:t>The Local Government Act (Northern Ireland) 2014 (the 2014 Act)</w:t>
      </w:r>
    </w:p>
    <w:p w14:paraId="2E291847" w14:textId="77777777" w:rsidR="000E7C12" w:rsidRPr="00FB08F4" w:rsidRDefault="000E7C12" w:rsidP="000E7C12">
      <w:pPr>
        <w:spacing w:line="249" w:lineRule="exact"/>
        <w:ind w:left="864"/>
        <w:jc w:val="both"/>
        <w:textAlignment w:val="baseline"/>
        <w:rPr>
          <w:rFonts w:ascii="Century Gothic" w:eastAsia="Arial" w:hAnsi="Century Gothic"/>
          <w:b/>
          <w:color w:val="000000"/>
          <w:sz w:val="22"/>
          <w:szCs w:val="22"/>
        </w:rPr>
      </w:pPr>
    </w:p>
    <w:p w14:paraId="7233612E" w14:textId="77777777" w:rsidR="004C339D" w:rsidRPr="007C6333" w:rsidRDefault="004C339D" w:rsidP="000E7C12">
      <w:pPr>
        <w:tabs>
          <w:tab w:val="decimal" w:pos="288"/>
          <w:tab w:val="left" w:pos="864"/>
        </w:tabs>
        <w:ind w:left="851" w:hanging="709"/>
        <w:jc w:val="both"/>
        <w:textAlignment w:val="baseline"/>
        <w:rPr>
          <w:rFonts w:ascii="Century Gothic" w:eastAsia="Arial" w:hAnsi="Century Gothic"/>
          <w:color w:val="000000"/>
          <w:spacing w:val="2"/>
          <w:sz w:val="22"/>
          <w:szCs w:val="22"/>
        </w:rPr>
      </w:pPr>
      <w:r w:rsidRPr="007C6333">
        <w:rPr>
          <w:rFonts w:ascii="Century Gothic" w:eastAsia="Arial" w:hAnsi="Century Gothic"/>
          <w:color w:val="000000"/>
          <w:sz w:val="22"/>
          <w:szCs w:val="22"/>
        </w:rPr>
        <w:tab/>
        <w:t>1.2</w:t>
      </w:r>
      <w:r w:rsidRPr="007C6333">
        <w:rPr>
          <w:rFonts w:ascii="Century Gothic" w:eastAsia="Arial" w:hAnsi="Century Gothic"/>
          <w:color w:val="000000"/>
          <w:sz w:val="22"/>
          <w:szCs w:val="22"/>
        </w:rPr>
        <w:tab/>
        <w:t>As a consequence of decisions taken by the Northern Ireland Executive</w:t>
      </w:r>
      <w:r>
        <w:rPr>
          <w:rFonts w:ascii="Century Gothic" w:eastAsia="Arial" w:hAnsi="Century Gothic"/>
          <w:color w:val="000000"/>
          <w:sz w:val="22"/>
          <w:szCs w:val="22"/>
        </w:rPr>
        <w:t xml:space="preserve"> </w:t>
      </w:r>
      <w:r w:rsidRPr="007C6333">
        <w:rPr>
          <w:rFonts w:ascii="Century Gothic" w:eastAsia="Arial" w:hAnsi="Century Gothic"/>
          <w:color w:val="000000"/>
          <w:spacing w:val="2"/>
          <w:sz w:val="22"/>
          <w:szCs w:val="22"/>
        </w:rPr>
        <w:t>on the future shape of local government, the 2014 Act contains a number of provisions for the reform of local government. These include a new ethical framework for local government in Northern Ireland, a key element of which is the introduction of a mandatory code of conduct for councillors. Previously, councillors were guided by the non-mandatory Northern Ireland Code of Local Government Conduct which issued in April 2003.</w:t>
      </w:r>
    </w:p>
    <w:p w14:paraId="38241447" w14:textId="64D8533A" w:rsidR="004C339D" w:rsidRDefault="004C339D" w:rsidP="00B254C5">
      <w:pPr>
        <w:tabs>
          <w:tab w:val="decimal" w:pos="288"/>
          <w:tab w:val="left" w:pos="864"/>
        </w:tabs>
        <w:spacing w:line="272" w:lineRule="exact"/>
        <w:ind w:left="216"/>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1.3</w:t>
      </w:r>
      <w:r w:rsidRPr="007C6333">
        <w:rPr>
          <w:rFonts w:ascii="Century Gothic" w:eastAsia="Arial" w:hAnsi="Century Gothic"/>
          <w:color w:val="000000"/>
          <w:sz w:val="22"/>
          <w:szCs w:val="22"/>
        </w:rPr>
        <w:tab/>
        <w:t xml:space="preserve">The 2014 </w:t>
      </w:r>
      <w:proofErr w:type="gramStart"/>
      <w:r w:rsidRPr="007C6333">
        <w:rPr>
          <w:rFonts w:ascii="Century Gothic" w:eastAsia="Arial" w:hAnsi="Century Gothic"/>
          <w:color w:val="000000"/>
          <w:sz w:val="22"/>
          <w:szCs w:val="22"/>
        </w:rPr>
        <w:t>Act:-</w:t>
      </w:r>
      <w:proofErr w:type="gramEnd"/>
    </w:p>
    <w:p w14:paraId="59FDC564" w14:textId="77777777" w:rsidR="00B254C5" w:rsidRPr="007C6333" w:rsidRDefault="00B254C5" w:rsidP="00B254C5">
      <w:pPr>
        <w:tabs>
          <w:tab w:val="decimal" w:pos="288"/>
          <w:tab w:val="left" w:pos="864"/>
        </w:tabs>
        <w:spacing w:line="272" w:lineRule="exact"/>
        <w:ind w:left="216"/>
        <w:jc w:val="both"/>
        <w:textAlignment w:val="baseline"/>
        <w:rPr>
          <w:rFonts w:ascii="Century Gothic" w:eastAsia="Arial" w:hAnsi="Century Gothic"/>
          <w:color w:val="000000"/>
          <w:sz w:val="22"/>
          <w:szCs w:val="22"/>
        </w:rPr>
      </w:pPr>
    </w:p>
    <w:p w14:paraId="5B2AB74A" w14:textId="77777777" w:rsidR="004C339D" w:rsidRPr="007C6333" w:rsidRDefault="004C339D" w:rsidP="000E7C12">
      <w:pPr>
        <w:numPr>
          <w:ilvl w:val="0"/>
          <w:numId w:val="48"/>
        </w:numPr>
        <w:tabs>
          <w:tab w:val="clear" w:pos="576"/>
          <w:tab w:val="left" w:pos="1800"/>
        </w:tabs>
        <w:ind w:left="1800" w:right="720"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provides for the introduction of a mandatory Northern Ireland Local Government Code of Conduct for Councillors;</w:t>
      </w:r>
    </w:p>
    <w:p w14:paraId="10C68760" w14:textId="77777777" w:rsidR="004C339D" w:rsidRPr="007C6333" w:rsidRDefault="004C339D" w:rsidP="000E7C12">
      <w:pPr>
        <w:numPr>
          <w:ilvl w:val="0"/>
          <w:numId w:val="48"/>
        </w:numPr>
        <w:tabs>
          <w:tab w:val="clear" w:pos="576"/>
          <w:tab w:val="left" w:pos="1800"/>
        </w:tabs>
        <w:ind w:left="1800" w:hanging="360"/>
        <w:jc w:val="both"/>
        <w:textAlignment w:val="baseline"/>
        <w:rPr>
          <w:rFonts w:ascii="Century Gothic" w:eastAsia="Arial" w:hAnsi="Century Gothic"/>
          <w:color w:val="000000"/>
          <w:spacing w:val="-1"/>
          <w:sz w:val="22"/>
          <w:szCs w:val="22"/>
        </w:rPr>
      </w:pPr>
      <w:r w:rsidRPr="007C6333">
        <w:rPr>
          <w:rFonts w:ascii="Century Gothic" w:eastAsia="Arial" w:hAnsi="Century Gothic"/>
          <w:color w:val="000000"/>
          <w:spacing w:val="-1"/>
          <w:sz w:val="22"/>
          <w:szCs w:val="22"/>
        </w:rPr>
        <w:t>imposes a requirement for councillors to observe the Code; and</w:t>
      </w:r>
    </w:p>
    <w:p w14:paraId="2B441A29" w14:textId="4B938E97" w:rsidR="004C339D" w:rsidRDefault="004C339D" w:rsidP="000E7C12">
      <w:pPr>
        <w:numPr>
          <w:ilvl w:val="0"/>
          <w:numId w:val="48"/>
        </w:numPr>
        <w:tabs>
          <w:tab w:val="clear" w:pos="576"/>
          <w:tab w:val="left" w:pos="1800"/>
        </w:tabs>
        <w:ind w:left="1800" w:right="720"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establishes mechanisms for the investigation and adjudication of written complaints that a councillor has failed, or may have failed, to comply with the Code.</w:t>
      </w:r>
    </w:p>
    <w:p w14:paraId="76D21EB4" w14:textId="77777777" w:rsidR="000E7C12" w:rsidRPr="007C6333" w:rsidRDefault="000E7C12" w:rsidP="000E7C12">
      <w:pPr>
        <w:tabs>
          <w:tab w:val="left" w:pos="576"/>
          <w:tab w:val="left" w:pos="1800"/>
        </w:tabs>
        <w:ind w:left="1800" w:right="720"/>
        <w:jc w:val="both"/>
        <w:textAlignment w:val="baseline"/>
        <w:rPr>
          <w:rFonts w:ascii="Century Gothic" w:eastAsia="Arial" w:hAnsi="Century Gothic"/>
          <w:color w:val="000000"/>
          <w:sz w:val="22"/>
          <w:szCs w:val="22"/>
        </w:rPr>
      </w:pPr>
    </w:p>
    <w:p w14:paraId="64B07908" w14:textId="70B9978B" w:rsidR="004C339D" w:rsidRPr="007C6333" w:rsidRDefault="004C339D" w:rsidP="00B254C5">
      <w:pPr>
        <w:ind w:left="864" w:right="720" w:hanging="648"/>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 xml:space="preserve">1.4 </w:t>
      </w:r>
      <w:r w:rsidR="000E7C12">
        <w:rPr>
          <w:rFonts w:ascii="Century Gothic" w:eastAsia="Arial" w:hAnsi="Century Gothic"/>
          <w:color w:val="000000"/>
          <w:sz w:val="22"/>
          <w:szCs w:val="22"/>
        </w:rPr>
        <w:tab/>
      </w:r>
      <w:r w:rsidRPr="007C6333">
        <w:rPr>
          <w:rFonts w:ascii="Century Gothic" w:eastAsia="Arial" w:hAnsi="Century Gothic"/>
          <w:color w:val="000000"/>
          <w:sz w:val="22"/>
          <w:szCs w:val="22"/>
        </w:rPr>
        <w:t>The 2014 Act requires the Department to consult councils and such associations and bodies representative of councils and council officers and such other persons as appear to it to be appropriate, before issuing or revising the Code.</w:t>
      </w:r>
      <w:r w:rsidR="00B254C5" w:rsidRPr="007C6333">
        <w:rPr>
          <w:rFonts w:ascii="Century Gothic" w:eastAsia="Arial" w:hAnsi="Century Gothic"/>
          <w:color w:val="000000"/>
          <w:sz w:val="22"/>
          <w:szCs w:val="22"/>
        </w:rPr>
        <w:t xml:space="preserve"> </w:t>
      </w:r>
    </w:p>
    <w:p w14:paraId="61201EF7" w14:textId="77777777" w:rsidR="004C339D" w:rsidRDefault="004C339D" w:rsidP="006E6962">
      <w:pPr>
        <w:spacing w:before="5"/>
        <w:ind w:left="864"/>
        <w:textAlignment w:val="baseline"/>
        <w:rPr>
          <w:rFonts w:ascii="Century Gothic" w:eastAsia="Arial" w:hAnsi="Century Gothic"/>
          <w:b/>
          <w:color w:val="000000"/>
          <w:spacing w:val="-1"/>
          <w:sz w:val="22"/>
          <w:szCs w:val="22"/>
        </w:rPr>
      </w:pPr>
    </w:p>
    <w:p w14:paraId="2850DBA0" w14:textId="4CAC23AC" w:rsidR="004C339D" w:rsidRDefault="004C339D" w:rsidP="00B254C5">
      <w:pPr>
        <w:ind w:left="864"/>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Public expectations</w:t>
      </w:r>
    </w:p>
    <w:p w14:paraId="02E1668A" w14:textId="77777777" w:rsidR="00B254C5" w:rsidRPr="007C6333" w:rsidRDefault="00B254C5" w:rsidP="00B254C5">
      <w:pPr>
        <w:ind w:left="864"/>
        <w:textAlignment w:val="baseline"/>
        <w:rPr>
          <w:rFonts w:ascii="Century Gothic" w:eastAsia="Arial" w:hAnsi="Century Gothic"/>
          <w:b/>
          <w:color w:val="000000"/>
          <w:spacing w:val="-1"/>
          <w:sz w:val="22"/>
          <w:szCs w:val="22"/>
        </w:rPr>
      </w:pPr>
    </w:p>
    <w:p w14:paraId="41064033" w14:textId="77777777" w:rsidR="004C339D" w:rsidRPr="007C6333" w:rsidRDefault="004C339D" w:rsidP="00B254C5">
      <w:pPr>
        <w:tabs>
          <w:tab w:val="decimal" w:pos="288"/>
          <w:tab w:val="left" w:pos="864"/>
        </w:tabs>
        <w:ind w:left="851" w:hanging="707"/>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1.5</w:t>
      </w:r>
      <w:r w:rsidRPr="007C6333">
        <w:rPr>
          <w:rFonts w:ascii="Century Gothic" w:eastAsia="Arial" w:hAnsi="Century Gothic"/>
          <w:color w:val="000000"/>
          <w:sz w:val="22"/>
          <w:szCs w:val="22"/>
        </w:rPr>
        <w:tab/>
        <w:t>The Northern Ireland public has the right to expect high standards of behaviour</w:t>
      </w:r>
      <w:r>
        <w:rPr>
          <w:rFonts w:ascii="Century Gothic" w:eastAsia="Arial" w:hAnsi="Century Gothic"/>
          <w:color w:val="000000"/>
          <w:sz w:val="22"/>
          <w:szCs w:val="22"/>
        </w:rPr>
        <w:t xml:space="preserve"> </w:t>
      </w:r>
      <w:r w:rsidRPr="007C6333">
        <w:rPr>
          <w:rFonts w:ascii="Century Gothic" w:eastAsia="Arial" w:hAnsi="Century Gothic"/>
          <w:color w:val="000000"/>
          <w:sz w:val="22"/>
          <w:szCs w:val="22"/>
        </w:rPr>
        <w:t xml:space="preserve">from councillors and the manner in which they should conduct themselves in undertaking their official duties and in maintaining working relationships with fellow councillors and council employees. As a councillor, you must meet those expectations by ensuring that your conduct complies with the Code. The Code details the principles and rules of conduct which you are required to observe when acting as a councillor and in conducting council business. </w:t>
      </w:r>
      <w:proofErr w:type="gramStart"/>
      <w:r w:rsidRPr="007C6333">
        <w:rPr>
          <w:rFonts w:ascii="Century Gothic" w:eastAsia="Arial" w:hAnsi="Century Gothic"/>
          <w:color w:val="000000"/>
          <w:sz w:val="22"/>
          <w:szCs w:val="22"/>
        </w:rPr>
        <w:t>Therefore</w:t>
      </w:r>
      <w:proofErr w:type="gramEnd"/>
      <w:r w:rsidRPr="007C6333">
        <w:rPr>
          <w:rFonts w:ascii="Century Gothic" w:eastAsia="Arial" w:hAnsi="Century Gothic"/>
          <w:color w:val="000000"/>
          <w:sz w:val="22"/>
          <w:szCs w:val="22"/>
        </w:rPr>
        <w:t xml:space="preserve"> your behaviour will be judged against these standards of conduct.</w:t>
      </w:r>
    </w:p>
    <w:p w14:paraId="37D0E87E" w14:textId="77777777" w:rsidR="00B254C5" w:rsidRDefault="00B254C5" w:rsidP="00B254C5">
      <w:pPr>
        <w:ind w:left="864"/>
        <w:jc w:val="both"/>
        <w:textAlignment w:val="baseline"/>
        <w:rPr>
          <w:rFonts w:ascii="Century Gothic" w:eastAsia="Arial" w:hAnsi="Century Gothic"/>
          <w:b/>
          <w:color w:val="000000"/>
          <w:spacing w:val="-2"/>
          <w:sz w:val="22"/>
          <w:szCs w:val="22"/>
        </w:rPr>
      </w:pPr>
    </w:p>
    <w:p w14:paraId="27D9AB69" w14:textId="0E0C9E2F" w:rsidR="004C339D" w:rsidRDefault="004C339D" w:rsidP="00B254C5">
      <w:pPr>
        <w:ind w:left="864"/>
        <w:jc w:val="both"/>
        <w:textAlignment w:val="baseline"/>
        <w:rPr>
          <w:rFonts w:ascii="Century Gothic" w:eastAsia="Arial" w:hAnsi="Century Gothic"/>
          <w:b/>
          <w:color w:val="000000"/>
          <w:spacing w:val="-2"/>
          <w:sz w:val="22"/>
          <w:szCs w:val="22"/>
        </w:rPr>
      </w:pPr>
      <w:r w:rsidRPr="007C6333">
        <w:rPr>
          <w:rFonts w:ascii="Century Gothic" w:eastAsia="Arial" w:hAnsi="Century Gothic"/>
          <w:b/>
          <w:color w:val="000000"/>
          <w:spacing w:val="-2"/>
          <w:sz w:val="22"/>
          <w:szCs w:val="22"/>
        </w:rPr>
        <w:t>Guidance</w:t>
      </w:r>
    </w:p>
    <w:p w14:paraId="151D2E85" w14:textId="77777777" w:rsidR="00B254C5" w:rsidRPr="007C6333" w:rsidRDefault="00B254C5" w:rsidP="00B254C5">
      <w:pPr>
        <w:ind w:left="864"/>
        <w:jc w:val="both"/>
        <w:textAlignment w:val="baseline"/>
        <w:rPr>
          <w:rFonts w:ascii="Century Gothic" w:eastAsia="Arial" w:hAnsi="Century Gothic"/>
          <w:b/>
          <w:color w:val="000000"/>
          <w:spacing w:val="-2"/>
          <w:sz w:val="22"/>
          <w:szCs w:val="22"/>
        </w:rPr>
      </w:pPr>
    </w:p>
    <w:p w14:paraId="43E1C457" w14:textId="1CC78BBF" w:rsidR="004C339D" w:rsidRPr="007C6333" w:rsidRDefault="004C339D" w:rsidP="00B254C5">
      <w:pPr>
        <w:tabs>
          <w:tab w:val="decimal" w:pos="288"/>
          <w:tab w:val="left" w:pos="864"/>
        </w:tabs>
        <w:ind w:left="851" w:hanging="707"/>
        <w:jc w:val="both"/>
        <w:textAlignment w:val="baseline"/>
        <w:rPr>
          <w:rFonts w:ascii="Century Gothic" w:eastAsia="Arial" w:hAnsi="Century Gothic"/>
          <w:color w:val="000000"/>
          <w:spacing w:val="-1"/>
          <w:sz w:val="22"/>
          <w:szCs w:val="22"/>
        </w:rPr>
      </w:pPr>
      <w:r w:rsidRPr="007C6333">
        <w:rPr>
          <w:rFonts w:ascii="Century Gothic" w:eastAsia="Arial" w:hAnsi="Century Gothic"/>
          <w:color w:val="000000"/>
          <w:sz w:val="22"/>
          <w:szCs w:val="22"/>
        </w:rPr>
        <w:tab/>
        <w:t>1.6</w:t>
      </w:r>
      <w:r w:rsidRPr="007C6333">
        <w:rPr>
          <w:rFonts w:ascii="Century Gothic" w:eastAsia="Arial" w:hAnsi="Century Gothic"/>
          <w:color w:val="000000"/>
          <w:sz w:val="22"/>
          <w:szCs w:val="22"/>
        </w:rPr>
        <w:tab/>
        <w:t>To assist you in understanding your obligations under the Code, you should</w:t>
      </w:r>
      <w:r w:rsidR="00B254C5">
        <w:rPr>
          <w:rFonts w:ascii="Century Gothic" w:eastAsia="Arial" w:hAnsi="Century Gothic"/>
          <w:color w:val="000000"/>
          <w:sz w:val="22"/>
          <w:szCs w:val="22"/>
        </w:rPr>
        <w:t xml:space="preserve"> </w:t>
      </w:r>
      <w:r w:rsidRPr="007C6333">
        <w:rPr>
          <w:rFonts w:ascii="Century Gothic" w:eastAsia="Arial" w:hAnsi="Century Gothic"/>
          <w:color w:val="000000"/>
          <w:spacing w:val="-1"/>
          <w:sz w:val="22"/>
          <w:szCs w:val="22"/>
        </w:rPr>
        <w:t>read the guidance available from:</w:t>
      </w:r>
    </w:p>
    <w:p w14:paraId="47362023" w14:textId="4C64B79B" w:rsidR="004C339D" w:rsidRDefault="004C339D" w:rsidP="00B254C5">
      <w:pPr>
        <w:numPr>
          <w:ilvl w:val="0"/>
          <w:numId w:val="49"/>
        </w:numPr>
        <w:tabs>
          <w:tab w:val="clear" w:pos="136"/>
        </w:tabs>
        <w:ind w:left="1440" w:right="216" w:hanging="306"/>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lastRenderedPageBreak/>
        <w:t>the Northern Ireland Commissioner for Complaints, on the application of the Code and the complaints procedure,</w:t>
      </w:r>
    </w:p>
    <w:p w14:paraId="4EE48F72" w14:textId="77777777" w:rsidR="00B254C5" w:rsidRPr="007C6333" w:rsidRDefault="00B254C5" w:rsidP="00B254C5">
      <w:pPr>
        <w:ind w:left="1440" w:right="216"/>
        <w:jc w:val="both"/>
        <w:textAlignment w:val="baseline"/>
        <w:rPr>
          <w:rFonts w:ascii="Century Gothic" w:eastAsia="Arial" w:hAnsi="Century Gothic"/>
          <w:color w:val="000000"/>
          <w:sz w:val="22"/>
          <w:szCs w:val="22"/>
        </w:rPr>
      </w:pPr>
    </w:p>
    <w:p w14:paraId="027BB317" w14:textId="7C63F355" w:rsidR="004C339D" w:rsidRDefault="004C339D" w:rsidP="00B254C5">
      <w:pPr>
        <w:numPr>
          <w:ilvl w:val="0"/>
          <w:numId w:val="49"/>
        </w:numPr>
        <w:tabs>
          <w:tab w:val="clear" w:pos="136"/>
        </w:tabs>
        <w:ind w:left="1418" w:hanging="28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the Department, on planning matters, and</w:t>
      </w:r>
      <w:r w:rsidR="00B254C5">
        <w:rPr>
          <w:rFonts w:ascii="Century Gothic" w:eastAsia="Arial" w:hAnsi="Century Gothic"/>
          <w:color w:val="000000"/>
          <w:sz w:val="22"/>
          <w:szCs w:val="22"/>
        </w:rPr>
        <w:t xml:space="preserve"> </w:t>
      </w:r>
    </w:p>
    <w:p w14:paraId="217B025C" w14:textId="77777777" w:rsidR="00B254C5" w:rsidRPr="007C6333" w:rsidRDefault="00B254C5" w:rsidP="00B254C5">
      <w:pPr>
        <w:ind w:left="1276"/>
        <w:jc w:val="both"/>
        <w:textAlignment w:val="baseline"/>
        <w:rPr>
          <w:rFonts w:ascii="Century Gothic" w:eastAsia="Arial" w:hAnsi="Century Gothic"/>
          <w:color w:val="000000"/>
          <w:sz w:val="22"/>
          <w:szCs w:val="22"/>
        </w:rPr>
      </w:pPr>
    </w:p>
    <w:p w14:paraId="5E921AB2" w14:textId="77777777" w:rsidR="004C339D" w:rsidRDefault="004C339D" w:rsidP="00B254C5">
      <w:pPr>
        <w:numPr>
          <w:ilvl w:val="0"/>
          <w:numId w:val="49"/>
        </w:numPr>
        <w:tabs>
          <w:tab w:val="clear" w:pos="136"/>
        </w:tabs>
        <w:ind w:left="1418" w:right="216" w:hanging="28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the Equality Commission for Northern Ireland on section 75 obligations. Information on where you can find this guidance and additional contact details are provided at Annex A.</w:t>
      </w:r>
    </w:p>
    <w:p w14:paraId="2617185A" w14:textId="77777777" w:rsidR="004C339D" w:rsidRDefault="004C339D" w:rsidP="006E6962">
      <w:pPr>
        <w:tabs>
          <w:tab w:val="left" w:pos="288"/>
          <w:tab w:val="left" w:pos="1440"/>
        </w:tabs>
        <w:ind w:left="851" w:right="216"/>
        <w:jc w:val="both"/>
        <w:textAlignment w:val="baseline"/>
        <w:rPr>
          <w:rFonts w:ascii="Century Gothic" w:eastAsia="Arial" w:hAnsi="Century Gothic"/>
          <w:color w:val="000000"/>
          <w:sz w:val="22"/>
          <w:szCs w:val="22"/>
        </w:rPr>
      </w:pPr>
    </w:p>
    <w:p w14:paraId="5F0DFE93" w14:textId="77777777" w:rsidR="004C339D" w:rsidRDefault="004C339D" w:rsidP="006E6962">
      <w:pPr>
        <w:numPr>
          <w:ilvl w:val="0"/>
          <w:numId w:val="69"/>
        </w:numPr>
        <w:tabs>
          <w:tab w:val="decimal" w:pos="288"/>
          <w:tab w:val="left" w:pos="864"/>
        </w:tabs>
        <w:jc w:val="both"/>
        <w:textAlignment w:val="baseline"/>
        <w:rPr>
          <w:rFonts w:ascii="Century Gothic" w:eastAsia="Arial" w:hAnsi="Century Gothic"/>
          <w:b/>
          <w:color w:val="000000"/>
          <w:sz w:val="22"/>
          <w:szCs w:val="22"/>
          <w:u w:val="single"/>
        </w:rPr>
      </w:pPr>
      <w:r w:rsidRPr="007C6333">
        <w:rPr>
          <w:rFonts w:ascii="Century Gothic" w:eastAsia="Arial" w:hAnsi="Century Gothic"/>
          <w:b/>
          <w:color w:val="000000"/>
          <w:sz w:val="22"/>
          <w:szCs w:val="22"/>
          <w:u w:val="single"/>
        </w:rPr>
        <w:t xml:space="preserve">REQUIREMENT TO COMPLY WITH THE CODE </w:t>
      </w:r>
    </w:p>
    <w:p w14:paraId="6825A766" w14:textId="77777777" w:rsidR="006E6962" w:rsidRDefault="006E6962" w:rsidP="006E6962">
      <w:pPr>
        <w:ind w:left="864"/>
        <w:jc w:val="both"/>
        <w:textAlignment w:val="baseline"/>
        <w:rPr>
          <w:rFonts w:ascii="Century Gothic" w:eastAsia="Arial" w:hAnsi="Century Gothic"/>
          <w:b/>
          <w:color w:val="000000"/>
          <w:sz w:val="22"/>
          <w:szCs w:val="22"/>
        </w:rPr>
      </w:pPr>
    </w:p>
    <w:p w14:paraId="36EC2AFD" w14:textId="03E7A15A" w:rsidR="004C339D" w:rsidRPr="007C6333" w:rsidRDefault="004C339D" w:rsidP="006E6962">
      <w:pPr>
        <w:ind w:left="864"/>
        <w:jc w:val="both"/>
        <w:textAlignment w:val="baseline"/>
        <w:rPr>
          <w:rFonts w:ascii="Century Gothic" w:eastAsia="Arial" w:hAnsi="Century Gothic"/>
          <w:b/>
          <w:color w:val="000000"/>
          <w:sz w:val="22"/>
          <w:szCs w:val="22"/>
        </w:rPr>
      </w:pPr>
      <w:r w:rsidRPr="007C6333">
        <w:rPr>
          <w:rFonts w:ascii="Century Gothic" w:eastAsia="Arial" w:hAnsi="Century Gothic"/>
          <w:b/>
          <w:color w:val="000000"/>
          <w:sz w:val="22"/>
          <w:szCs w:val="22"/>
        </w:rPr>
        <w:t>Who does the Code apply to?</w:t>
      </w:r>
    </w:p>
    <w:p w14:paraId="1D3A00BB" w14:textId="77777777" w:rsidR="004C339D" w:rsidRPr="007C6333" w:rsidRDefault="004C339D" w:rsidP="006E6962">
      <w:pPr>
        <w:tabs>
          <w:tab w:val="decimal" w:pos="288"/>
          <w:tab w:val="left" w:pos="864"/>
        </w:tabs>
        <w:ind w:left="14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2.1</w:t>
      </w:r>
      <w:r w:rsidRPr="007C6333">
        <w:rPr>
          <w:rFonts w:ascii="Century Gothic" w:eastAsia="Arial" w:hAnsi="Century Gothic"/>
          <w:color w:val="000000"/>
          <w:sz w:val="22"/>
          <w:szCs w:val="22"/>
        </w:rPr>
        <w:tab/>
        <w:t>The Code applies to councillors of councils established in accordance with</w:t>
      </w:r>
    </w:p>
    <w:p w14:paraId="553AD116" w14:textId="6B46C08D" w:rsidR="004C339D" w:rsidRDefault="004C339D" w:rsidP="006E6962">
      <w:pPr>
        <w:ind w:left="864" w:right="14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section 1 of the Local Government Act (Northern Ireland) 1972 Act (the 1972 Act) as amended by the Local Government (Boundaries) Act (Northern Ireland) 2008.</w:t>
      </w:r>
    </w:p>
    <w:p w14:paraId="1455D1C5" w14:textId="77777777" w:rsidR="00DC4F04" w:rsidRPr="007C6333" w:rsidRDefault="00DC4F04" w:rsidP="006E6962">
      <w:pPr>
        <w:ind w:left="864" w:right="144"/>
        <w:jc w:val="both"/>
        <w:textAlignment w:val="baseline"/>
        <w:rPr>
          <w:rFonts w:ascii="Century Gothic" w:eastAsia="Arial" w:hAnsi="Century Gothic"/>
          <w:color w:val="000000"/>
          <w:sz w:val="22"/>
          <w:szCs w:val="22"/>
        </w:rPr>
      </w:pPr>
    </w:p>
    <w:p w14:paraId="4C7419F3" w14:textId="5E3D2E81" w:rsidR="004C339D" w:rsidRDefault="004C339D" w:rsidP="006E6962">
      <w:pPr>
        <w:numPr>
          <w:ilvl w:val="1"/>
          <w:numId w:val="69"/>
        </w:numPr>
        <w:tabs>
          <w:tab w:val="decimal" w:pos="288"/>
          <w:tab w:val="left" w:pos="851"/>
        </w:tabs>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The Code will also apply to councillors of existing councils</w:t>
      </w:r>
      <w:r w:rsidRPr="007C6333">
        <w:rPr>
          <w:rFonts w:ascii="Century Gothic" w:eastAsia="Arial" w:hAnsi="Century Gothic"/>
          <w:color w:val="000000"/>
          <w:sz w:val="22"/>
          <w:szCs w:val="22"/>
          <w:vertAlign w:val="superscript"/>
        </w:rPr>
        <w:t>1</w:t>
      </w:r>
      <w:r w:rsidRPr="007C6333">
        <w:rPr>
          <w:rFonts w:ascii="Century Gothic" w:eastAsia="Arial" w:hAnsi="Century Gothic"/>
          <w:color w:val="000000"/>
          <w:sz w:val="22"/>
          <w:szCs w:val="22"/>
        </w:rPr>
        <w:t xml:space="preserve"> and shall continue</w:t>
      </w:r>
      <w:r>
        <w:rPr>
          <w:rFonts w:ascii="Century Gothic" w:eastAsia="Arial" w:hAnsi="Century Gothic"/>
          <w:color w:val="000000"/>
          <w:sz w:val="22"/>
          <w:szCs w:val="22"/>
        </w:rPr>
        <w:t xml:space="preserve"> </w:t>
      </w:r>
      <w:r w:rsidRPr="007C6333">
        <w:rPr>
          <w:rFonts w:ascii="Century Gothic" w:eastAsia="Arial" w:hAnsi="Century Gothic"/>
          <w:color w:val="000000"/>
          <w:sz w:val="22"/>
          <w:szCs w:val="22"/>
        </w:rPr>
        <w:t>to</w:t>
      </w:r>
      <w:r w:rsidR="006E6962">
        <w:rPr>
          <w:rFonts w:ascii="Century Gothic" w:eastAsia="Arial" w:hAnsi="Century Gothic"/>
          <w:color w:val="000000"/>
          <w:sz w:val="22"/>
          <w:szCs w:val="22"/>
        </w:rPr>
        <w:t xml:space="preserve"> </w:t>
      </w:r>
      <w:r>
        <w:rPr>
          <w:rFonts w:ascii="Century Gothic" w:eastAsia="Arial" w:hAnsi="Century Gothic"/>
          <w:color w:val="000000"/>
          <w:sz w:val="22"/>
          <w:szCs w:val="22"/>
        </w:rPr>
        <w:t xml:space="preserve">apply until those councils are </w:t>
      </w:r>
      <w:r w:rsidRPr="007C6333">
        <w:rPr>
          <w:rFonts w:ascii="Century Gothic" w:eastAsia="Arial" w:hAnsi="Century Gothic"/>
          <w:color w:val="000000"/>
          <w:sz w:val="22"/>
          <w:szCs w:val="22"/>
        </w:rPr>
        <w:t>dissolved in April 2015.</w:t>
      </w:r>
    </w:p>
    <w:p w14:paraId="1D145AC4" w14:textId="77777777" w:rsidR="004C339D" w:rsidRDefault="004C339D" w:rsidP="006E6962">
      <w:pPr>
        <w:tabs>
          <w:tab w:val="decimal" w:pos="288"/>
          <w:tab w:val="left" w:pos="864"/>
        </w:tabs>
        <w:ind w:left="936"/>
        <w:jc w:val="both"/>
        <w:textAlignment w:val="baseline"/>
        <w:rPr>
          <w:rFonts w:ascii="Century Gothic" w:eastAsia="Arial" w:hAnsi="Century Gothic"/>
          <w:color w:val="000000"/>
          <w:sz w:val="22"/>
          <w:szCs w:val="22"/>
        </w:rPr>
      </w:pPr>
    </w:p>
    <w:p w14:paraId="30EAE2BA" w14:textId="77777777" w:rsidR="004C339D" w:rsidRPr="007C6333" w:rsidRDefault="004C339D" w:rsidP="006E6962">
      <w:pPr>
        <w:spacing w:before="94"/>
        <w:ind w:left="288" w:right="576"/>
        <w:textAlignment w:val="baseline"/>
        <w:rPr>
          <w:rFonts w:ascii="Century Gothic" w:hAnsi="Century Gothic"/>
          <w:color w:val="000000"/>
          <w:sz w:val="16"/>
          <w:szCs w:val="16"/>
          <w:vertAlign w:val="superscript"/>
        </w:rPr>
      </w:pPr>
      <w:r w:rsidRPr="007C6333">
        <w:rPr>
          <w:rFonts w:ascii="Century Gothic" w:hAnsi="Century Gothic"/>
          <w:color w:val="000000"/>
          <w:sz w:val="16"/>
          <w:szCs w:val="16"/>
          <w:vertAlign w:val="superscript"/>
        </w:rPr>
        <w:t>I</w:t>
      </w:r>
      <w:r w:rsidRPr="007C6333">
        <w:rPr>
          <w:rFonts w:ascii="Century Gothic" w:hAnsi="Century Gothic"/>
          <w:color w:val="000000"/>
          <w:sz w:val="16"/>
          <w:szCs w:val="16"/>
        </w:rPr>
        <w:t xml:space="preserve"> "existing councils" refers to those councils currently in place prior to the local government elections on 22 May 2014</w:t>
      </w:r>
    </w:p>
    <w:p w14:paraId="3E08C506" w14:textId="392C7A81" w:rsidR="004C339D" w:rsidRPr="00DC4F04" w:rsidRDefault="004C339D" w:rsidP="00DC4F04">
      <w:pPr>
        <w:pStyle w:val="ListParagraph"/>
        <w:numPr>
          <w:ilvl w:val="1"/>
          <w:numId w:val="69"/>
        </w:numPr>
        <w:tabs>
          <w:tab w:val="decimal" w:pos="288"/>
        </w:tabs>
        <w:spacing w:before="147"/>
        <w:jc w:val="both"/>
        <w:textAlignment w:val="baseline"/>
        <w:rPr>
          <w:rFonts w:ascii="Century Gothic" w:eastAsia="Arial" w:hAnsi="Century Gothic"/>
          <w:color w:val="000000"/>
          <w:sz w:val="22"/>
          <w:szCs w:val="22"/>
        </w:rPr>
      </w:pPr>
      <w:r w:rsidRPr="00DC4F04">
        <w:rPr>
          <w:rFonts w:ascii="Century Gothic" w:eastAsia="Arial" w:hAnsi="Century Gothic"/>
          <w:color w:val="000000"/>
          <w:sz w:val="22"/>
          <w:szCs w:val="22"/>
        </w:rPr>
        <w:t>The 1972 Act requires a councillor to serve on the Chief Executive of their council, a declaration of acceptance of office before they can act in the capacity of councillor. This declaration includes an undertaking that the councillor has read and will observe the Code (as revised from time to time).</w:t>
      </w:r>
    </w:p>
    <w:p w14:paraId="0BAE0BCE" w14:textId="77777777" w:rsidR="00DC4F04" w:rsidRPr="00DC4F04" w:rsidRDefault="00DC4F04" w:rsidP="00DC4F04">
      <w:pPr>
        <w:pStyle w:val="ListParagraph"/>
        <w:tabs>
          <w:tab w:val="decimal" w:pos="288"/>
        </w:tabs>
        <w:spacing w:before="147"/>
        <w:ind w:left="936"/>
        <w:jc w:val="both"/>
        <w:textAlignment w:val="baseline"/>
        <w:rPr>
          <w:rFonts w:ascii="Century Gothic" w:eastAsia="Arial" w:hAnsi="Century Gothic"/>
          <w:color w:val="000000"/>
          <w:sz w:val="22"/>
          <w:szCs w:val="22"/>
        </w:rPr>
      </w:pPr>
    </w:p>
    <w:p w14:paraId="01E64FD3" w14:textId="7131E30B" w:rsidR="006E6962" w:rsidRDefault="004C339D" w:rsidP="006E6962">
      <w:pPr>
        <w:ind w:left="864" w:right="144" w:hanging="72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 xml:space="preserve">2.4 </w:t>
      </w:r>
      <w:r>
        <w:rPr>
          <w:rFonts w:ascii="Century Gothic" w:eastAsia="Arial" w:hAnsi="Century Gothic"/>
          <w:color w:val="000000"/>
          <w:sz w:val="22"/>
          <w:szCs w:val="22"/>
        </w:rPr>
        <w:tab/>
      </w:r>
      <w:r w:rsidRPr="007C6333">
        <w:rPr>
          <w:rFonts w:ascii="Century Gothic" w:eastAsia="Arial" w:hAnsi="Century Gothic"/>
          <w:color w:val="000000"/>
          <w:sz w:val="22"/>
          <w:szCs w:val="22"/>
        </w:rPr>
        <w:t xml:space="preserve">The 2014 Act requires that a person who is not an elected person, but who becomes a </w:t>
      </w:r>
      <w:r>
        <w:rPr>
          <w:rFonts w:ascii="Century Gothic" w:eastAsia="Arial" w:hAnsi="Century Gothic"/>
          <w:color w:val="000000"/>
          <w:sz w:val="22"/>
          <w:szCs w:val="22"/>
        </w:rPr>
        <w:t>Member</w:t>
      </w:r>
      <w:r w:rsidRPr="007C6333">
        <w:rPr>
          <w:rFonts w:ascii="Century Gothic" w:eastAsia="Arial" w:hAnsi="Century Gothic"/>
          <w:color w:val="000000"/>
          <w:sz w:val="22"/>
          <w:szCs w:val="22"/>
        </w:rPr>
        <w:t xml:space="preserve"> of any committee of a council, may not act as such unless they have given a written undertaking to the Chief Executive of the council and, in the case of a joint committee, to each of the Chief Executives of the councils constituting the committee. This includes an undertaking that they have read and will observe the Code (as revised from time to time).</w:t>
      </w:r>
    </w:p>
    <w:p w14:paraId="21E021D9" w14:textId="77777777" w:rsidR="006E6962" w:rsidRPr="007C6333" w:rsidRDefault="006E6962" w:rsidP="006E6962">
      <w:pPr>
        <w:ind w:left="864" w:right="144" w:hanging="720"/>
        <w:jc w:val="both"/>
        <w:textAlignment w:val="baseline"/>
        <w:rPr>
          <w:rFonts w:ascii="Century Gothic" w:eastAsia="Arial" w:hAnsi="Century Gothic"/>
          <w:color w:val="000000"/>
          <w:sz w:val="22"/>
          <w:szCs w:val="22"/>
        </w:rPr>
      </w:pPr>
    </w:p>
    <w:p w14:paraId="225EA44F" w14:textId="77777777" w:rsidR="004C339D" w:rsidRPr="007C6333" w:rsidRDefault="004C339D" w:rsidP="006E6962">
      <w:pPr>
        <w:tabs>
          <w:tab w:val="decimal" w:pos="288"/>
          <w:tab w:val="left" w:pos="864"/>
        </w:tabs>
        <w:ind w:left="144"/>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2.5</w:t>
      </w:r>
      <w:r w:rsidRPr="007C6333">
        <w:rPr>
          <w:rFonts w:ascii="Century Gothic" w:eastAsia="Arial" w:hAnsi="Century Gothic"/>
          <w:color w:val="000000"/>
          <w:sz w:val="22"/>
          <w:szCs w:val="22"/>
        </w:rPr>
        <w:tab/>
        <w:t>In summary, the Code applies to the following persons-</w:t>
      </w:r>
    </w:p>
    <w:p w14:paraId="23D23DCC" w14:textId="77777777" w:rsidR="004C339D" w:rsidRPr="007C6333" w:rsidRDefault="004C339D" w:rsidP="006E6962">
      <w:pPr>
        <w:numPr>
          <w:ilvl w:val="0"/>
          <w:numId w:val="50"/>
        </w:numPr>
        <w:tabs>
          <w:tab w:val="clear" w:pos="504"/>
          <w:tab w:val="left" w:pos="1728"/>
        </w:tabs>
        <w:spacing w:before="140"/>
        <w:ind w:left="1728" w:hanging="360"/>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any person who is elected to office within a council,</w:t>
      </w:r>
    </w:p>
    <w:p w14:paraId="53997F71" w14:textId="77777777" w:rsidR="004C339D" w:rsidRPr="007C6333" w:rsidRDefault="004C339D" w:rsidP="006E6962">
      <w:pPr>
        <w:numPr>
          <w:ilvl w:val="0"/>
          <w:numId w:val="50"/>
        </w:numPr>
        <w:tabs>
          <w:tab w:val="clear" w:pos="504"/>
          <w:tab w:val="left" w:pos="1728"/>
        </w:tabs>
        <w:ind w:left="1728" w:right="936" w:hanging="360"/>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any person chosen under section 11(4b) of the Electoral Law Act (Northern Ireland) 1962 to fill a casual vacancy,</w:t>
      </w:r>
    </w:p>
    <w:p w14:paraId="42BB0511" w14:textId="77777777" w:rsidR="004C339D" w:rsidRPr="007C6333" w:rsidRDefault="004C339D" w:rsidP="006E6962">
      <w:pPr>
        <w:numPr>
          <w:ilvl w:val="0"/>
          <w:numId w:val="50"/>
        </w:numPr>
        <w:tabs>
          <w:tab w:val="clear" w:pos="504"/>
          <w:tab w:val="left" w:pos="1728"/>
        </w:tabs>
        <w:spacing w:before="6"/>
        <w:ind w:left="1728" w:right="360" w:hanging="360"/>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 xml:space="preserve">any person treated as a non-voting </w:t>
      </w:r>
      <w:r>
        <w:rPr>
          <w:rFonts w:ascii="Century Gothic" w:eastAsia="Arial" w:hAnsi="Century Gothic"/>
          <w:color w:val="000000"/>
          <w:sz w:val="22"/>
          <w:szCs w:val="22"/>
        </w:rPr>
        <w:t>Member</w:t>
      </w:r>
      <w:r w:rsidRPr="007C6333">
        <w:rPr>
          <w:rFonts w:ascii="Century Gothic" w:eastAsia="Arial" w:hAnsi="Century Gothic"/>
          <w:color w:val="000000"/>
          <w:sz w:val="22"/>
          <w:szCs w:val="22"/>
        </w:rPr>
        <w:t xml:space="preserve"> by section 17 of the 2014 Act, and</w:t>
      </w:r>
    </w:p>
    <w:p w14:paraId="1BBE300D" w14:textId="77777777" w:rsidR="004C339D" w:rsidRPr="007C6333" w:rsidRDefault="004C339D" w:rsidP="006E6962">
      <w:pPr>
        <w:numPr>
          <w:ilvl w:val="0"/>
          <w:numId w:val="50"/>
        </w:numPr>
        <w:tabs>
          <w:tab w:val="clear" w:pos="504"/>
          <w:tab w:val="left" w:pos="1728"/>
        </w:tabs>
        <w:ind w:left="1728" w:right="936" w:hanging="360"/>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any person who is not an elected representative as mentioned in section 28(4) of the 2014 Act.</w:t>
      </w:r>
    </w:p>
    <w:p w14:paraId="6A461226" w14:textId="552B6A6E" w:rsidR="004C339D" w:rsidRDefault="004C339D" w:rsidP="006E6962">
      <w:pPr>
        <w:ind w:left="864" w:right="288"/>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Throughout the Code, where the term "councillor' is used, it shall refer to those persons mentioned in sub-paragraphs (a) to (d) above.</w:t>
      </w:r>
    </w:p>
    <w:p w14:paraId="7D9ED04E" w14:textId="77777777" w:rsidR="006E6962" w:rsidRPr="007C6333" w:rsidRDefault="006E6962" w:rsidP="006E6962">
      <w:pPr>
        <w:ind w:left="864" w:right="288"/>
        <w:textAlignment w:val="baseline"/>
        <w:rPr>
          <w:rFonts w:ascii="Century Gothic" w:eastAsia="Arial" w:hAnsi="Century Gothic"/>
          <w:color w:val="000000"/>
          <w:sz w:val="22"/>
          <w:szCs w:val="22"/>
        </w:rPr>
      </w:pPr>
    </w:p>
    <w:p w14:paraId="1D333B2F" w14:textId="77777777" w:rsidR="004C339D" w:rsidRPr="0079379B" w:rsidRDefault="004C339D" w:rsidP="006E6962">
      <w:pPr>
        <w:tabs>
          <w:tab w:val="decimal" w:pos="288"/>
          <w:tab w:val="left" w:pos="864"/>
        </w:tabs>
        <w:ind w:left="851" w:hanging="707"/>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2.6</w:t>
      </w:r>
      <w:r w:rsidRPr="007C6333">
        <w:rPr>
          <w:rFonts w:ascii="Century Gothic" w:eastAsia="Arial" w:hAnsi="Century Gothic"/>
          <w:color w:val="000000"/>
          <w:sz w:val="22"/>
          <w:szCs w:val="22"/>
        </w:rPr>
        <w:tab/>
      </w:r>
      <w:r w:rsidRPr="007C6333">
        <w:rPr>
          <w:rFonts w:ascii="Century Gothic" w:eastAsia="Arial" w:hAnsi="Century Gothic"/>
          <w:color w:val="000000"/>
          <w:sz w:val="22"/>
          <w:szCs w:val="22"/>
          <w:u w:val="single"/>
        </w:rPr>
        <w:t xml:space="preserve">As a councillor, it is your responsibility to make sure that you are familiar with the provisions of the Code and that you comply with those provisions. </w:t>
      </w:r>
    </w:p>
    <w:p w14:paraId="39BD4184" w14:textId="77777777" w:rsidR="00DC4F04" w:rsidRDefault="00DC4F04" w:rsidP="006E6962">
      <w:pPr>
        <w:ind w:left="864"/>
        <w:textAlignment w:val="baseline"/>
        <w:rPr>
          <w:rFonts w:ascii="Century Gothic" w:eastAsia="Arial" w:hAnsi="Century Gothic"/>
          <w:b/>
          <w:color w:val="000000"/>
          <w:sz w:val="22"/>
          <w:szCs w:val="22"/>
        </w:rPr>
      </w:pPr>
    </w:p>
    <w:p w14:paraId="51724BD2" w14:textId="2B92CC88" w:rsidR="004C339D" w:rsidRDefault="004C339D" w:rsidP="006E6962">
      <w:pPr>
        <w:ind w:left="864"/>
        <w:textAlignment w:val="baseline"/>
        <w:rPr>
          <w:rFonts w:ascii="Century Gothic" w:eastAsia="Arial" w:hAnsi="Century Gothic"/>
          <w:b/>
          <w:color w:val="000000"/>
          <w:sz w:val="22"/>
          <w:szCs w:val="22"/>
        </w:rPr>
      </w:pPr>
      <w:r w:rsidRPr="007C6333">
        <w:rPr>
          <w:rFonts w:ascii="Century Gothic" w:eastAsia="Arial" w:hAnsi="Century Gothic"/>
          <w:b/>
          <w:color w:val="000000"/>
          <w:sz w:val="22"/>
          <w:szCs w:val="22"/>
        </w:rPr>
        <w:t>When does the Code apply?</w:t>
      </w:r>
    </w:p>
    <w:p w14:paraId="4CF71A0A" w14:textId="77777777" w:rsidR="006E6962" w:rsidRPr="007C6333" w:rsidRDefault="006E6962" w:rsidP="006E6962">
      <w:pPr>
        <w:ind w:left="864"/>
        <w:textAlignment w:val="baseline"/>
        <w:rPr>
          <w:rFonts w:ascii="Century Gothic" w:eastAsia="Arial" w:hAnsi="Century Gothic"/>
          <w:b/>
          <w:color w:val="000000"/>
          <w:sz w:val="22"/>
          <w:szCs w:val="22"/>
        </w:rPr>
      </w:pPr>
    </w:p>
    <w:p w14:paraId="28D397A6" w14:textId="2D13FCE0" w:rsidR="004C339D" w:rsidRDefault="004C339D" w:rsidP="006E6962">
      <w:pPr>
        <w:tabs>
          <w:tab w:val="decimal" w:pos="288"/>
          <w:tab w:val="left" w:pos="864"/>
        </w:tabs>
        <w:ind w:left="144"/>
        <w:textAlignment w:val="baseline"/>
        <w:rPr>
          <w:rFonts w:ascii="Century Gothic" w:eastAsia="Arial" w:hAnsi="Century Gothic"/>
          <w:color w:val="000000"/>
          <w:spacing w:val="-1"/>
          <w:sz w:val="22"/>
          <w:szCs w:val="22"/>
        </w:rPr>
      </w:pPr>
      <w:r w:rsidRPr="007C6333">
        <w:rPr>
          <w:rFonts w:ascii="Century Gothic" w:eastAsia="Arial" w:hAnsi="Century Gothic"/>
          <w:color w:val="000000"/>
          <w:spacing w:val="-1"/>
          <w:sz w:val="22"/>
          <w:szCs w:val="22"/>
        </w:rPr>
        <w:tab/>
        <w:t>2.7</w:t>
      </w:r>
      <w:r w:rsidRPr="007C6333">
        <w:rPr>
          <w:rFonts w:ascii="Century Gothic" w:eastAsia="Arial" w:hAnsi="Century Gothic"/>
          <w:color w:val="000000"/>
          <w:spacing w:val="-1"/>
          <w:sz w:val="22"/>
          <w:szCs w:val="22"/>
        </w:rPr>
        <w:tab/>
        <w:t>You must observe the Code:</w:t>
      </w:r>
    </w:p>
    <w:p w14:paraId="72D8F51D" w14:textId="77777777" w:rsidR="006E6962" w:rsidRPr="007C6333" w:rsidRDefault="006E6962" w:rsidP="006E6962">
      <w:pPr>
        <w:tabs>
          <w:tab w:val="decimal" w:pos="288"/>
          <w:tab w:val="left" w:pos="864"/>
        </w:tabs>
        <w:ind w:left="144"/>
        <w:textAlignment w:val="baseline"/>
        <w:rPr>
          <w:rFonts w:ascii="Century Gothic" w:eastAsia="Arial" w:hAnsi="Century Gothic"/>
          <w:color w:val="000000"/>
          <w:spacing w:val="-1"/>
          <w:sz w:val="22"/>
          <w:szCs w:val="22"/>
        </w:rPr>
      </w:pPr>
    </w:p>
    <w:p w14:paraId="586D8568" w14:textId="77777777" w:rsidR="004C339D" w:rsidRPr="007C6333" w:rsidRDefault="004C339D" w:rsidP="006E6962">
      <w:pPr>
        <w:numPr>
          <w:ilvl w:val="0"/>
          <w:numId w:val="51"/>
        </w:numPr>
        <w:tabs>
          <w:tab w:val="clear" w:pos="504"/>
          <w:tab w:val="left" w:pos="1728"/>
        </w:tabs>
        <w:spacing w:before="1"/>
        <w:ind w:left="1728" w:right="144"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lastRenderedPageBreak/>
        <w:t>whenever you conduct the business, or are present at a meeting, of your council;</w:t>
      </w:r>
    </w:p>
    <w:p w14:paraId="7CA3D945" w14:textId="77777777" w:rsidR="004C339D" w:rsidRPr="007C6333" w:rsidRDefault="004C339D" w:rsidP="006E6962">
      <w:pPr>
        <w:numPr>
          <w:ilvl w:val="0"/>
          <w:numId w:val="51"/>
        </w:numPr>
        <w:tabs>
          <w:tab w:val="clear" w:pos="504"/>
          <w:tab w:val="left" w:pos="1728"/>
        </w:tabs>
        <w:spacing w:before="2"/>
        <w:ind w:left="1728" w:right="144"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whenever you act, claim to act or give the impression you are acting in the role of a councillor; and</w:t>
      </w:r>
    </w:p>
    <w:p w14:paraId="34D31AE3" w14:textId="7746CF6F" w:rsidR="004C339D" w:rsidRDefault="004C339D" w:rsidP="006E6962">
      <w:pPr>
        <w:numPr>
          <w:ilvl w:val="0"/>
          <w:numId w:val="51"/>
        </w:numPr>
        <w:tabs>
          <w:tab w:val="clear" w:pos="504"/>
          <w:tab w:val="left" w:pos="1728"/>
        </w:tabs>
        <w:ind w:left="1728" w:right="144"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whenever you act, claim to act or give the impression you are acting as a representative of your council.</w:t>
      </w:r>
    </w:p>
    <w:p w14:paraId="7290D9F2" w14:textId="77777777" w:rsidR="006E6962" w:rsidRPr="007C6333" w:rsidRDefault="006E6962" w:rsidP="006E6962">
      <w:pPr>
        <w:tabs>
          <w:tab w:val="left" w:pos="504"/>
          <w:tab w:val="left" w:pos="1728"/>
        </w:tabs>
        <w:ind w:left="1728" w:right="144"/>
        <w:jc w:val="both"/>
        <w:textAlignment w:val="baseline"/>
        <w:rPr>
          <w:rFonts w:ascii="Century Gothic" w:eastAsia="Arial" w:hAnsi="Century Gothic"/>
          <w:color w:val="000000"/>
          <w:sz w:val="22"/>
          <w:szCs w:val="22"/>
        </w:rPr>
      </w:pPr>
    </w:p>
    <w:p w14:paraId="02DFBBCD" w14:textId="77777777" w:rsidR="004C339D" w:rsidRPr="007C6333" w:rsidRDefault="004C339D" w:rsidP="006E6962">
      <w:pPr>
        <w:tabs>
          <w:tab w:val="decimal" w:pos="288"/>
          <w:tab w:val="left" w:pos="864"/>
        </w:tabs>
        <w:ind w:left="144"/>
        <w:jc w:val="both"/>
        <w:textAlignment w:val="baseline"/>
        <w:rPr>
          <w:rFonts w:ascii="Century Gothic" w:eastAsia="Arial" w:hAnsi="Century Gothic"/>
          <w:color w:val="000000"/>
          <w:sz w:val="22"/>
          <w:szCs w:val="22"/>
        </w:rPr>
      </w:pPr>
      <w:r w:rsidRPr="001329E9">
        <w:rPr>
          <w:rFonts w:ascii="Century Gothic" w:eastAsia="Arial" w:hAnsi="Century Gothic"/>
          <w:color w:val="000000"/>
        </w:rPr>
        <w:tab/>
      </w:r>
      <w:r w:rsidRPr="007C6333">
        <w:rPr>
          <w:rFonts w:ascii="Century Gothic" w:eastAsia="Arial" w:hAnsi="Century Gothic"/>
          <w:color w:val="000000"/>
          <w:sz w:val="22"/>
          <w:szCs w:val="22"/>
        </w:rPr>
        <w:t>2.8</w:t>
      </w:r>
      <w:r w:rsidRPr="007C6333">
        <w:rPr>
          <w:rFonts w:ascii="Century Gothic" w:eastAsia="Arial" w:hAnsi="Century Gothic"/>
          <w:color w:val="000000"/>
          <w:sz w:val="22"/>
          <w:szCs w:val="22"/>
        </w:rPr>
        <w:tab/>
        <w:t>You must also observe the Code if you are appointed or nominated to</w:t>
      </w:r>
    </w:p>
    <w:p w14:paraId="5C3458A0" w14:textId="5494F1D2" w:rsidR="004C339D" w:rsidRDefault="004C339D" w:rsidP="006E6962">
      <w:pPr>
        <w:ind w:left="864"/>
        <w:jc w:val="both"/>
        <w:textAlignment w:val="baseline"/>
        <w:rPr>
          <w:rFonts w:ascii="Century Gothic" w:eastAsia="Arial" w:hAnsi="Century Gothic"/>
          <w:b/>
          <w:color w:val="000000"/>
          <w:sz w:val="22"/>
          <w:szCs w:val="22"/>
        </w:rPr>
      </w:pPr>
      <w:r w:rsidRPr="007C6333">
        <w:rPr>
          <w:rFonts w:ascii="Century Gothic" w:eastAsia="Arial" w:hAnsi="Century Gothic"/>
          <w:color w:val="000000"/>
          <w:sz w:val="22"/>
          <w:szCs w:val="22"/>
        </w:rPr>
        <w:t xml:space="preserve">represent your council on another body </w:t>
      </w:r>
      <w:r w:rsidRPr="007C6333">
        <w:rPr>
          <w:rFonts w:ascii="Century Gothic" w:eastAsia="Arial" w:hAnsi="Century Gothic"/>
          <w:b/>
          <w:color w:val="000000"/>
          <w:sz w:val="22"/>
          <w:szCs w:val="22"/>
        </w:rPr>
        <w:t>unless:</w:t>
      </w:r>
    </w:p>
    <w:p w14:paraId="710DF887" w14:textId="77777777" w:rsidR="006E6962" w:rsidRPr="007C6333" w:rsidRDefault="006E6962" w:rsidP="006E6962">
      <w:pPr>
        <w:ind w:left="864"/>
        <w:jc w:val="both"/>
        <w:textAlignment w:val="baseline"/>
        <w:rPr>
          <w:rFonts w:ascii="Century Gothic" w:eastAsia="Arial" w:hAnsi="Century Gothic"/>
          <w:color w:val="000000"/>
          <w:sz w:val="22"/>
          <w:szCs w:val="22"/>
        </w:rPr>
      </w:pPr>
    </w:p>
    <w:p w14:paraId="5F38D1F6" w14:textId="77777777" w:rsidR="004C339D" w:rsidRPr="007C6333" w:rsidRDefault="004C339D" w:rsidP="006E6962">
      <w:pPr>
        <w:numPr>
          <w:ilvl w:val="0"/>
          <w:numId w:val="52"/>
        </w:numPr>
        <w:tabs>
          <w:tab w:val="clear" w:pos="576"/>
          <w:tab w:val="left" w:pos="1800"/>
        </w:tabs>
        <w:ind w:left="1800" w:right="288"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 xml:space="preserve">that body has its own code of conduct relating to its </w:t>
      </w:r>
      <w:r>
        <w:rPr>
          <w:rFonts w:ascii="Century Gothic" w:eastAsia="Arial" w:hAnsi="Century Gothic"/>
          <w:color w:val="000000"/>
          <w:sz w:val="22"/>
          <w:szCs w:val="22"/>
        </w:rPr>
        <w:t>Member</w:t>
      </w:r>
      <w:r w:rsidRPr="007C6333">
        <w:rPr>
          <w:rFonts w:ascii="Century Gothic" w:eastAsia="Arial" w:hAnsi="Century Gothic"/>
          <w:color w:val="000000"/>
          <w:sz w:val="22"/>
          <w:szCs w:val="22"/>
        </w:rPr>
        <w:t>s, in which case you must observe that code of conduct; or</w:t>
      </w:r>
    </w:p>
    <w:p w14:paraId="21DBA110" w14:textId="7C6D5F46" w:rsidR="004C339D" w:rsidRDefault="004C339D" w:rsidP="006E6962">
      <w:pPr>
        <w:numPr>
          <w:ilvl w:val="0"/>
          <w:numId w:val="52"/>
        </w:numPr>
        <w:tabs>
          <w:tab w:val="clear" w:pos="576"/>
          <w:tab w:val="left" w:pos="1800"/>
        </w:tabs>
        <w:ind w:left="1800" w:right="360"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compliance with the Code conflicts with any other lawful obligations to which that body may be subject. (You must draw such conflict to the attention of your council and to the other body as soon as it becomes apparent to you.)</w:t>
      </w:r>
    </w:p>
    <w:p w14:paraId="0AECE9A2" w14:textId="77777777" w:rsidR="006E6962" w:rsidRPr="007C6333" w:rsidRDefault="006E6962" w:rsidP="006E6962">
      <w:pPr>
        <w:tabs>
          <w:tab w:val="left" w:pos="576"/>
          <w:tab w:val="left" w:pos="1800"/>
        </w:tabs>
        <w:ind w:left="1800" w:right="360"/>
        <w:jc w:val="both"/>
        <w:textAlignment w:val="baseline"/>
        <w:rPr>
          <w:rFonts w:ascii="Century Gothic" w:eastAsia="Arial" w:hAnsi="Century Gothic"/>
          <w:color w:val="000000"/>
          <w:sz w:val="22"/>
          <w:szCs w:val="22"/>
        </w:rPr>
      </w:pPr>
    </w:p>
    <w:p w14:paraId="01BE9C5D" w14:textId="77777777" w:rsidR="004C339D" w:rsidRPr="007C6333" w:rsidRDefault="004C339D" w:rsidP="006E6962">
      <w:pPr>
        <w:tabs>
          <w:tab w:val="decimal" w:pos="288"/>
          <w:tab w:val="left" w:pos="864"/>
        </w:tabs>
        <w:ind w:left="851" w:hanging="707"/>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2.9</w:t>
      </w:r>
      <w:r w:rsidRPr="007C6333">
        <w:rPr>
          <w:rFonts w:ascii="Century Gothic" w:eastAsia="Arial" w:hAnsi="Century Gothic"/>
          <w:color w:val="000000"/>
          <w:sz w:val="22"/>
          <w:szCs w:val="22"/>
        </w:rPr>
        <w:tab/>
        <w:t xml:space="preserve">In addition to the circumstances stipulated in paragraphs 2.7 and 2.8, </w:t>
      </w:r>
      <w:proofErr w:type="gramStart"/>
      <w:r w:rsidRPr="007C6333">
        <w:rPr>
          <w:rFonts w:ascii="Century Gothic" w:eastAsia="Arial" w:hAnsi="Century Gothic"/>
          <w:color w:val="000000"/>
          <w:sz w:val="22"/>
          <w:szCs w:val="22"/>
        </w:rPr>
        <w:t>you</w:t>
      </w:r>
      <w:proofErr w:type="gramEnd"/>
      <w:r w:rsidRPr="007C6333">
        <w:rPr>
          <w:rFonts w:ascii="Century Gothic" w:eastAsia="Arial" w:hAnsi="Century Gothic"/>
          <w:color w:val="000000"/>
          <w:sz w:val="22"/>
          <w:szCs w:val="22"/>
        </w:rPr>
        <w:t xml:space="preserve"> must</w:t>
      </w:r>
    </w:p>
    <w:p w14:paraId="08813C15" w14:textId="77777777" w:rsidR="004C339D" w:rsidRPr="007C6333" w:rsidRDefault="004C339D" w:rsidP="006E6962">
      <w:pPr>
        <w:ind w:left="86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observe the Code at all times in relation to:</w:t>
      </w:r>
    </w:p>
    <w:p w14:paraId="60EAB01F" w14:textId="77777777" w:rsidR="004C339D" w:rsidRPr="007C6333" w:rsidRDefault="004C339D" w:rsidP="006E6962">
      <w:pPr>
        <w:ind w:left="864"/>
        <w:jc w:val="both"/>
        <w:textAlignment w:val="baseline"/>
        <w:rPr>
          <w:rFonts w:ascii="Century Gothic" w:eastAsia="Arial" w:hAnsi="Century Gothic"/>
          <w:color w:val="000000"/>
          <w:sz w:val="22"/>
          <w:szCs w:val="22"/>
        </w:rPr>
      </w:pPr>
    </w:p>
    <w:p w14:paraId="26737277" w14:textId="77777777" w:rsidR="004C339D" w:rsidRPr="007C6333" w:rsidRDefault="004C339D" w:rsidP="006E6962">
      <w:pPr>
        <w:numPr>
          <w:ilvl w:val="0"/>
          <w:numId w:val="53"/>
        </w:numPr>
        <w:tabs>
          <w:tab w:val="clear" w:pos="576"/>
          <w:tab w:val="left" w:pos="1800"/>
        </w:tabs>
        <w:ind w:left="1800" w:right="288"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conduct which could reasonably be regarded as bringing your position as councillor or your council into disrepute (including such conduct that relates to your appointment to another body, even if that appointment did not arise from your position as a councillor);</w:t>
      </w:r>
    </w:p>
    <w:p w14:paraId="35FB0849" w14:textId="77777777" w:rsidR="004C339D" w:rsidRPr="007C6333" w:rsidRDefault="004C339D" w:rsidP="006E6962">
      <w:pPr>
        <w:numPr>
          <w:ilvl w:val="0"/>
          <w:numId w:val="53"/>
        </w:numPr>
        <w:tabs>
          <w:tab w:val="clear" w:pos="576"/>
          <w:tab w:val="left" w:pos="1800"/>
        </w:tabs>
        <w:spacing w:before="4"/>
        <w:ind w:left="1800" w:right="648"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conduct relating to the procuring, advocating or encouraging of any action contrary to the Code;</w:t>
      </w:r>
    </w:p>
    <w:p w14:paraId="7A79B62D" w14:textId="77777777" w:rsidR="004C339D" w:rsidRPr="007C6333" w:rsidRDefault="004C339D" w:rsidP="006E6962">
      <w:pPr>
        <w:numPr>
          <w:ilvl w:val="0"/>
          <w:numId w:val="53"/>
        </w:numPr>
        <w:tabs>
          <w:tab w:val="clear" w:pos="576"/>
          <w:tab w:val="left" w:pos="1800"/>
        </w:tabs>
        <w:spacing w:before="3"/>
        <w:ind w:left="1800" w:right="288"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conduct relating to the improper use, or attempted use, of your position to confer on or secure for yourself, or any other person, an advantage or create or avoid for yourself, or any other person, a disadvantage; and</w:t>
      </w:r>
    </w:p>
    <w:p w14:paraId="2A4EDE80" w14:textId="77777777" w:rsidR="004C339D" w:rsidRPr="007C6333" w:rsidRDefault="004C339D" w:rsidP="006E6962">
      <w:pPr>
        <w:numPr>
          <w:ilvl w:val="0"/>
          <w:numId w:val="53"/>
        </w:numPr>
        <w:tabs>
          <w:tab w:val="clear" w:pos="576"/>
          <w:tab w:val="left" w:pos="1800"/>
        </w:tabs>
        <w:ind w:left="1800" w:right="288"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conduct relating to the use, or the authorisation of the use by others, of the resources of your council.</w:t>
      </w:r>
    </w:p>
    <w:p w14:paraId="67C5DDFD" w14:textId="77777777" w:rsidR="006E6962" w:rsidRDefault="006E6962" w:rsidP="006E6962">
      <w:pPr>
        <w:ind w:left="864"/>
        <w:jc w:val="both"/>
        <w:textAlignment w:val="baseline"/>
        <w:rPr>
          <w:rFonts w:ascii="Century Gothic" w:eastAsia="Arial" w:hAnsi="Century Gothic"/>
          <w:b/>
          <w:color w:val="000000"/>
          <w:spacing w:val="-1"/>
          <w:sz w:val="22"/>
          <w:szCs w:val="22"/>
        </w:rPr>
      </w:pPr>
    </w:p>
    <w:p w14:paraId="2EBA9B9C" w14:textId="728EB515" w:rsidR="004C339D" w:rsidRPr="007C6333" w:rsidRDefault="004C339D" w:rsidP="006E6962">
      <w:pPr>
        <w:ind w:left="864"/>
        <w:jc w:val="both"/>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Enforcement of the Code</w:t>
      </w:r>
    </w:p>
    <w:p w14:paraId="47F0719C" w14:textId="77777777" w:rsidR="004C339D" w:rsidRPr="007C6333" w:rsidRDefault="004C339D" w:rsidP="006E6962">
      <w:pPr>
        <w:spacing w:before="274"/>
        <w:ind w:left="864" w:right="144" w:hanging="72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 xml:space="preserve">2.10 </w:t>
      </w:r>
      <w:r w:rsidRPr="007C6333">
        <w:rPr>
          <w:rFonts w:ascii="Century Gothic" w:eastAsia="Arial" w:hAnsi="Century Gothic"/>
          <w:color w:val="000000"/>
          <w:sz w:val="22"/>
          <w:szCs w:val="22"/>
        </w:rPr>
        <w:tab/>
        <w:t>The 2014 Act gives the Northern Ireland Ombudsman, in his capacity as the Northern Ireland Commissioner for Complaints (the Commissioner), responsibility for the operation of the enforcing mechanisms of this Code. The 2014 Act extends the functions of the Commissioner's Office to include the investigation of, and adjudication on, alleged failure to comply with the Code.</w:t>
      </w:r>
    </w:p>
    <w:p w14:paraId="2535489C" w14:textId="77777777" w:rsidR="004C339D" w:rsidRDefault="004C339D" w:rsidP="006E6962">
      <w:pPr>
        <w:ind w:left="864" w:right="144" w:hanging="720"/>
        <w:jc w:val="both"/>
        <w:textAlignment w:val="baseline"/>
        <w:rPr>
          <w:rFonts w:ascii="Century Gothic" w:eastAsia="Arial" w:hAnsi="Century Gothic"/>
          <w:color w:val="000000"/>
          <w:sz w:val="22"/>
          <w:szCs w:val="22"/>
        </w:rPr>
      </w:pPr>
    </w:p>
    <w:p w14:paraId="082F52A1" w14:textId="77777777" w:rsidR="004C339D" w:rsidRPr="007C6333" w:rsidRDefault="004C339D" w:rsidP="006E6962">
      <w:pPr>
        <w:ind w:left="864" w:right="144" w:hanging="72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 xml:space="preserve">2.11 </w:t>
      </w:r>
      <w:r w:rsidRPr="007C6333">
        <w:rPr>
          <w:rFonts w:ascii="Century Gothic" w:eastAsia="Arial" w:hAnsi="Century Gothic"/>
          <w:color w:val="000000"/>
          <w:sz w:val="22"/>
          <w:szCs w:val="22"/>
        </w:rPr>
        <w:tab/>
        <w:t>The Commissioner may investigate written complaints from any person that a councillor (or former councillor) has failed, or may have failed, to comply with the Code. The Commissioner may also investigate cases of alleged failure to comply with the Code which come to his attention as a result of an investigation of a written complaint.</w:t>
      </w:r>
    </w:p>
    <w:p w14:paraId="1A81A8AE" w14:textId="77777777" w:rsidR="004C339D" w:rsidRPr="007C6333" w:rsidRDefault="004C339D" w:rsidP="006E6962">
      <w:pPr>
        <w:spacing w:before="237"/>
        <w:ind w:left="864" w:right="144" w:hanging="720"/>
        <w:jc w:val="both"/>
        <w:textAlignment w:val="baseline"/>
        <w:rPr>
          <w:rFonts w:ascii="Century Gothic" w:eastAsia="Arial" w:hAnsi="Century Gothic"/>
          <w:color w:val="000000"/>
          <w:spacing w:val="4"/>
          <w:sz w:val="22"/>
          <w:szCs w:val="22"/>
        </w:rPr>
      </w:pPr>
      <w:r w:rsidRPr="007C6333">
        <w:rPr>
          <w:rFonts w:ascii="Century Gothic" w:eastAsia="Arial" w:hAnsi="Century Gothic"/>
          <w:color w:val="000000"/>
          <w:spacing w:val="4"/>
          <w:sz w:val="22"/>
          <w:szCs w:val="22"/>
        </w:rPr>
        <w:t>2.12</w:t>
      </w:r>
      <w:r w:rsidRPr="007C6333">
        <w:rPr>
          <w:rFonts w:ascii="Century Gothic" w:eastAsia="Arial" w:hAnsi="Century Gothic"/>
          <w:color w:val="000000"/>
          <w:spacing w:val="4"/>
          <w:sz w:val="22"/>
          <w:szCs w:val="22"/>
        </w:rPr>
        <w:tab/>
        <w:t xml:space="preserve"> Where the Commissioner, having undertaken an investigation, determines that he should make an adjudication on the matters investigated, he will decide whether or not there has been a failure to comply with the Code. Where the Commissioner decides that there has been such a failure, he will decide whether no action should be taken or whether he should-</w:t>
      </w:r>
    </w:p>
    <w:p w14:paraId="7B30EBE8" w14:textId="77777777" w:rsidR="004C339D" w:rsidRPr="007C6333" w:rsidRDefault="004C339D" w:rsidP="006E6962">
      <w:pPr>
        <w:numPr>
          <w:ilvl w:val="0"/>
          <w:numId w:val="54"/>
        </w:numPr>
        <w:tabs>
          <w:tab w:val="clear" w:pos="576"/>
          <w:tab w:val="left" w:pos="1728"/>
        </w:tabs>
        <w:spacing w:before="151"/>
        <w:ind w:left="1728" w:hanging="360"/>
        <w:jc w:val="both"/>
        <w:textAlignment w:val="baseline"/>
        <w:rPr>
          <w:rFonts w:ascii="Century Gothic" w:eastAsia="Arial" w:hAnsi="Century Gothic"/>
          <w:color w:val="000000"/>
          <w:spacing w:val="4"/>
          <w:sz w:val="22"/>
          <w:szCs w:val="22"/>
        </w:rPr>
      </w:pPr>
      <w:r w:rsidRPr="007C6333">
        <w:rPr>
          <w:rFonts w:ascii="Century Gothic" w:eastAsia="Arial" w:hAnsi="Century Gothic"/>
          <w:color w:val="000000"/>
          <w:spacing w:val="4"/>
          <w:sz w:val="22"/>
          <w:szCs w:val="22"/>
        </w:rPr>
        <w:lastRenderedPageBreak/>
        <w:t>censure the person found to have failed to comply with the Code;</w:t>
      </w:r>
    </w:p>
    <w:p w14:paraId="1ED7152D" w14:textId="77777777" w:rsidR="004C339D" w:rsidRPr="007C6333" w:rsidRDefault="004C339D" w:rsidP="006E6962">
      <w:pPr>
        <w:numPr>
          <w:ilvl w:val="0"/>
          <w:numId w:val="54"/>
        </w:numPr>
        <w:tabs>
          <w:tab w:val="clear" w:pos="576"/>
          <w:tab w:val="left" w:pos="1728"/>
        </w:tabs>
        <w:ind w:left="1728" w:right="144"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suspend, or partially suspend, the person from being a councillor for a period of up to one year; or</w:t>
      </w:r>
    </w:p>
    <w:p w14:paraId="3C54166C" w14:textId="77777777" w:rsidR="004C339D" w:rsidRPr="002B2BAA" w:rsidRDefault="004C339D" w:rsidP="006E6962">
      <w:pPr>
        <w:numPr>
          <w:ilvl w:val="0"/>
          <w:numId w:val="54"/>
        </w:numPr>
        <w:tabs>
          <w:tab w:val="clear" w:pos="576"/>
          <w:tab w:val="left" w:pos="1728"/>
        </w:tabs>
        <w:ind w:left="1728" w:right="144"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disqualify the person for being, or becoming, a councillor for a period of up to five years.</w:t>
      </w:r>
    </w:p>
    <w:p w14:paraId="24DA2E84" w14:textId="77777777" w:rsidR="006E6962" w:rsidRDefault="006E6962" w:rsidP="006E6962">
      <w:pPr>
        <w:tabs>
          <w:tab w:val="left" w:pos="864"/>
        </w:tabs>
        <w:ind w:left="144"/>
        <w:jc w:val="both"/>
        <w:textAlignment w:val="baseline"/>
        <w:rPr>
          <w:rFonts w:ascii="Century Gothic" w:eastAsia="Arial" w:hAnsi="Century Gothic"/>
          <w:color w:val="000000"/>
          <w:spacing w:val="-1"/>
          <w:sz w:val="22"/>
          <w:szCs w:val="22"/>
        </w:rPr>
      </w:pPr>
    </w:p>
    <w:p w14:paraId="00ECF41F" w14:textId="71535469" w:rsidR="004C339D" w:rsidRDefault="004C339D" w:rsidP="006E6962">
      <w:pPr>
        <w:tabs>
          <w:tab w:val="left" w:pos="864"/>
        </w:tabs>
        <w:ind w:left="144"/>
        <w:jc w:val="both"/>
        <w:textAlignment w:val="baseline"/>
        <w:rPr>
          <w:rFonts w:ascii="Century Gothic" w:eastAsia="Arial" w:hAnsi="Century Gothic"/>
          <w:b/>
          <w:color w:val="000000"/>
          <w:spacing w:val="-1"/>
          <w:sz w:val="22"/>
          <w:szCs w:val="22"/>
          <w:u w:val="single"/>
        </w:rPr>
      </w:pPr>
      <w:r w:rsidRPr="007C6333">
        <w:rPr>
          <w:rFonts w:ascii="Century Gothic" w:eastAsia="Arial" w:hAnsi="Century Gothic"/>
          <w:color w:val="000000"/>
          <w:spacing w:val="-1"/>
          <w:sz w:val="22"/>
          <w:szCs w:val="22"/>
        </w:rPr>
        <w:t>3.</w:t>
      </w:r>
      <w:r w:rsidRPr="007C6333">
        <w:rPr>
          <w:rFonts w:ascii="Century Gothic" w:eastAsia="Arial" w:hAnsi="Century Gothic"/>
          <w:color w:val="000000"/>
          <w:spacing w:val="-1"/>
          <w:sz w:val="22"/>
          <w:szCs w:val="22"/>
        </w:rPr>
        <w:tab/>
      </w:r>
      <w:r w:rsidRPr="007C6333">
        <w:rPr>
          <w:rFonts w:ascii="Century Gothic" w:eastAsia="Arial" w:hAnsi="Century Gothic"/>
          <w:b/>
          <w:color w:val="000000"/>
          <w:spacing w:val="-1"/>
          <w:sz w:val="22"/>
          <w:szCs w:val="22"/>
          <w:u w:val="single"/>
        </w:rPr>
        <w:t>PRINCIPLES OF CONDUCT</w:t>
      </w:r>
    </w:p>
    <w:p w14:paraId="76AF4216" w14:textId="77777777" w:rsidR="006E6962" w:rsidRPr="007C6333" w:rsidRDefault="006E6962" w:rsidP="006E6962">
      <w:pPr>
        <w:tabs>
          <w:tab w:val="left" w:pos="864"/>
        </w:tabs>
        <w:ind w:left="144"/>
        <w:jc w:val="both"/>
        <w:textAlignment w:val="baseline"/>
        <w:rPr>
          <w:rFonts w:ascii="Century Gothic" w:eastAsia="Arial" w:hAnsi="Century Gothic"/>
          <w:color w:val="000000"/>
          <w:spacing w:val="-1"/>
          <w:sz w:val="22"/>
          <w:szCs w:val="22"/>
        </w:rPr>
      </w:pPr>
    </w:p>
    <w:p w14:paraId="1D5DF64C" w14:textId="77777777" w:rsidR="004C339D" w:rsidRPr="007C6333" w:rsidRDefault="004C339D" w:rsidP="006E6962">
      <w:pPr>
        <w:tabs>
          <w:tab w:val="decimal" w:pos="288"/>
          <w:tab w:val="left" w:pos="864"/>
        </w:tabs>
        <w:ind w:left="14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3.1</w:t>
      </w:r>
      <w:r w:rsidRPr="007C6333">
        <w:rPr>
          <w:rFonts w:ascii="Century Gothic" w:eastAsia="Arial" w:hAnsi="Century Gothic"/>
          <w:color w:val="000000"/>
          <w:sz w:val="22"/>
          <w:szCs w:val="22"/>
        </w:rPr>
        <w:tab/>
        <w:t>The Code is based on 12 principles of conduct (the Principles), which are</w:t>
      </w:r>
    </w:p>
    <w:p w14:paraId="38BE7B75" w14:textId="77777777" w:rsidR="004C339D" w:rsidRPr="007C6333" w:rsidRDefault="004C339D" w:rsidP="006E6962">
      <w:pPr>
        <w:spacing w:before="3"/>
        <w:ind w:left="864" w:right="144"/>
        <w:jc w:val="both"/>
        <w:textAlignment w:val="baseline"/>
        <w:rPr>
          <w:rFonts w:ascii="Century Gothic" w:eastAsia="Arial" w:hAnsi="Century Gothic"/>
          <w:color w:val="000000"/>
          <w:spacing w:val="4"/>
          <w:sz w:val="22"/>
          <w:szCs w:val="22"/>
        </w:rPr>
      </w:pPr>
      <w:r w:rsidRPr="007C6333">
        <w:rPr>
          <w:rFonts w:ascii="Century Gothic" w:eastAsia="Arial" w:hAnsi="Century Gothic"/>
          <w:color w:val="000000"/>
          <w:spacing w:val="4"/>
          <w:sz w:val="22"/>
          <w:szCs w:val="22"/>
        </w:rPr>
        <w:t>intended to promote the highest possible standards of behaviour for councillors. The Principles draw on the seven principles of conduct that the Committee on Standards in Public Life believed ought to underpin public life</w:t>
      </w:r>
      <w:r w:rsidRPr="007C6333">
        <w:rPr>
          <w:rFonts w:ascii="Century Gothic" w:eastAsia="Arial" w:hAnsi="Century Gothic"/>
          <w:color w:val="000000"/>
          <w:spacing w:val="4"/>
          <w:sz w:val="22"/>
          <w:szCs w:val="22"/>
          <w:vertAlign w:val="superscript"/>
        </w:rPr>
        <w:t>2</w:t>
      </w:r>
      <w:r w:rsidRPr="007C6333">
        <w:rPr>
          <w:rFonts w:ascii="Century Gothic" w:eastAsia="Arial" w:hAnsi="Century Gothic"/>
          <w:color w:val="000000"/>
          <w:spacing w:val="4"/>
          <w:sz w:val="22"/>
          <w:szCs w:val="22"/>
        </w:rPr>
        <w:t>, and the five further principles of conduct that have been adopted by the Northern Ireland Assembly. As a councillor, you must observe these Principles.</w:t>
      </w:r>
    </w:p>
    <w:p w14:paraId="7E92FF2B" w14:textId="77777777" w:rsidR="004C339D" w:rsidRDefault="004C339D" w:rsidP="006E6962">
      <w:pPr>
        <w:tabs>
          <w:tab w:val="decimal" w:pos="288"/>
          <w:tab w:val="left" w:pos="864"/>
        </w:tabs>
        <w:spacing w:before="391"/>
        <w:ind w:left="851" w:hanging="707"/>
        <w:jc w:val="both"/>
        <w:textAlignment w:val="baseline"/>
        <w:rPr>
          <w:rFonts w:ascii="Century Gothic" w:eastAsia="Arial" w:hAnsi="Century Gothic"/>
          <w:color w:val="000000"/>
          <w:spacing w:val="3"/>
          <w:sz w:val="22"/>
          <w:szCs w:val="22"/>
        </w:rPr>
      </w:pPr>
      <w:r w:rsidRPr="007C6333">
        <w:rPr>
          <w:rFonts w:ascii="Century Gothic" w:eastAsia="Arial" w:hAnsi="Century Gothic"/>
          <w:color w:val="000000"/>
          <w:sz w:val="22"/>
          <w:szCs w:val="22"/>
        </w:rPr>
        <w:tab/>
        <w:t>3.2</w:t>
      </w:r>
      <w:r w:rsidRPr="007C6333">
        <w:rPr>
          <w:rFonts w:ascii="Century Gothic" w:eastAsia="Arial" w:hAnsi="Century Gothic"/>
          <w:color w:val="000000"/>
          <w:sz w:val="22"/>
          <w:szCs w:val="22"/>
        </w:rPr>
        <w:tab/>
        <w:t xml:space="preserve">The rules of conduct set out in the Code (the Rules) are the specific application </w:t>
      </w:r>
      <w:r w:rsidRPr="007C6333">
        <w:rPr>
          <w:rFonts w:ascii="Century Gothic" w:eastAsia="Arial" w:hAnsi="Century Gothic"/>
          <w:color w:val="000000"/>
          <w:spacing w:val="3"/>
          <w:sz w:val="22"/>
          <w:szCs w:val="22"/>
        </w:rPr>
        <w:t>of the Principles. Your compliance with the Rules, which is required under the Code, will help you meet the high standards of conduct promoted by the Principles.</w:t>
      </w:r>
    </w:p>
    <w:p w14:paraId="68541E0A" w14:textId="77777777" w:rsidR="004C339D" w:rsidRDefault="004C339D" w:rsidP="006E6962">
      <w:pPr>
        <w:tabs>
          <w:tab w:val="decimal" w:pos="288"/>
          <w:tab w:val="left" w:pos="864"/>
        </w:tabs>
        <w:ind w:left="851" w:hanging="707"/>
        <w:jc w:val="both"/>
        <w:textAlignment w:val="baseline"/>
        <w:rPr>
          <w:rFonts w:ascii="Century Gothic" w:eastAsia="Arial" w:hAnsi="Century Gothic"/>
          <w:color w:val="000000"/>
          <w:spacing w:val="3"/>
          <w:sz w:val="22"/>
          <w:szCs w:val="22"/>
        </w:rPr>
      </w:pPr>
    </w:p>
    <w:p w14:paraId="7E114490" w14:textId="77777777" w:rsidR="004C339D" w:rsidRDefault="004C339D" w:rsidP="006E6962">
      <w:pPr>
        <w:ind w:right="432"/>
        <w:textAlignment w:val="baseline"/>
        <w:rPr>
          <w:rFonts w:ascii="Century Gothic" w:hAnsi="Century Gothic"/>
          <w:color w:val="000000"/>
          <w:sz w:val="16"/>
          <w:szCs w:val="16"/>
        </w:rPr>
      </w:pPr>
      <w:r w:rsidRPr="00952FBD">
        <w:rPr>
          <w:rFonts w:ascii="Century Gothic" w:hAnsi="Century Gothic"/>
          <w:color w:val="000000"/>
          <w:sz w:val="16"/>
          <w:szCs w:val="16"/>
          <w:vertAlign w:val="superscript"/>
        </w:rPr>
        <w:t>2</w:t>
      </w:r>
      <w:r w:rsidRPr="00952FBD">
        <w:rPr>
          <w:rFonts w:ascii="Century Gothic" w:hAnsi="Century Gothic"/>
          <w:color w:val="000000"/>
          <w:sz w:val="16"/>
          <w:szCs w:val="16"/>
        </w:rPr>
        <w:t xml:space="preserve"> Committee on Standards in Public Life, </w:t>
      </w:r>
      <w:r>
        <w:rPr>
          <w:rFonts w:ascii="Century Gothic" w:hAnsi="Century Gothic"/>
          <w:color w:val="000000"/>
          <w:sz w:val="16"/>
          <w:szCs w:val="16"/>
        </w:rPr>
        <w:t>Member</w:t>
      </w:r>
      <w:r w:rsidRPr="00952FBD">
        <w:rPr>
          <w:rFonts w:ascii="Century Gothic" w:hAnsi="Century Gothic"/>
          <w:color w:val="000000"/>
          <w:sz w:val="16"/>
          <w:szCs w:val="16"/>
        </w:rPr>
        <w:t>s of Parliament, ministers, civil servants and quangos (First Report) May 1995</w:t>
      </w:r>
    </w:p>
    <w:p w14:paraId="1466B582" w14:textId="77777777" w:rsidR="00AD0645" w:rsidRPr="00952FBD" w:rsidRDefault="00AD0645" w:rsidP="006E6962">
      <w:pPr>
        <w:ind w:left="288" w:right="432"/>
        <w:textAlignment w:val="baseline"/>
        <w:rPr>
          <w:rFonts w:ascii="Century Gothic" w:hAnsi="Century Gothic"/>
          <w:color w:val="000000"/>
          <w:sz w:val="16"/>
          <w:szCs w:val="16"/>
          <w:vertAlign w:val="superscript"/>
        </w:rPr>
      </w:pPr>
    </w:p>
    <w:p w14:paraId="23200E92" w14:textId="77777777" w:rsidR="004C339D" w:rsidRPr="007C6333" w:rsidRDefault="004C339D" w:rsidP="006E6962">
      <w:pPr>
        <w:tabs>
          <w:tab w:val="left" w:pos="864"/>
        </w:tabs>
        <w:spacing w:before="7"/>
        <w:ind w:left="144"/>
        <w:textAlignment w:val="baseline"/>
        <w:rPr>
          <w:rFonts w:ascii="Century Gothic" w:eastAsia="Arial" w:hAnsi="Century Gothic"/>
          <w:color w:val="000000"/>
          <w:spacing w:val="-1"/>
          <w:sz w:val="22"/>
          <w:szCs w:val="22"/>
        </w:rPr>
      </w:pPr>
      <w:r w:rsidRPr="007C6333">
        <w:rPr>
          <w:rFonts w:ascii="Century Gothic" w:eastAsia="Arial" w:hAnsi="Century Gothic"/>
          <w:color w:val="000000"/>
          <w:spacing w:val="-1"/>
          <w:sz w:val="22"/>
          <w:szCs w:val="22"/>
        </w:rPr>
        <w:t>3.3</w:t>
      </w:r>
      <w:r w:rsidRPr="007C6333">
        <w:rPr>
          <w:rFonts w:ascii="Century Gothic" w:eastAsia="Arial" w:hAnsi="Century Gothic"/>
          <w:color w:val="000000"/>
          <w:spacing w:val="-1"/>
          <w:sz w:val="22"/>
          <w:szCs w:val="22"/>
        </w:rPr>
        <w:tab/>
        <w:t>The 12 principles of conduct are:</w:t>
      </w:r>
    </w:p>
    <w:p w14:paraId="7D890C35" w14:textId="77777777" w:rsidR="00B254C5" w:rsidRDefault="00B254C5" w:rsidP="00B254C5">
      <w:pPr>
        <w:ind w:left="864"/>
        <w:textAlignment w:val="baseline"/>
        <w:rPr>
          <w:rFonts w:ascii="Century Gothic" w:eastAsia="Arial" w:hAnsi="Century Gothic"/>
          <w:b/>
          <w:color w:val="000000"/>
          <w:spacing w:val="-1"/>
          <w:sz w:val="22"/>
          <w:szCs w:val="22"/>
        </w:rPr>
      </w:pPr>
    </w:p>
    <w:p w14:paraId="1FDBB83B" w14:textId="3A7A367C" w:rsidR="004C339D" w:rsidRPr="007C6333" w:rsidRDefault="004C339D" w:rsidP="00B254C5">
      <w:pPr>
        <w:ind w:left="864"/>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Public Duty</w:t>
      </w:r>
    </w:p>
    <w:p w14:paraId="7231300E" w14:textId="77777777" w:rsidR="006E6962" w:rsidRDefault="006E6962" w:rsidP="006E6962">
      <w:pPr>
        <w:ind w:left="864" w:right="144"/>
        <w:jc w:val="both"/>
        <w:textAlignment w:val="baseline"/>
        <w:rPr>
          <w:rFonts w:ascii="Century Gothic" w:eastAsia="Arial" w:hAnsi="Century Gothic"/>
          <w:color w:val="000000"/>
          <w:sz w:val="22"/>
          <w:szCs w:val="22"/>
        </w:rPr>
      </w:pPr>
    </w:p>
    <w:p w14:paraId="4B3763F5" w14:textId="1E5D090E" w:rsidR="004C339D" w:rsidRPr="007C6333" w:rsidRDefault="004C339D" w:rsidP="006E6962">
      <w:pPr>
        <w:ind w:left="864" w:right="14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have a duty to uphold the law and to act on all occasions in accordance with the public trust placed in you.</w:t>
      </w:r>
    </w:p>
    <w:p w14:paraId="0F610B5C" w14:textId="77777777" w:rsidR="006E6962" w:rsidRDefault="006E6962" w:rsidP="006E6962">
      <w:pPr>
        <w:ind w:left="864"/>
        <w:jc w:val="both"/>
        <w:textAlignment w:val="baseline"/>
        <w:rPr>
          <w:rFonts w:ascii="Century Gothic" w:eastAsia="Arial" w:hAnsi="Century Gothic"/>
          <w:color w:val="000000"/>
          <w:sz w:val="22"/>
          <w:szCs w:val="22"/>
        </w:rPr>
      </w:pPr>
    </w:p>
    <w:p w14:paraId="27029482" w14:textId="639CBF3A" w:rsidR="004C339D" w:rsidRPr="007C6333" w:rsidRDefault="004C339D" w:rsidP="006E6962">
      <w:pPr>
        <w:ind w:left="86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have a general duty to act in the interests of the community as a whole.</w:t>
      </w:r>
    </w:p>
    <w:p w14:paraId="759169CF" w14:textId="77777777" w:rsidR="006E6962" w:rsidRDefault="006E6962" w:rsidP="006E6962">
      <w:pPr>
        <w:ind w:left="864" w:right="144"/>
        <w:jc w:val="both"/>
        <w:textAlignment w:val="baseline"/>
        <w:rPr>
          <w:rFonts w:ascii="Century Gothic" w:eastAsia="Arial" w:hAnsi="Century Gothic"/>
          <w:color w:val="000000"/>
          <w:sz w:val="22"/>
          <w:szCs w:val="22"/>
        </w:rPr>
      </w:pPr>
    </w:p>
    <w:p w14:paraId="29080549" w14:textId="77E70AAC" w:rsidR="004C339D" w:rsidRPr="007C6333" w:rsidRDefault="004C339D" w:rsidP="006E6962">
      <w:pPr>
        <w:ind w:left="864" w:right="14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have a special duty to your constituents and are responsible to the electorate who are the final arbiter of your conduct as a public representative.</w:t>
      </w:r>
    </w:p>
    <w:p w14:paraId="1018C996" w14:textId="77777777" w:rsidR="006E6962" w:rsidRDefault="006E6962" w:rsidP="006E6962">
      <w:pPr>
        <w:ind w:left="864"/>
        <w:jc w:val="both"/>
        <w:textAlignment w:val="baseline"/>
        <w:rPr>
          <w:rFonts w:ascii="Century Gothic" w:eastAsia="Arial" w:hAnsi="Century Gothic"/>
          <w:b/>
          <w:color w:val="000000"/>
          <w:spacing w:val="-1"/>
          <w:sz w:val="22"/>
          <w:szCs w:val="22"/>
        </w:rPr>
      </w:pPr>
    </w:p>
    <w:p w14:paraId="33BF94FE" w14:textId="0770DE9C" w:rsidR="004C339D" w:rsidRPr="007C6333" w:rsidRDefault="004C339D" w:rsidP="006E6962">
      <w:pPr>
        <w:ind w:left="864"/>
        <w:jc w:val="both"/>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Selflessness</w:t>
      </w:r>
    </w:p>
    <w:p w14:paraId="24EA47C2" w14:textId="77777777" w:rsidR="006E6962" w:rsidRDefault="006E6962" w:rsidP="006E6962">
      <w:pPr>
        <w:ind w:left="864" w:right="144"/>
        <w:jc w:val="both"/>
        <w:textAlignment w:val="baseline"/>
        <w:rPr>
          <w:rFonts w:ascii="Century Gothic" w:eastAsia="Arial" w:hAnsi="Century Gothic"/>
          <w:color w:val="000000"/>
          <w:spacing w:val="2"/>
          <w:sz w:val="22"/>
          <w:szCs w:val="22"/>
        </w:rPr>
      </w:pPr>
    </w:p>
    <w:p w14:paraId="57C39516" w14:textId="2BF303EC" w:rsidR="004C339D" w:rsidRPr="007C6333" w:rsidRDefault="004C339D" w:rsidP="006E6962">
      <w:pPr>
        <w:ind w:left="864" w:right="144"/>
        <w:jc w:val="both"/>
        <w:textAlignment w:val="baseline"/>
        <w:rPr>
          <w:rFonts w:ascii="Century Gothic" w:eastAsia="Arial" w:hAnsi="Century Gothic"/>
          <w:color w:val="000000"/>
          <w:spacing w:val="2"/>
          <w:sz w:val="22"/>
          <w:szCs w:val="22"/>
        </w:rPr>
      </w:pPr>
      <w:r w:rsidRPr="007C6333">
        <w:rPr>
          <w:rFonts w:ascii="Century Gothic" w:eastAsia="Arial" w:hAnsi="Century Gothic"/>
          <w:color w:val="000000"/>
          <w:spacing w:val="2"/>
          <w:sz w:val="22"/>
          <w:szCs w:val="22"/>
        </w:rPr>
        <w:t>You should act in the public interest at all times and you should take decisions solely in terms of the public interest. You should not act in order to gain financial or other material benefits for yourself, your family, friends or associates.</w:t>
      </w:r>
    </w:p>
    <w:p w14:paraId="63FE3112" w14:textId="77777777" w:rsidR="006E6962" w:rsidRDefault="006E6962" w:rsidP="006E6962">
      <w:pPr>
        <w:ind w:left="864"/>
        <w:jc w:val="both"/>
        <w:textAlignment w:val="baseline"/>
        <w:rPr>
          <w:rFonts w:ascii="Century Gothic" w:eastAsia="Arial" w:hAnsi="Century Gothic"/>
          <w:b/>
          <w:color w:val="000000"/>
          <w:spacing w:val="-1"/>
          <w:sz w:val="22"/>
          <w:szCs w:val="22"/>
        </w:rPr>
      </w:pPr>
    </w:p>
    <w:p w14:paraId="053B4B68" w14:textId="3776CF5F" w:rsidR="004C339D" w:rsidRPr="007C6333" w:rsidRDefault="004C339D" w:rsidP="006E6962">
      <w:pPr>
        <w:ind w:left="864"/>
        <w:jc w:val="both"/>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Integrity</w:t>
      </w:r>
    </w:p>
    <w:p w14:paraId="58BDA3B7" w14:textId="77777777" w:rsidR="00B254C5" w:rsidRDefault="00B254C5" w:rsidP="00B254C5">
      <w:pPr>
        <w:ind w:left="864" w:right="144"/>
        <w:jc w:val="both"/>
        <w:textAlignment w:val="baseline"/>
        <w:rPr>
          <w:rFonts w:ascii="Century Gothic" w:eastAsia="Arial" w:hAnsi="Century Gothic"/>
          <w:color w:val="000000"/>
          <w:sz w:val="22"/>
          <w:szCs w:val="22"/>
        </w:rPr>
      </w:pPr>
    </w:p>
    <w:p w14:paraId="4EC88329" w14:textId="1E059F51" w:rsidR="004C339D" w:rsidRPr="007C6333" w:rsidRDefault="004C339D" w:rsidP="00B254C5">
      <w:pPr>
        <w:ind w:left="864" w:right="14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should not place yourself under any financial or other obligation to outside individuals or organisations, which might reasonably be thought by others to influence you in the performance of your duties as a councillor.</w:t>
      </w:r>
    </w:p>
    <w:p w14:paraId="6A472D16" w14:textId="77777777" w:rsidR="006E6962" w:rsidRDefault="006E6962" w:rsidP="006E6962">
      <w:pPr>
        <w:ind w:left="864"/>
        <w:jc w:val="both"/>
        <w:textAlignment w:val="baseline"/>
        <w:rPr>
          <w:rFonts w:ascii="Century Gothic" w:eastAsia="Arial" w:hAnsi="Century Gothic"/>
          <w:b/>
          <w:color w:val="000000"/>
          <w:spacing w:val="-1"/>
          <w:sz w:val="22"/>
          <w:szCs w:val="22"/>
        </w:rPr>
      </w:pPr>
    </w:p>
    <w:p w14:paraId="7D5CA670" w14:textId="3D231C04" w:rsidR="004C339D" w:rsidRDefault="004C339D" w:rsidP="006E6962">
      <w:pPr>
        <w:ind w:left="864"/>
        <w:jc w:val="both"/>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Objectivity</w:t>
      </w:r>
    </w:p>
    <w:p w14:paraId="06F6939B" w14:textId="77777777" w:rsidR="00B254C5" w:rsidRPr="007C6333" w:rsidRDefault="00B254C5" w:rsidP="006E6962">
      <w:pPr>
        <w:ind w:left="864"/>
        <w:jc w:val="both"/>
        <w:textAlignment w:val="baseline"/>
        <w:rPr>
          <w:rFonts w:ascii="Century Gothic" w:eastAsia="Arial" w:hAnsi="Century Gothic"/>
          <w:b/>
          <w:color w:val="000000"/>
          <w:spacing w:val="-1"/>
          <w:sz w:val="22"/>
          <w:szCs w:val="22"/>
        </w:rPr>
      </w:pPr>
    </w:p>
    <w:p w14:paraId="666A2221" w14:textId="77777777" w:rsidR="004C339D" w:rsidRPr="007C6333" w:rsidRDefault="004C339D" w:rsidP="00B254C5">
      <w:pPr>
        <w:ind w:left="864" w:right="14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In carrying out council business, including considering public appointments, awarding contracts or recommending individuals for rewards and benefits, you should make choices on merit.</w:t>
      </w:r>
    </w:p>
    <w:p w14:paraId="1452F582" w14:textId="77777777" w:rsidR="006E6962" w:rsidRDefault="006E6962" w:rsidP="006E6962">
      <w:pPr>
        <w:ind w:left="864"/>
        <w:jc w:val="both"/>
        <w:textAlignment w:val="baseline"/>
        <w:rPr>
          <w:rFonts w:ascii="Century Gothic" w:eastAsia="Arial" w:hAnsi="Century Gothic"/>
          <w:b/>
          <w:color w:val="000000"/>
          <w:sz w:val="22"/>
          <w:szCs w:val="22"/>
        </w:rPr>
      </w:pPr>
    </w:p>
    <w:p w14:paraId="10AC272E" w14:textId="13C1FEA6" w:rsidR="004C339D" w:rsidRPr="007C6333" w:rsidRDefault="004C339D" w:rsidP="006E6962">
      <w:pPr>
        <w:ind w:left="864"/>
        <w:jc w:val="both"/>
        <w:textAlignment w:val="baseline"/>
        <w:rPr>
          <w:rFonts w:ascii="Century Gothic" w:eastAsia="Arial" w:hAnsi="Century Gothic"/>
          <w:b/>
          <w:color w:val="000000"/>
          <w:sz w:val="22"/>
          <w:szCs w:val="22"/>
        </w:rPr>
      </w:pPr>
      <w:r w:rsidRPr="007C6333">
        <w:rPr>
          <w:rFonts w:ascii="Century Gothic" w:eastAsia="Arial" w:hAnsi="Century Gothic"/>
          <w:b/>
          <w:color w:val="000000"/>
          <w:sz w:val="22"/>
          <w:szCs w:val="22"/>
        </w:rPr>
        <w:lastRenderedPageBreak/>
        <w:t>Accountability</w:t>
      </w:r>
    </w:p>
    <w:p w14:paraId="3767C55C" w14:textId="77777777" w:rsidR="004C339D" w:rsidRDefault="004C339D" w:rsidP="006E6962">
      <w:pPr>
        <w:ind w:left="864" w:right="14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are accountable to the public for your decisions and actions and for the way that you carry out your responsibilities as a councillor and must submit yourself to whatever scrutiny is appropriate to your responsibilities.</w:t>
      </w:r>
    </w:p>
    <w:p w14:paraId="69F88B1D" w14:textId="3BEE1154" w:rsidR="004C339D" w:rsidRDefault="004C339D" w:rsidP="006E6962">
      <w:pPr>
        <w:ind w:firstLine="720"/>
        <w:jc w:val="both"/>
        <w:textAlignment w:val="baseline"/>
        <w:rPr>
          <w:rFonts w:ascii="Century Gothic" w:eastAsia="Arial" w:hAnsi="Century Gothic"/>
          <w:color w:val="000000"/>
          <w:sz w:val="22"/>
          <w:szCs w:val="22"/>
        </w:rPr>
      </w:pPr>
    </w:p>
    <w:p w14:paraId="7EFDC394" w14:textId="77777777" w:rsidR="004C339D" w:rsidRPr="007C6333" w:rsidRDefault="004C339D" w:rsidP="006E6962">
      <w:pPr>
        <w:ind w:firstLine="720"/>
        <w:jc w:val="both"/>
        <w:textAlignment w:val="baseline"/>
        <w:rPr>
          <w:rFonts w:ascii="Century Gothic" w:eastAsia="Arial" w:hAnsi="Century Gothic"/>
          <w:b/>
          <w:color w:val="000000"/>
          <w:spacing w:val="-2"/>
          <w:sz w:val="22"/>
          <w:szCs w:val="22"/>
        </w:rPr>
      </w:pPr>
      <w:r>
        <w:rPr>
          <w:rFonts w:ascii="Century Gothic" w:eastAsia="Arial" w:hAnsi="Century Gothic"/>
          <w:color w:val="000000"/>
          <w:sz w:val="22"/>
          <w:szCs w:val="22"/>
        </w:rPr>
        <w:t xml:space="preserve">  </w:t>
      </w:r>
      <w:r w:rsidRPr="007C6333">
        <w:rPr>
          <w:rFonts w:ascii="Century Gothic" w:eastAsia="Arial" w:hAnsi="Century Gothic"/>
          <w:b/>
          <w:color w:val="000000"/>
          <w:spacing w:val="-2"/>
          <w:sz w:val="22"/>
          <w:szCs w:val="22"/>
        </w:rPr>
        <w:t>Openness</w:t>
      </w:r>
    </w:p>
    <w:p w14:paraId="4C38E690" w14:textId="77777777" w:rsidR="006E6962" w:rsidRDefault="006E6962" w:rsidP="006E6962">
      <w:pPr>
        <w:ind w:left="851" w:right="216"/>
        <w:jc w:val="both"/>
        <w:textAlignment w:val="baseline"/>
        <w:rPr>
          <w:rFonts w:ascii="Century Gothic" w:eastAsia="Arial" w:hAnsi="Century Gothic"/>
          <w:color w:val="000000"/>
          <w:sz w:val="22"/>
          <w:szCs w:val="22"/>
        </w:rPr>
      </w:pPr>
    </w:p>
    <w:p w14:paraId="6845021E" w14:textId="7BD8EE3F" w:rsidR="004C339D" w:rsidRPr="007C6333" w:rsidRDefault="004C339D" w:rsidP="006E6962">
      <w:pPr>
        <w:ind w:left="851" w:right="216"/>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should be as open as possible about the decisions and actions that you take. You should give reasons for your decisions when required and restrict information only when the wider public interest clearly demands it.</w:t>
      </w:r>
    </w:p>
    <w:p w14:paraId="560D7D19" w14:textId="77777777" w:rsidR="00AD0645" w:rsidRDefault="00AD0645" w:rsidP="006E6962">
      <w:pPr>
        <w:ind w:left="851"/>
        <w:jc w:val="both"/>
        <w:textAlignment w:val="baseline"/>
        <w:rPr>
          <w:rFonts w:ascii="Century Gothic" w:eastAsia="Arial" w:hAnsi="Century Gothic"/>
          <w:b/>
          <w:color w:val="000000"/>
          <w:spacing w:val="-2"/>
          <w:sz w:val="22"/>
          <w:szCs w:val="22"/>
        </w:rPr>
      </w:pPr>
    </w:p>
    <w:p w14:paraId="3A6F34C1" w14:textId="50AE9EC3" w:rsidR="004C339D" w:rsidRPr="007C6333" w:rsidRDefault="004C339D" w:rsidP="006E6962">
      <w:pPr>
        <w:ind w:left="851"/>
        <w:jc w:val="both"/>
        <w:textAlignment w:val="baseline"/>
        <w:rPr>
          <w:rFonts w:ascii="Century Gothic" w:eastAsia="Arial" w:hAnsi="Century Gothic"/>
          <w:b/>
          <w:color w:val="000000"/>
          <w:spacing w:val="-2"/>
          <w:sz w:val="22"/>
          <w:szCs w:val="22"/>
        </w:rPr>
      </w:pPr>
      <w:r w:rsidRPr="007C6333">
        <w:rPr>
          <w:rFonts w:ascii="Century Gothic" w:eastAsia="Arial" w:hAnsi="Century Gothic"/>
          <w:b/>
          <w:color w:val="000000"/>
          <w:spacing w:val="-2"/>
          <w:sz w:val="22"/>
          <w:szCs w:val="22"/>
        </w:rPr>
        <w:t>Honesty</w:t>
      </w:r>
    </w:p>
    <w:p w14:paraId="2ED98282" w14:textId="77777777" w:rsidR="006E6962" w:rsidRDefault="006E6962" w:rsidP="006E6962">
      <w:pPr>
        <w:ind w:left="851" w:right="216"/>
        <w:jc w:val="both"/>
        <w:textAlignment w:val="baseline"/>
        <w:rPr>
          <w:rFonts w:ascii="Century Gothic" w:eastAsia="Arial" w:hAnsi="Century Gothic"/>
          <w:color w:val="000000"/>
          <w:sz w:val="22"/>
          <w:szCs w:val="22"/>
        </w:rPr>
      </w:pPr>
    </w:p>
    <w:p w14:paraId="5747B39E" w14:textId="7B9C1B8A" w:rsidR="004C339D" w:rsidRPr="007C6333" w:rsidRDefault="004C339D" w:rsidP="006E6962">
      <w:pPr>
        <w:ind w:left="851" w:right="216"/>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should act honestly. You have a duty to declare any private interests relating to your public duties. You should take steps to resolve any conflicts between your private interests and public duties at once and in a way that protects the public interest.</w:t>
      </w:r>
    </w:p>
    <w:p w14:paraId="34FAB1A0" w14:textId="77777777" w:rsidR="006E6962" w:rsidRDefault="006E6962" w:rsidP="006E6962">
      <w:pPr>
        <w:ind w:left="851"/>
        <w:jc w:val="both"/>
        <w:textAlignment w:val="baseline"/>
        <w:rPr>
          <w:rFonts w:ascii="Century Gothic" w:eastAsia="Arial" w:hAnsi="Century Gothic"/>
          <w:b/>
          <w:color w:val="000000"/>
          <w:spacing w:val="-2"/>
          <w:sz w:val="22"/>
          <w:szCs w:val="22"/>
        </w:rPr>
      </w:pPr>
    </w:p>
    <w:p w14:paraId="74C296A0" w14:textId="1513D5B8" w:rsidR="004C339D" w:rsidRPr="007C6333" w:rsidRDefault="004C339D" w:rsidP="006E6962">
      <w:pPr>
        <w:ind w:left="851"/>
        <w:jc w:val="both"/>
        <w:textAlignment w:val="baseline"/>
        <w:rPr>
          <w:rFonts w:ascii="Century Gothic" w:eastAsia="Arial" w:hAnsi="Century Gothic"/>
          <w:b/>
          <w:color w:val="000000"/>
          <w:spacing w:val="-2"/>
          <w:sz w:val="22"/>
          <w:szCs w:val="22"/>
        </w:rPr>
      </w:pPr>
      <w:r w:rsidRPr="007C6333">
        <w:rPr>
          <w:rFonts w:ascii="Century Gothic" w:eastAsia="Arial" w:hAnsi="Century Gothic"/>
          <w:b/>
          <w:color w:val="000000"/>
          <w:spacing w:val="-2"/>
          <w:sz w:val="22"/>
          <w:szCs w:val="22"/>
        </w:rPr>
        <w:t>Leadership</w:t>
      </w:r>
    </w:p>
    <w:p w14:paraId="2E37E4BE" w14:textId="77777777" w:rsidR="006E6962" w:rsidRDefault="006E6962" w:rsidP="006E6962">
      <w:pPr>
        <w:ind w:left="851" w:right="216"/>
        <w:jc w:val="both"/>
        <w:textAlignment w:val="baseline"/>
        <w:rPr>
          <w:rFonts w:ascii="Century Gothic" w:eastAsia="Arial" w:hAnsi="Century Gothic"/>
          <w:color w:val="000000"/>
          <w:sz w:val="22"/>
          <w:szCs w:val="22"/>
        </w:rPr>
      </w:pPr>
    </w:p>
    <w:p w14:paraId="68197D58" w14:textId="39E8ACBF" w:rsidR="004C339D" w:rsidRPr="007C6333" w:rsidRDefault="004C339D" w:rsidP="006E6962">
      <w:pPr>
        <w:ind w:left="851" w:right="216"/>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should promote and support these principles by leadership and example in order to establish and maintain the trust and confidence of your constituents, and to ensure the integrity of your council and its councillors in conducting business.</w:t>
      </w:r>
    </w:p>
    <w:p w14:paraId="75E626BA" w14:textId="77777777" w:rsidR="006E6962" w:rsidRDefault="006E6962" w:rsidP="006E6962">
      <w:pPr>
        <w:ind w:left="851"/>
        <w:jc w:val="both"/>
        <w:textAlignment w:val="baseline"/>
        <w:rPr>
          <w:rFonts w:ascii="Century Gothic" w:eastAsia="Arial" w:hAnsi="Century Gothic"/>
          <w:b/>
          <w:color w:val="000000"/>
          <w:spacing w:val="-1"/>
          <w:sz w:val="22"/>
          <w:szCs w:val="22"/>
        </w:rPr>
      </w:pPr>
    </w:p>
    <w:p w14:paraId="34EA97AC" w14:textId="1D703D23" w:rsidR="004C339D" w:rsidRPr="007C6333" w:rsidRDefault="004C339D" w:rsidP="006E6962">
      <w:pPr>
        <w:ind w:left="851"/>
        <w:jc w:val="both"/>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Equality</w:t>
      </w:r>
    </w:p>
    <w:p w14:paraId="417CB62A" w14:textId="77777777" w:rsidR="006E6962" w:rsidRDefault="006E6962" w:rsidP="006E6962">
      <w:pPr>
        <w:ind w:left="851" w:right="216"/>
        <w:jc w:val="both"/>
        <w:textAlignment w:val="baseline"/>
        <w:rPr>
          <w:rFonts w:ascii="Century Gothic" w:eastAsia="Arial" w:hAnsi="Century Gothic"/>
          <w:color w:val="000000"/>
          <w:sz w:val="22"/>
          <w:szCs w:val="22"/>
        </w:rPr>
      </w:pPr>
    </w:p>
    <w:p w14:paraId="26C9813F" w14:textId="32996321" w:rsidR="004C339D" w:rsidRPr="007C6333" w:rsidRDefault="004C339D" w:rsidP="006E6962">
      <w:pPr>
        <w:ind w:left="851" w:right="216"/>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should promote equality of opportunity and not discriminate against any person by treating people with respect regardless of race, age, religion, gender, sexual orientation, disability, political opinion, marital status and whether or not a person has dependants.</w:t>
      </w:r>
    </w:p>
    <w:p w14:paraId="27451637" w14:textId="77777777" w:rsidR="006E6962" w:rsidRDefault="006E6962" w:rsidP="006E6962">
      <w:pPr>
        <w:ind w:left="851"/>
        <w:jc w:val="both"/>
        <w:textAlignment w:val="baseline"/>
        <w:rPr>
          <w:rFonts w:ascii="Century Gothic" w:eastAsia="Arial" w:hAnsi="Century Gothic"/>
          <w:b/>
          <w:color w:val="000000"/>
          <w:sz w:val="22"/>
          <w:szCs w:val="22"/>
        </w:rPr>
      </w:pPr>
    </w:p>
    <w:p w14:paraId="1B70069C" w14:textId="7F4F7B96" w:rsidR="004C339D" w:rsidRPr="007C6333" w:rsidRDefault="004C339D" w:rsidP="006E6962">
      <w:pPr>
        <w:ind w:left="851"/>
        <w:jc w:val="both"/>
        <w:textAlignment w:val="baseline"/>
        <w:rPr>
          <w:rFonts w:ascii="Century Gothic" w:eastAsia="Arial" w:hAnsi="Century Gothic"/>
          <w:b/>
          <w:color w:val="000000"/>
          <w:sz w:val="22"/>
          <w:szCs w:val="22"/>
        </w:rPr>
      </w:pPr>
      <w:r w:rsidRPr="007C6333">
        <w:rPr>
          <w:rFonts w:ascii="Century Gothic" w:eastAsia="Arial" w:hAnsi="Century Gothic"/>
          <w:b/>
          <w:color w:val="000000"/>
          <w:sz w:val="22"/>
          <w:szCs w:val="22"/>
        </w:rPr>
        <w:t>Promoting Good Relations</w:t>
      </w:r>
    </w:p>
    <w:p w14:paraId="05328416" w14:textId="77777777" w:rsidR="006E6962" w:rsidRDefault="006E6962" w:rsidP="006E6962">
      <w:pPr>
        <w:ind w:left="851" w:right="360"/>
        <w:jc w:val="both"/>
        <w:textAlignment w:val="baseline"/>
        <w:rPr>
          <w:rFonts w:ascii="Century Gothic" w:eastAsia="Arial" w:hAnsi="Century Gothic"/>
          <w:color w:val="000000"/>
          <w:sz w:val="22"/>
          <w:szCs w:val="22"/>
        </w:rPr>
      </w:pPr>
    </w:p>
    <w:p w14:paraId="33BA5568" w14:textId="7A4A086F" w:rsidR="004C339D" w:rsidRPr="007C6333" w:rsidRDefault="004C339D" w:rsidP="006E6962">
      <w:pPr>
        <w:ind w:left="851" w:right="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You should act in a way that is conducive to promoting good relations by providing a positive example for the wider community to follow and that seeks to promote a culture of respect, equity and trust and embrace diversity in all its forms.</w:t>
      </w:r>
    </w:p>
    <w:p w14:paraId="42F2D89C" w14:textId="77777777" w:rsidR="004C339D" w:rsidRDefault="004C339D" w:rsidP="006E6962">
      <w:pPr>
        <w:ind w:left="864"/>
        <w:jc w:val="both"/>
        <w:textAlignment w:val="baseline"/>
        <w:rPr>
          <w:rFonts w:ascii="Century Gothic" w:eastAsia="Arial" w:hAnsi="Century Gothic"/>
          <w:b/>
          <w:color w:val="000000"/>
          <w:spacing w:val="-1"/>
          <w:sz w:val="22"/>
          <w:szCs w:val="22"/>
        </w:rPr>
      </w:pPr>
    </w:p>
    <w:p w14:paraId="796CBA73" w14:textId="77777777" w:rsidR="004C339D" w:rsidRPr="007C6333" w:rsidRDefault="004C339D" w:rsidP="006E6962">
      <w:pPr>
        <w:ind w:left="864"/>
        <w:jc w:val="both"/>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Respect</w:t>
      </w:r>
    </w:p>
    <w:p w14:paraId="228D138E" w14:textId="77777777" w:rsidR="006E6962" w:rsidRDefault="006E6962" w:rsidP="006E6962">
      <w:pPr>
        <w:ind w:left="864" w:right="216"/>
        <w:jc w:val="both"/>
        <w:textAlignment w:val="baseline"/>
        <w:rPr>
          <w:rFonts w:ascii="Century Gothic" w:eastAsia="Arial" w:hAnsi="Century Gothic"/>
          <w:color w:val="000000"/>
          <w:sz w:val="22"/>
          <w:szCs w:val="22"/>
        </w:rPr>
      </w:pPr>
    </w:p>
    <w:p w14:paraId="5B39CF8D" w14:textId="632BCE0F" w:rsidR="004C339D" w:rsidRPr="007C6333" w:rsidRDefault="004C339D" w:rsidP="006E6962">
      <w:pPr>
        <w:ind w:left="864" w:right="216"/>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It is acknowledged that the exchange of ideas and opinions on policies may be robust but this should be kept in context and not extend to individuals being subjected to unreasonable and excessive personal attack. You should keep in mind that rude and offensive behaviour may lower the public's regard for, and confidence in, councillors and councils. You should therefore show respect and consideration for others at all times</w:t>
      </w:r>
    </w:p>
    <w:p w14:paraId="7B089186" w14:textId="77777777" w:rsidR="006E6962" w:rsidRDefault="006E6962" w:rsidP="006E6962">
      <w:pPr>
        <w:ind w:left="864"/>
        <w:textAlignment w:val="baseline"/>
        <w:rPr>
          <w:rFonts w:ascii="Century Gothic" w:eastAsia="Arial" w:hAnsi="Century Gothic"/>
          <w:b/>
          <w:color w:val="000000"/>
          <w:sz w:val="22"/>
          <w:szCs w:val="22"/>
        </w:rPr>
      </w:pPr>
    </w:p>
    <w:p w14:paraId="53DC4524" w14:textId="7C9BAB53" w:rsidR="004C339D" w:rsidRPr="007C6333" w:rsidRDefault="004C339D" w:rsidP="006E6962">
      <w:pPr>
        <w:ind w:left="864"/>
        <w:textAlignment w:val="baseline"/>
        <w:rPr>
          <w:rFonts w:ascii="Century Gothic" w:eastAsia="Arial" w:hAnsi="Century Gothic"/>
          <w:b/>
          <w:color w:val="000000"/>
          <w:sz w:val="22"/>
          <w:szCs w:val="22"/>
        </w:rPr>
      </w:pPr>
      <w:r w:rsidRPr="007C6333">
        <w:rPr>
          <w:rFonts w:ascii="Century Gothic" w:eastAsia="Arial" w:hAnsi="Century Gothic"/>
          <w:b/>
          <w:color w:val="000000"/>
          <w:sz w:val="22"/>
          <w:szCs w:val="22"/>
        </w:rPr>
        <w:t>Good Working Relationships</w:t>
      </w:r>
    </w:p>
    <w:p w14:paraId="4CDC88A1" w14:textId="77777777" w:rsidR="00B254C5" w:rsidRDefault="00B254C5" w:rsidP="00B254C5">
      <w:pPr>
        <w:ind w:left="864" w:right="216"/>
        <w:jc w:val="both"/>
        <w:textAlignment w:val="baseline"/>
        <w:rPr>
          <w:rFonts w:ascii="Century Gothic" w:eastAsia="Arial" w:hAnsi="Century Gothic"/>
          <w:b/>
          <w:i/>
          <w:color w:val="000000"/>
          <w:sz w:val="22"/>
          <w:szCs w:val="22"/>
        </w:rPr>
      </w:pPr>
    </w:p>
    <w:p w14:paraId="445545A7" w14:textId="18B402CF" w:rsidR="004C339D" w:rsidRPr="007C6333" w:rsidRDefault="004C339D" w:rsidP="00B254C5">
      <w:pPr>
        <w:ind w:left="864" w:right="216"/>
        <w:jc w:val="both"/>
        <w:textAlignment w:val="baseline"/>
        <w:rPr>
          <w:rFonts w:ascii="Century Gothic" w:eastAsia="Arial" w:hAnsi="Century Gothic"/>
          <w:b/>
          <w:i/>
          <w:color w:val="000000"/>
          <w:sz w:val="22"/>
          <w:szCs w:val="22"/>
        </w:rPr>
      </w:pPr>
      <w:r w:rsidRPr="007C6333">
        <w:rPr>
          <w:rFonts w:ascii="Century Gothic" w:eastAsia="Arial" w:hAnsi="Century Gothic"/>
          <w:b/>
          <w:i/>
          <w:color w:val="000000"/>
          <w:sz w:val="22"/>
          <w:szCs w:val="22"/>
        </w:rPr>
        <w:t xml:space="preserve">Between councillors — </w:t>
      </w:r>
      <w:r w:rsidRPr="007C6333">
        <w:rPr>
          <w:rFonts w:ascii="Century Gothic" w:eastAsia="Arial" w:hAnsi="Century Gothic"/>
          <w:color w:val="000000"/>
          <w:sz w:val="22"/>
          <w:szCs w:val="22"/>
        </w:rPr>
        <w:t xml:space="preserve">you should work responsibly with other councillors for the benefit of the whole community. You must treat other councillors with courtesy </w:t>
      </w:r>
      <w:r w:rsidRPr="007C6333">
        <w:rPr>
          <w:rFonts w:ascii="Century Gothic" w:eastAsia="Arial" w:hAnsi="Century Gothic"/>
          <w:color w:val="000000"/>
          <w:sz w:val="22"/>
          <w:szCs w:val="22"/>
        </w:rPr>
        <w:lastRenderedPageBreak/>
        <w:t>and respect. You must abide by your council's standing orders and should promote an effective working environment within your council.</w:t>
      </w:r>
    </w:p>
    <w:p w14:paraId="165DEDC3" w14:textId="0EFA0046" w:rsidR="004C339D" w:rsidRDefault="004C339D" w:rsidP="006E6962">
      <w:pPr>
        <w:spacing w:before="247"/>
        <w:ind w:left="864" w:right="216"/>
        <w:jc w:val="both"/>
        <w:textAlignment w:val="baseline"/>
        <w:rPr>
          <w:rFonts w:ascii="Century Gothic" w:eastAsia="Arial" w:hAnsi="Century Gothic"/>
          <w:color w:val="000000"/>
          <w:sz w:val="22"/>
          <w:szCs w:val="22"/>
        </w:rPr>
      </w:pPr>
      <w:r w:rsidRPr="007C6333">
        <w:rPr>
          <w:rFonts w:ascii="Century Gothic" w:eastAsia="Arial" w:hAnsi="Century Gothic"/>
          <w:b/>
          <w:i/>
          <w:color w:val="000000"/>
          <w:sz w:val="22"/>
          <w:szCs w:val="22"/>
        </w:rPr>
        <w:t xml:space="preserve">Between councillors and council employees - </w:t>
      </w:r>
      <w:r w:rsidRPr="007C6333">
        <w:rPr>
          <w:rFonts w:ascii="Century Gothic" w:eastAsia="Arial" w:hAnsi="Century Gothic"/>
          <w:color w:val="000000"/>
          <w:sz w:val="22"/>
          <w:szCs w:val="22"/>
        </w:rPr>
        <w:t>The relationship between councillors and employees must at all times be professional, courteous and based on mutual respect. You should show respect and consideration for council employees at all times and ensure that your actions do not compromise their impartiality.</w:t>
      </w:r>
    </w:p>
    <w:p w14:paraId="27E938DA" w14:textId="77777777" w:rsidR="00D42D06" w:rsidRPr="007C6333" w:rsidRDefault="00D42D06" w:rsidP="00D42D06">
      <w:pPr>
        <w:ind w:left="864" w:right="216"/>
        <w:jc w:val="both"/>
        <w:textAlignment w:val="baseline"/>
        <w:rPr>
          <w:rFonts w:ascii="Century Gothic" w:eastAsia="Arial" w:hAnsi="Century Gothic"/>
          <w:b/>
          <w:i/>
          <w:color w:val="000000"/>
          <w:sz w:val="22"/>
          <w:szCs w:val="22"/>
        </w:rPr>
      </w:pPr>
    </w:p>
    <w:p w14:paraId="2C77205E" w14:textId="77777777" w:rsidR="004C339D" w:rsidRPr="007C6333" w:rsidRDefault="004C339D" w:rsidP="0066052F">
      <w:pPr>
        <w:tabs>
          <w:tab w:val="decimal" w:pos="360"/>
          <w:tab w:val="left" w:pos="864"/>
        </w:tabs>
        <w:ind w:left="144"/>
        <w:jc w:val="both"/>
        <w:textAlignment w:val="baseline"/>
        <w:rPr>
          <w:rFonts w:ascii="Century Gothic" w:eastAsia="Arial" w:hAnsi="Century Gothic"/>
          <w:color w:val="000000"/>
          <w:spacing w:val="-2"/>
          <w:sz w:val="22"/>
          <w:szCs w:val="22"/>
        </w:rPr>
      </w:pPr>
      <w:r w:rsidRPr="007C6333">
        <w:rPr>
          <w:rFonts w:ascii="Century Gothic" w:eastAsia="Arial" w:hAnsi="Century Gothic"/>
          <w:color w:val="000000"/>
          <w:spacing w:val="-2"/>
          <w:sz w:val="22"/>
          <w:szCs w:val="22"/>
        </w:rPr>
        <w:tab/>
        <w:t>4.</w:t>
      </w:r>
      <w:r w:rsidRPr="007C6333">
        <w:rPr>
          <w:rFonts w:ascii="Century Gothic" w:eastAsia="Arial" w:hAnsi="Century Gothic"/>
          <w:color w:val="000000"/>
          <w:spacing w:val="-2"/>
          <w:sz w:val="22"/>
          <w:szCs w:val="22"/>
        </w:rPr>
        <w:tab/>
      </w:r>
      <w:r w:rsidRPr="00B43BFC">
        <w:rPr>
          <w:rFonts w:ascii="Century Gothic" w:eastAsia="Arial" w:hAnsi="Century Gothic"/>
          <w:b/>
          <w:color w:val="000000"/>
          <w:spacing w:val="-2"/>
          <w:sz w:val="22"/>
          <w:szCs w:val="22"/>
        </w:rPr>
        <w:t>RULES OF GENERAL CONDUCT</w:t>
      </w:r>
    </w:p>
    <w:p w14:paraId="63495952" w14:textId="77777777" w:rsidR="00D42D06" w:rsidRDefault="00D42D06" w:rsidP="0066052F">
      <w:pPr>
        <w:ind w:left="864"/>
        <w:jc w:val="both"/>
        <w:textAlignment w:val="baseline"/>
        <w:rPr>
          <w:rFonts w:ascii="Century Gothic" w:eastAsia="Arial" w:hAnsi="Century Gothic"/>
          <w:b/>
          <w:color w:val="000000"/>
          <w:sz w:val="22"/>
          <w:szCs w:val="22"/>
        </w:rPr>
      </w:pPr>
    </w:p>
    <w:p w14:paraId="71217769" w14:textId="67AB2360" w:rsidR="004C339D" w:rsidRDefault="004C339D" w:rsidP="0066052F">
      <w:pPr>
        <w:ind w:left="864"/>
        <w:jc w:val="both"/>
        <w:textAlignment w:val="baseline"/>
        <w:rPr>
          <w:rFonts w:ascii="Century Gothic" w:eastAsia="Arial" w:hAnsi="Century Gothic"/>
          <w:b/>
          <w:color w:val="000000"/>
          <w:sz w:val="22"/>
          <w:szCs w:val="22"/>
        </w:rPr>
      </w:pPr>
      <w:r w:rsidRPr="007C6333">
        <w:rPr>
          <w:rFonts w:ascii="Century Gothic" w:eastAsia="Arial" w:hAnsi="Century Gothic"/>
          <w:b/>
          <w:color w:val="000000"/>
          <w:sz w:val="22"/>
          <w:szCs w:val="22"/>
        </w:rPr>
        <w:t>Your obligations as a councillor</w:t>
      </w:r>
    </w:p>
    <w:p w14:paraId="2B79021A" w14:textId="77777777" w:rsidR="00DC4F04" w:rsidRDefault="00DC4F04" w:rsidP="0066052F">
      <w:pPr>
        <w:ind w:left="864"/>
        <w:jc w:val="both"/>
        <w:textAlignment w:val="baseline"/>
        <w:rPr>
          <w:rFonts w:ascii="Century Gothic" w:eastAsia="Arial" w:hAnsi="Century Gothic"/>
          <w:b/>
          <w:color w:val="000000"/>
          <w:sz w:val="22"/>
          <w:szCs w:val="22"/>
        </w:rPr>
      </w:pPr>
    </w:p>
    <w:p w14:paraId="2BEED901" w14:textId="77777777" w:rsidR="004C339D" w:rsidRPr="007C6333" w:rsidRDefault="004C339D" w:rsidP="0066052F">
      <w:pPr>
        <w:tabs>
          <w:tab w:val="decimal" w:pos="360"/>
          <w:tab w:val="left" w:pos="864"/>
        </w:tabs>
        <w:ind w:left="144"/>
        <w:jc w:val="both"/>
        <w:textAlignment w:val="baseline"/>
        <w:rPr>
          <w:rFonts w:ascii="Century Gothic" w:eastAsia="Arial" w:hAnsi="Century Gothic"/>
          <w:color w:val="000000"/>
          <w:spacing w:val="-1"/>
          <w:sz w:val="22"/>
          <w:szCs w:val="22"/>
        </w:rPr>
      </w:pPr>
      <w:r w:rsidRPr="007C6333">
        <w:rPr>
          <w:rFonts w:ascii="Century Gothic" w:eastAsia="Arial" w:hAnsi="Century Gothic"/>
          <w:color w:val="000000"/>
          <w:spacing w:val="-1"/>
          <w:sz w:val="22"/>
          <w:szCs w:val="22"/>
        </w:rPr>
        <w:tab/>
        <w:t>4.1</w:t>
      </w:r>
      <w:r w:rsidRPr="007C6333">
        <w:rPr>
          <w:rFonts w:ascii="Century Gothic" w:eastAsia="Arial" w:hAnsi="Century Gothic"/>
          <w:color w:val="000000"/>
          <w:spacing w:val="-1"/>
          <w:sz w:val="22"/>
          <w:szCs w:val="22"/>
        </w:rPr>
        <w:tab/>
        <w:t>Councillors hold public office under the law and must act:</w:t>
      </w:r>
    </w:p>
    <w:p w14:paraId="0507B789" w14:textId="77777777" w:rsidR="004C339D" w:rsidRPr="007C6333" w:rsidRDefault="004C339D" w:rsidP="0066052F">
      <w:pPr>
        <w:numPr>
          <w:ilvl w:val="0"/>
          <w:numId w:val="55"/>
        </w:numPr>
        <w:tabs>
          <w:tab w:val="clear" w:pos="576"/>
          <w:tab w:val="left" w:pos="1728"/>
        </w:tabs>
        <w:ind w:left="1152" w:hanging="360"/>
        <w:jc w:val="both"/>
        <w:textAlignment w:val="baseline"/>
        <w:rPr>
          <w:rFonts w:ascii="Century Gothic" w:eastAsia="Arial" w:hAnsi="Century Gothic"/>
          <w:color w:val="000000"/>
          <w:spacing w:val="-1"/>
          <w:sz w:val="22"/>
          <w:szCs w:val="22"/>
        </w:rPr>
      </w:pPr>
      <w:r w:rsidRPr="007C6333">
        <w:rPr>
          <w:rFonts w:ascii="Century Gothic" w:eastAsia="Arial" w:hAnsi="Century Gothic"/>
          <w:color w:val="000000"/>
          <w:spacing w:val="-1"/>
          <w:sz w:val="22"/>
          <w:szCs w:val="22"/>
        </w:rPr>
        <w:t>lawfully;</w:t>
      </w:r>
    </w:p>
    <w:p w14:paraId="1418B0C7" w14:textId="77777777" w:rsidR="004C339D" w:rsidRPr="007C6333" w:rsidRDefault="004C339D" w:rsidP="0066052F">
      <w:pPr>
        <w:numPr>
          <w:ilvl w:val="0"/>
          <w:numId w:val="55"/>
        </w:numPr>
        <w:tabs>
          <w:tab w:val="clear" w:pos="576"/>
          <w:tab w:val="left" w:pos="1728"/>
        </w:tabs>
        <w:ind w:left="1152"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in accordance with the Code; and</w:t>
      </w:r>
    </w:p>
    <w:p w14:paraId="12428A01" w14:textId="77777777" w:rsidR="004C339D" w:rsidRPr="007C6333" w:rsidRDefault="004C339D" w:rsidP="0066052F">
      <w:pPr>
        <w:numPr>
          <w:ilvl w:val="0"/>
          <w:numId w:val="55"/>
        </w:numPr>
        <w:tabs>
          <w:tab w:val="clear" w:pos="576"/>
          <w:tab w:val="left" w:pos="1728"/>
        </w:tabs>
        <w:ind w:left="1152"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in accordance with the standing orders of your council.</w:t>
      </w:r>
    </w:p>
    <w:p w14:paraId="1DB4F553" w14:textId="77777777" w:rsidR="004C339D" w:rsidRPr="007C6333" w:rsidRDefault="004C339D" w:rsidP="0066052F">
      <w:pPr>
        <w:ind w:left="864" w:right="216" w:hanging="720"/>
        <w:jc w:val="both"/>
        <w:textAlignment w:val="baseline"/>
        <w:rPr>
          <w:rFonts w:ascii="Century Gothic" w:eastAsia="Arial" w:hAnsi="Century Gothic"/>
          <w:color w:val="000000"/>
          <w:spacing w:val="4"/>
          <w:sz w:val="22"/>
          <w:szCs w:val="22"/>
        </w:rPr>
      </w:pPr>
      <w:r>
        <w:rPr>
          <w:rFonts w:ascii="Century Gothic" w:eastAsia="Arial" w:hAnsi="Century Gothic"/>
          <w:color w:val="000000"/>
          <w:spacing w:val="4"/>
          <w:sz w:val="22"/>
          <w:szCs w:val="22"/>
        </w:rPr>
        <w:t>4.2</w:t>
      </w:r>
      <w:r>
        <w:rPr>
          <w:rFonts w:ascii="Century Gothic" w:eastAsia="Arial" w:hAnsi="Century Gothic"/>
          <w:color w:val="000000"/>
          <w:spacing w:val="4"/>
          <w:sz w:val="22"/>
          <w:szCs w:val="22"/>
        </w:rPr>
        <w:tab/>
      </w:r>
      <w:r w:rsidRPr="007C6333">
        <w:rPr>
          <w:rFonts w:ascii="Century Gothic" w:eastAsia="Arial" w:hAnsi="Century Gothic"/>
          <w:color w:val="000000"/>
          <w:spacing w:val="4"/>
          <w:sz w:val="22"/>
          <w:szCs w:val="22"/>
        </w:rPr>
        <w:t>You must not conduct yourself in a manner which could reasonably be regarded as bringing your position as a councillor, or your council, into disrepute.</w:t>
      </w:r>
    </w:p>
    <w:p w14:paraId="42342407" w14:textId="77777777" w:rsidR="004C339D" w:rsidRDefault="004C339D" w:rsidP="0066052F">
      <w:pPr>
        <w:tabs>
          <w:tab w:val="decimal" w:pos="288"/>
          <w:tab w:val="left" w:pos="864"/>
        </w:tabs>
        <w:ind w:left="144"/>
        <w:jc w:val="both"/>
        <w:textAlignment w:val="baseline"/>
        <w:rPr>
          <w:rFonts w:ascii="Century Gothic" w:eastAsia="Arial" w:hAnsi="Century Gothic"/>
          <w:color w:val="000000"/>
        </w:rPr>
      </w:pPr>
    </w:p>
    <w:p w14:paraId="56BBDD28" w14:textId="5329DE07" w:rsidR="004C339D" w:rsidRDefault="004C339D" w:rsidP="0066052F">
      <w:pPr>
        <w:tabs>
          <w:tab w:val="decimal" w:pos="288"/>
        </w:tabs>
        <w:ind w:left="851" w:hanging="707"/>
        <w:jc w:val="both"/>
        <w:textAlignment w:val="baseline"/>
        <w:rPr>
          <w:rFonts w:ascii="Century Gothic" w:eastAsia="Arial" w:hAnsi="Century Gothic"/>
          <w:color w:val="000000"/>
          <w:spacing w:val="-1"/>
          <w:sz w:val="22"/>
          <w:szCs w:val="22"/>
        </w:rPr>
      </w:pPr>
      <w:r w:rsidRPr="001329E9">
        <w:rPr>
          <w:rFonts w:ascii="Century Gothic" w:eastAsia="Arial" w:hAnsi="Century Gothic"/>
          <w:color w:val="000000"/>
        </w:rPr>
        <w:tab/>
        <w:t>4.3</w:t>
      </w:r>
      <w:r w:rsidRPr="007C6333">
        <w:rPr>
          <w:rFonts w:ascii="Century Gothic" w:eastAsia="Arial" w:hAnsi="Century Gothic"/>
          <w:color w:val="000000"/>
          <w:sz w:val="22"/>
          <w:szCs w:val="22"/>
        </w:rPr>
        <w:tab/>
        <w:t>You must review regularly (at least annually and when your particular</w:t>
      </w:r>
      <w:r>
        <w:rPr>
          <w:rFonts w:ascii="Century Gothic" w:eastAsia="Arial" w:hAnsi="Century Gothic"/>
          <w:color w:val="000000"/>
          <w:sz w:val="22"/>
          <w:szCs w:val="22"/>
        </w:rPr>
        <w:t xml:space="preserve"> </w:t>
      </w:r>
      <w:r w:rsidRPr="007C6333">
        <w:rPr>
          <w:rFonts w:ascii="Century Gothic" w:eastAsia="Arial" w:hAnsi="Century Gothic"/>
          <w:color w:val="000000"/>
          <w:spacing w:val="-1"/>
          <w:sz w:val="22"/>
          <w:szCs w:val="22"/>
        </w:rPr>
        <w:t>circumstances change) your personal circumstances and to take steps to mitigate any conflict of interest in relation to your functions as a councillor. Such conflict may arise as a result of circumstances such as a change of business interests, a change in direct or indirect pecuniary interests required to be declared under section 28 of the 1972 Act or involvement on a new committee.</w:t>
      </w:r>
    </w:p>
    <w:p w14:paraId="08379EBE" w14:textId="77777777" w:rsidR="0066052F" w:rsidRPr="007C6333" w:rsidRDefault="0066052F" w:rsidP="0066052F">
      <w:pPr>
        <w:tabs>
          <w:tab w:val="decimal" w:pos="288"/>
        </w:tabs>
        <w:ind w:left="851" w:hanging="707"/>
        <w:jc w:val="both"/>
        <w:textAlignment w:val="baseline"/>
        <w:rPr>
          <w:rFonts w:ascii="Century Gothic" w:eastAsia="Arial" w:hAnsi="Century Gothic"/>
          <w:color w:val="000000"/>
          <w:spacing w:val="-1"/>
          <w:sz w:val="22"/>
          <w:szCs w:val="22"/>
        </w:rPr>
      </w:pPr>
    </w:p>
    <w:p w14:paraId="00203920" w14:textId="11BD5C61" w:rsidR="004C339D" w:rsidRDefault="004C339D" w:rsidP="0066052F">
      <w:pPr>
        <w:tabs>
          <w:tab w:val="decimal" w:pos="288"/>
          <w:tab w:val="left" w:pos="864"/>
        </w:tabs>
        <w:ind w:left="851" w:hanging="707"/>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4.4</w:t>
      </w:r>
      <w:r w:rsidRPr="007C6333">
        <w:rPr>
          <w:rFonts w:ascii="Century Gothic" w:eastAsia="Arial" w:hAnsi="Century Gothic"/>
          <w:color w:val="000000"/>
          <w:sz w:val="22"/>
          <w:szCs w:val="22"/>
        </w:rPr>
        <w:tab/>
        <w:t>You must report, either through your council's own reporting procedure or</w:t>
      </w:r>
      <w:r>
        <w:rPr>
          <w:rFonts w:ascii="Century Gothic" w:eastAsia="Arial" w:hAnsi="Century Gothic"/>
          <w:color w:val="000000"/>
          <w:sz w:val="22"/>
          <w:szCs w:val="22"/>
        </w:rPr>
        <w:t xml:space="preserve"> </w:t>
      </w:r>
      <w:r w:rsidRPr="007C6333">
        <w:rPr>
          <w:rFonts w:ascii="Century Gothic" w:eastAsia="Arial" w:hAnsi="Century Gothic"/>
          <w:color w:val="000000"/>
          <w:sz w:val="22"/>
          <w:szCs w:val="22"/>
        </w:rPr>
        <w:t>directly to the proper authority, any conduct by any other person which you believe involves, or is likely to involve, criminal behaviour.</w:t>
      </w:r>
    </w:p>
    <w:p w14:paraId="288DA6C5" w14:textId="77777777" w:rsidR="0066052F" w:rsidRPr="007C6333" w:rsidRDefault="0066052F" w:rsidP="0066052F">
      <w:pPr>
        <w:tabs>
          <w:tab w:val="decimal" w:pos="288"/>
          <w:tab w:val="left" w:pos="864"/>
        </w:tabs>
        <w:ind w:left="851" w:hanging="707"/>
        <w:jc w:val="both"/>
        <w:textAlignment w:val="baseline"/>
        <w:rPr>
          <w:rFonts w:ascii="Century Gothic" w:eastAsia="Arial" w:hAnsi="Century Gothic"/>
          <w:color w:val="000000"/>
          <w:sz w:val="22"/>
          <w:szCs w:val="22"/>
        </w:rPr>
      </w:pPr>
    </w:p>
    <w:p w14:paraId="6F3C422F" w14:textId="066771E4" w:rsidR="004C339D" w:rsidRDefault="004C339D" w:rsidP="0066052F">
      <w:pPr>
        <w:tabs>
          <w:tab w:val="decimal" w:pos="288"/>
          <w:tab w:val="left" w:pos="864"/>
        </w:tabs>
        <w:ind w:left="851" w:hanging="707"/>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4.5</w:t>
      </w:r>
      <w:r w:rsidRPr="007C6333">
        <w:rPr>
          <w:rFonts w:ascii="Century Gothic" w:eastAsia="Arial" w:hAnsi="Century Gothic"/>
          <w:color w:val="000000"/>
          <w:sz w:val="22"/>
          <w:szCs w:val="22"/>
        </w:rPr>
        <w:tab/>
        <w:t>You must not, at any time, whether in the course of your duties as a councillor</w:t>
      </w:r>
      <w:r>
        <w:rPr>
          <w:rFonts w:ascii="Century Gothic" w:eastAsia="Arial" w:hAnsi="Century Gothic"/>
          <w:color w:val="000000"/>
          <w:sz w:val="22"/>
          <w:szCs w:val="22"/>
        </w:rPr>
        <w:t xml:space="preserve"> </w:t>
      </w:r>
      <w:r w:rsidRPr="007C6333">
        <w:rPr>
          <w:rFonts w:ascii="Century Gothic" w:eastAsia="Arial" w:hAnsi="Century Gothic"/>
          <w:color w:val="000000"/>
          <w:sz w:val="22"/>
          <w:szCs w:val="22"/>
        </w:rPr>
        <w:t>or in private, procure, advocate or encourage any action contrary to the Code.</w:t>
      </w:r>
    </w:p>
    <w:p w14:paraId="4988EFA6" w14:textId="77777777" w:rsidR="0066052F" w:rsidRPr="007C6333" w:rsidRDefault="0066052F" w:rsidP="0066052F">
      <w:pPr>
        <w:tabs>
          <w:tab w:val="decimal" w:pos="288"/>
          <w:tab w:val="left" w:pos="864"/>
        </w:tabs>
        <w:ind w:left="851" w:hanging="707"/>
        <w:jc w:val="both"/>
        <w:textAlignment w:val="baseline"/>
        <w:rPr>
          <w:rFonts w:ascii="Century Gothic" w:eastAsia="Arial" w:hAnsi="Century Gothic"/>
          <w:color w:val="000000"/>
          <w:sz w:val="22"/>
          <w:szCs w:val="22"/>
        </w:rPr>
      </w:pPr>
    </w:p>
    <w:p w14:paraId="75C402CD" w14:textId="6F9A8193" w:rsidR="004C339D" w:rsidRDefault="004C339D" w:rsidP="0066052F">
      <w:pPr>
        <w:tabs>
          <w:tab w:val="decimal" w:pos="288"/>
          <w:tab w:val="left" w:pos="864"/>
        </w:tabs>
        <w:ind w:left="851" w:hanging="707"/>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4.6</w:t>
      </w:r>
      <w:r w:rsidRPr="007C6333">
        <w:rPr>
          <w:rFonts w:ascii="Century Gothic" w:eastAsia="Arial" w:hAnsi="Century Gothic"/>
          <w:color w:val="000000"/>
          <w:sz w:val="22"/>
          <w:szCs w:val="22"/>
        </w:rPr>
        <w:tab/>
        <w:t>You must comply with any request of the Commissioner in connection with an</w:t>
      </w:r>
      <w:r>
        <w:rPr>
          <w:rFonts w:ascii="Century Gothic" w:eastAsia="Arial" w:hAnsi="Century Gothic"/>
          <w:color w:val="000000"/>
          <w:sz w:val="22"/>
          <w:szCs w:val="22"/>
        </w:rPr>
        <w:t xml:space="preserve"> </w:t>
      </w:r>
      <w:r w:rsidRPr="007C6333">
        <w:rPr>
          <w:rFonts w:ascii="Century Gothic" w:eastAsia="Arial" w:hAnsi="Century Gothic"/>
          <w:color w:val="000000"/>
          <w:sz w:val="22"/>
          <w:szCs w:val="22"/>
        </w:rPr>
        <w:t>investigation conducted in accordance with the Commissioner's statutory powers.</w:t>
      </w:r>
    </w:p>
    <w:p w14:paraId="1569E4D5" w14:textId="77777777" w:rsidR="0066052F" w:rsidRPr="007C6333" w:rsidRDefault="0066052F" w:rsidP="0066052F">
      <w:pPr>
        <w:tabs>
          <w:tab w:val="decimal" w:pos="288"/>
          <w:tab w:val="left" w:pos="864"/>
        </w:tabs>
        <w:ind w:left="851" w:hanging="707"/>
        <w:jc w:val="both"/>
        <w:textAlignment w:val="baseline"/>
        <w:rPr>
          <w:rFonts w:ascii="Century Gothic" w:eastAsia="Arial" w:hAnsi="Century Gothic"/>
          <w:color w:val="000000"/>
          <w:sz w:val="22"/>
          <w:szCs w:val="22"/>
        </w:rPr>
      </w:pPr>
    </w:p>
    <w:p w14:paraId="7BAC791E" w14:textId="147F9C88" w:rsidR="004C339D" w:rsidRDefault="004C339D" w:rsidP="0066052F">
      <w:pPr>
        <w:tabs>
          <w:tab w:val="decimal" w:pos="288"/>
          <w:tab w:val="left" w:pos="864"/>
        </w:tabs>
        <w:ind w:left="851" w:hanging="707"/>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4.7</w:t>
      </w:r>
      <w:r w:rsidRPr="007C6333">
        <w:rPr>
          <w:rFonts w:ascii="Century Gothic" w:eastAsia="Arial" w:hAnsi="Century Gothic"/>
          <w:color w:val="000000"/>
          <w:sz w:val="22"/>
          <w:szCs w:val="22"/>
        </w:rPr>
        <w:tab/>
        <w:t>You must not make vexatious, malicious or frivolous complaints against other</w:t>
      </w:r>
      <w:r>
        <w:rPr>
          <w:rFonts w:ascii="Century Gothic" w:eastAsia="Arial" w:hAnsi="Century Gothic"/>
          <w:color w:val="000000"/>
          <w:sz w:val="22"/>
          <w:szCs w:val="22"/>
        </w:rPr>
        <w:t xml:space="preserve"> </w:t>
      </w:r>
      <w:r w:rsidRPr="007C6333">
        <w:rPr>
          <w:rFonts w:ascii="Century Gothic" w:eastAsia="Arial" w:hAnsi="Century Gothic"/>
          <w:color w:val="000000"/>
          <w:sz w:val="22"/>
          <w:szCs w:val="22"/>
        </w:rPr>
        <w:t>councillors or anyone who works for, or on behalf of, your council.</w:t>
      </w:r>
    </w:p>
    <w:p w14:paraId="7EA4BE2F" w14:textId="77777777" w:rsidR="0066052F" w:rsidRPr="007C6333" w:rsidRDefault="0066052F" w:rsidP="0066052F">
      <w:pPr>
        <w:tabs>
          <w:tab w:val="decimal" w:pos="288"/>
          <w:tab w:val="left" w:pos="864"/>
        </w:tabs>
        <w:ind w:left="851" w:hanging="707"/>
        <w:jc w:val="both"/>
        <w:textAlignment w:val="baseline"/>
        <w:rPr>
          <w:rFonts w:ascii="Century Gothic" w:eastAsia="Arial" w:hAnsi="Century Gothic"/>
          <w:color w:val="000000"/>
          <w:sz w:val="22"/>
          <w:szCs w:val="22"/>
        </w:rPr>
      </w:pPr>
    </w:p>
    <w:p w14:paraId="22AF5D79" w14:textId="2069C5D4" w:rsidR="004C339D" w:rsidRDefault="004C339D" w:rsidP="0066052F">
      <w:pPr>
        <w:tabs>
          <w:tab w:val="decimal" w:pos="288"/>
          <w:tab w:val="left" w:pos="864"/>
        </w:tabs>
        <w:ind w:left="851" w:hanging="707"/>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4.8</w:t>
      </w:r>
      <w:r w:rsidRPr="007C6333">
        <w:rPr>
          <w:rFonts w:ascii="Century Gothic" w:eastAsia="Arial" w:hAnsi="Century Gothic"/>
          <w:color w:val="000000"/>
          <w:sz w:val="22"/>
          <w:szCs w:val="22"/>
        </w:rPr>
        <w:tab/>
        <w:t>You must maintain and strengthen the public trust and confidence in the</w:t>
      </w:r>
      <w:r>
        <w:rPr>
          <w:rFonts w:ascii="Century Gothic" w:eastAsia="Arial" w:hAnsi="Century Gothic"/>
          <w:color w:val="000000"/>
          <w:sz w:val="22"/>
          <w:szCs w:val="22"/>
        </w:rPr>
        <w:t xml:space="preserve"> </w:t>
      </w:r>
      <w:r w:rsidRPr="007C6333">
        <w:rPr>
          <w:rFonts w:ascii="Century Gothic" w:eastAsia="Arial" w:hAnsi="Century Gothic"/>
          <w:color w:val="000000"/>
          <w:sz w:val="22"/>
          <w:szCs w:val="22"/>
        </w:rPr>
        <w:t>integrity of your council. You must promote and support the Code at all times and encourage other councillors to follow your example.</w:t>
      </w:r>
    </w:p>
    <w:p w14:paraId="14D72C56" w14:textId="77777777" w:rsidR="0066052F" w:rsidRPr="007C6333" w:rsidRDefault="0066052F" w:rsidP="0066052F">
      <w:pPr>
        <w:tabs>
          <w:tab w:val="decimal" w:pos="288"/>
          <w:tab w:val="left" w:pos="864"/>
        </w:tabs>
        <w:ind w:left="851" w:hanging="707"/>
        <w:jc w:val="both"/>
        <w:textAlignment w:val="baseline"/>
        <w:rPr>
          <w:rFonts w:ascii="Century Gothic" w:eastAsia="Arial" w:hAnsi="Century Gothic"/>
          <w:color w:val="000000"/>
          <w:sz w:val="22"/>
          <w:szCs w:val="22"/>
        </w:rPr>
      </w:pPr>
    </w:p>
    <w:p w14:paraId="3CA1C240" w14:textId="4ECC4AA8" w:rsidR="004C339D" w:rsidRDefault="004C339D" w:rsidP="0066052F">
      <w:pPr>
        <w:tabs>
          <w:tab w:val="decimal" w:pos="288"/>
          <w:tab w:val="left" w:pos="864"/>
        </w:tabs>
        <w:ind w:left="851" w:hanging="707"/>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t>4.9</w:t>
      </w:r>
      <w:r w:rsidRPr="007C6333">
        <w:rPr>
          <w:rFonts w:ascii="Century Gothic" w:eastAsia="Arial" w:hAnsi="Century Gothic"/>
          <w:color w:val="000000"/>
          <w:sz w:val="22"/>
          <w:szCs w:val="22"/>
        </w:rPr>
        <w:tab/>
        <w:t>You must co-operate with your council with regard to providing the necessary</w:t>
      </w:r>
      <w:r>
        <w:rPr>
          <w:rFonts w:ascii="Century Gothic" w:eastAsia="Arial" w:hAnsi="Century Gothic"/>
          <w:color w:val="000000"/>
          <w:sz w:val="22"/>
          <w:szCs w:val="22"/>
        </w:rPr>
        <w:t xml:space="preserve"> </w:t>
      </w:r>
      <w:r w:rsidRPr="007C6333">
        <w:rPr>
          <w:rFonts w:ascii="Century Gothic" w:eastAsia="Arial" w:hAnsi="Century Gothic"/>
          <w:color w:val="000000"/>
          <w:sz w:val="22"/>
          <w:szCs w:val="22"/>
        </w:rPr>
        <w:t>information to be included in the annual accounts of the council.</w:t>
      </w:r>
    </w:p>
    <w:p w14:paraId="0E58EA4C" w14:textId="77777777" w:rsidR="00DC4F04" w:rsidRPr="007C6333" w:rsidRDefault="00DC4F04" w:rsidP="0066052F">
      <w:pPr>
        <w:tabs>
          <w:tab w:val="decimal" w:pos="288"/>
          <w:tab w:val="left" w:pos="864"/>
        </w:tabs>
        <w:ind w:left="851" w:hanging="707"/>
        <w:jc w:val="both"/>
        <w:textAlignment w:val="baseline"/>
        <w:rPr>
          <w:rFonts w:ascii="Century Gothic" w:eastAsia="Arial" w:hAnsi="Century Gothic"/>
          <w:color w:val="000000"/>
          <w:sz w:val="22"/>
          <w:szCs w:val="22"/>
        </w:rPr>
      </w:pPr>
    </w:p>
    <w:p w14:paraId="09FC9CC4" w14:textId="04F33E77" w:rsidR="004C339D" w:rsidRDefault="004C339D" w:rsidP="0066052F">
      <w:pPr>
        <w:ind w:left="864" w:right="288" w:hanging="72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4.10</w:t>
      </w:r>
      <w:r>
        <w:rPr>
          <w:rFonts w:ascii="Century Gothic" w:eastAsia="Arial" w:hAnsi="Century Gothic"/>
          <w:color w:val="000000"/>
          <w:sz w:val="22"/>
          <w:szCs w:val="22"/>
        </w:rPr>
        <w:tab/>
      </w:r>
      <w:r w:rsidRPr="007C6333">
        <w:rPr>
          <w:rFonts w:ascii="Century Gothic" w:eastAsia="Arial" w:hAnsi="Century Gothic"/>
          <w:color w:val="000000"/>
          <w:sz w:val="22"/>
          <w:szCs w:val="22"/>
        </w:rPr>
        <w:t>You must assist your council to act, as far as possible, in the interests of the whole community. Although individuals are entitled to pursue their own personal concerns about local issues, you must not represent their views over the wider public interests.</w:t>
      </w:r>
    </w:p>
    <w:p w14:paraId="02B00FFC" w14:textId="77777777" w:rsidR="00AD0645" w:rsidRDefault="00AD0645" w:rsidP="0066052F">
      <w:pPr>
        <w:ind w:left="864" w:right="288" w:hanging="720"/>
        <w:jc w:val="both"/>
        <w:textAlignment w:val="baseline"/>
        <w:rPr>
          <w:rFonts w:ascii="Century Gothic" w:eastAsia="Arial" w:hAnsi="Century Gothic"/>
          <w:color w:val="000000"/>
          <w:sz w:val="22"/>
          <w:szCs w:val="22"/>
        </w:rPr>
      </w:pPr>
    </w:p>
    <w:p w14:paraId="3B16CCB1" w14:textId="77777777" w:rsidR="004C339D" w:rsidRDefault="004C339D" w:rsidP="0066052F">
      <w:pPr>
        <w:ind w:left="864" w:right="648" w:hanging="72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lastRenderedPageBreak/>
        <w:t xml:space="preserve">4.11 </w:t>
      </w:r>
      <w:r>
        <w:rPr>
          <w:rFonts w:ascii="Century Gothic" w:eastAsia="Arial" w:hAnsi="Century Gothic"/>
          <w:color w:val="000000"/>
          <w:sz w:val="22"/>
          <w:szCs w:val="22"/>
        </w:rPr>
        <w:tab/>
        <w:t>Y</w:t>
      </w:r>
      <w:r w:rsidRPr="007C6333">
        <w:rPr>
          <w:rFonts w:ascii="Century Gothic" w:eastAsia="Arial" w:hAnsi="Century Gothic"/>
          <w:color w:val="000000"/>
          <w:sz w:val="22"/>
          <w:szCs w:val="22"/>
        </w:rPr>
        <w:t>ou must ensure that you are aware of your council's responsibilities under equality legislation, and that you are familiar with the relevant legislative statutes and provisions, in particular, with the obligations set out in your council's equality scheme.</w:t>
      </w:r>
    </w:p>
    <w:p w14:paraId="3CB8130C" w14:textId="77777777" w:rsidR="004C339D" w:rsidRDefault="004C339D" w:rsidP="006E6962">
      <w:pPr>
        <w:ind w:left="864" w:right="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This will enable you to have due regard to the need to promote equality of opportunity on grounds of age, marital status, disability, political opinion, race, religious belief, sex, sexual orientation, and whether or not people have dependants; and to have regard to the desirability of promoting good relations between people of different racial groups, religious belief or political opinion.</w:t>
      </w:r>
    </w:p>
    <w:p w14:paraId="7CBF7AEA" w14:textId="77777777" w:rsidR="004C339D" w:rsidRPr="007C6333" w:rsidRDefault="004C339D" w:rsidP="006E6962">
      <w:pPr>
        <w:ind w:right="360"/>
        <w:textAlignment w:val="baseline"/>
        <w:rPr>
          <w:rFonts w:ascii="Century Gothic" w:eastAsia="Arial" w:hAnsi="Century Gothic"/>
          <w:color w:val="000000"/>
          <w:sz w:val="22"/>
          <w:szCs w:val="22"/>
        </w:rPr>
      </w:pPr>
    </w:p>
    <w:p w14:paraId="58DB4EC1" w14:textId="77777777" w:rsidR="004C339D" w:rsidRDefault="004C339D" w:rsidP="006E6962">
      <w:pPr>
        <w:ind w:left="709" w:hanging="709"/>
        <w:jc w:val="both"/>
        <w:rPr>
          <w:rFonts w:ascii="Century Gothic" w:eastAsia="Arial" w:hAnsi="Century Gothic"/>
          <w:sz w:val="22"/>
          <w:szCs w:val="22"/>
        </w:rPr>
      </w:pPr>
      <w:r w:rsidRPr="00A8427B">
        <w:rPr>
          <w:rFonts w:ascii="Century Gothic" w:eastAsia="Arial" w:hAnsi="Century Gothic"/>
          <w:sz w:val="22"/>
          <w:szCs w:val="22"/>
        </w:rPr>
        <w:t xml:space="preserve">4.12 </w:t>
      </w:r>
      <w:r w:rsidRPr="00A8427B">
        <w:rPr>
          <w:rFonts w:ascii="Century Gothic" w:eastAsia="Arial" w:hAnsi="Century Gothic"/>
          <w:sz w:val="22"/>
          <w:szCs w:val="22"/>
        </w:rPr>
        <w:tab/>
        <w:t>You are entitled to legally express any political opinion that you hold. In doing so, however, you should have regard to the Principles of Conduct and should not express opinions in a manner that is manifestly in conflict with the Principles of Conduct.</w:t>
      </w:r>
    </w:p>
    <w:p w14:paraId="706923BE" w14:textId="77777777" w:rsidR="004C339D" w:rsidRPr="00A8427B" w:rsidRDefault="004C339D" w:rsidP="006E6962">
      <w:pPr>
        <w:ind w:left="709" w:hanging="709"/>
        <w:jc w:val="both"/>
        <w:rPr>
          <w:rFonts w:ascii="Century Gothic" w:eastAsia="Arial" w:hAnsi="Century Gothic"/>
          <w:sz w:val="22"/>
          <w:szCs w:val="22"/>
        </w:rPr>
      </w:pPr>
    </w:p>
    <w:p w14:paraId="0C8D23DE" w14:textId="77777777" w:rsidR="004C339D" w:rsidRDefault="004C339D" w:rsidP="006E6962">
      <w:pPr>
        <w:ind w:firstLine="709"/>
        <w:jc w:val="both"/>
        <w:rPr>
          <w:rFonts w:ascii="Century Gothic" w:eastAsia="Arial" w:hAnsi="Century Gothic"/>
          <w:b/>
          <w:sz w:val="22"/>
          <w:szCs w:val="22"/>
        </w:rPr>
      </w:pPr>
      <w:r w:rsidRPr="00A8427B">
        <w:rPr>
          <w:rFonts w:ascii="Century Gothic" w:eastAsia="Arial" w:hAnsi="Century Gothic"/>
          <w:b/>
          <w:sz w:val="22"/>
          <w:szCs w:val="22"/>
        </w:rPr>
        <w:t xml:space="preserve">Behaviour towards other people </w:t>
      </w:r>
    </w:p>
    <w:p w14:paraId="1DA5A83C" w14:textId="77777777" w:rsidR="004C339D" w:rsidRPr="00A8427B" w:rsidRDefault="004C339D" w:rsidP="006E6962">
      <w:pPr>
        <w:jc w:val="both"/>
        <w:rPr>
          <w:rFonts w:ascii="Century Gothic" w:eastAsia="Arial" w:hAnsi="Century Gothic"/>
          <w:b/>
          <w:sz w:val="22"/>
          <w:szCs w:val="22"/>
        </w:rPr>
      </w:pPr>
      <w:r w:rsidRPr="00A8427B">
        <w:rPr>
          <w:rFonts w:ascii="Century Gothic" w:eastAsia="Arial" w:hAnsi="Century Gothic"/>
          <w:sz w:val="22"/>
          <w:szCs w:val="22"/>
        </w:rPr>
        <w:t xml:space="preserve">4.13 </w:t>
      </w:r>
      <w:r w:rsidRPr="00A8427B">
        <w:rPr>
          <w:rFonts w:ascii="Century Gothic" w:eastAsia="Arial" w:hAnsi="Century Gothic"/>
          <w:sz w:val="22"/>
          <w:szCs w:val="22"/>
        </w:rPr>
        <w:tab/>
        <w:t>You must:</w:t>
      </w:r>
    </w:p>
    <w:p w14:paraId="7733BC31" w14:textId="77777777" w:rsidR="004C339D" w:rsidRPr="00A8427B" w:rsidRDefault="004C339D" w:rsidP="006E6962">
      <w:pPr>
        <w:ind w:left="1134"/>
        <w:jc w:val="both"/>
        <w:rPr>
          <w:rFonts w:ascii="Century Gothic" w:eastAsia="Arial" w:hAnsi="Century Gothic"/>
          <w:spacing w:val="2"/>
          <w:sz w:val="22"/>
          <w:szCs w:val="22"/>
        </w:rPr>
      </w:pPr>
      <w:r w:rsidRPr="00A8427B">
        <w:rPr>
          <w:rFonts w:ascii="Century Gothic" w:eastAsia="Arial" w:hAnsi="Century Gothic"/>
          <w:spacing w:val="2"/>
          <w:sz w:val="22"/>
          <w:szCs w:val="22"/>
        </w:rPr>
        <w:t>show respect and consideration for others;</w:t>
      </w:r>
    </w:p>
    <w:p w14:paraId="16C79F10" w14:textId="77777777" w:rsidR="004C339D" w:rsidRPr="00A8427B" w:rsidRDefault="004C339D" w:rsidP="006E6962">
      <w:pPr>
        <w:ind w:left="1134"/>
        <w:jc w:val="both"/>
        <w:rPr>
          <w:rFonts w:ascii="Century Gothic" w:eastAsia="Arial" w:hAnsi="Century Gothic"/>
          <w:spacing w:val="2"/>
          <w:sz w:val="22"/>
          <w:szCs w:val="22"/>
        </w:rPr>
      </w:pPr>
      <w:r w:rsidRPr="00A8427B">
        <w:rPr>
          <w:rFonts w:ascii="Century Gothic" w:eastAsia="Arial" w:hAnsi="Century Gothic"/>
          <w:spacing w:val="2"/>
          <w:sz w:val="22"/>
          <w:szCs w:val="22"/>
        </w:rPr>
        <w:t>not use bullying behaviour or harass any person; and</w:t>
      </w:r>
    </w:p>
    <w:p w14:paraId="032DD4A6" w14:textId="77777777" w:rsidR="004C339D" w:rsidRDefault="004C339D" w:rsidP="006E6962">
      <w:pPr>
        <w:ind w:left="1134"/>
        <w:jc w:val="both"/>
        <w:rPr>
          <w:rFonts w:ascii="Century Gothic" w:eastAsia="Arial" w:hAnsi="Century Gothic"/>
          <w:sz w:val="22"/>
          <w:szCs w:val="22"/>
        </w:rPr>
      </w:pPr>
      <w:r w:rsidRPr="00A8427B">
        <w:rPr>
          <w:rFonts w:ascii="Century Gothic" w:eastAsia="Arial" w:hAnsi="Century Gothic"/>
          <w:sz w:val="22"/>
          <w:szCs w:val="22"/>
        </w:rPr>
        <w:t>not do anything which compromises, or which is likely to compromise, the impartiality of those who work for, or on behalf of, your council.</w:t>
      </w:r>
    </w:p>
    <w:p w14:paraId="1043A1C0" w14:textId="77777777" w:rsidR="004C339D" w:rsidRPr="00A8427B" w:rsidRDefault="004C339D" w:rsidP="006E6962">
      <w:pPr>
        <w:ind w:left="709"/>
        <w:jc w:val="both"/>
        <w:rPr>
          <w:rFonts w:ascii="Century Gothic" w:eastAsia="Arial" w:hAnsi="Century Gothic"/>
          <w:sz w:val="22"/>
          <w:szCs w:val="22"/>
        </w:rPr>
      </w:pPr>
    </w:p>
    <w:p w14:paraId="0DA0F422" w14:textId="77777777" w:rsidR="004C339D" w:rsidRDefault="004C339D" w:rsidP="006E6962">
      <w:pPr>
        <w:ind w:left="709" w:hanging="709"/>
        <w:jc w:val="both"/>
        <w:rPr>
          <w:rFonts w:ascii="Century Gothic" w:eastAsia="Arial" w:hAnsi="Century Gothic"/>
          <w:sz w:val="22"/>
          <w:szCs w:val="22"/>
        </w:rPr>
      </w:pPr>
      <w:r w:rsidRPr="00A8427B">
        <w:rPr>
          <w:rFonts w:ascii="Century Gothic" w:eastAsia="Arial" w:hAnsi="Century Gothic"/>
          <w:sz w:val="22"/>
          <w:szCs w:val="22"/>
        </w:rPr>
        <w:t xml:space="preserve">4.14 </w:t>
      </w:r>
      <w:r>
        <w:rPr>
          <w:rFonts w:ascii="Century Gothic" w:eastAsia="Arial" w:hAnsi="Century Gothic"/>
          <w:sz w:val="22"/>
          <w:szCs w:val="22"/>
        </w:rPr>
        <w:tab/>
        <w:t>Y</w:t>
      </w:r>
      <w:r w:rsidRPr="00A8427B">
        <w:rPr>
          <w:rFonts w:ascii="Century Gothic" w:eastAsia="Arial" w:hAnsi="Century Gothic"/>
          <w:sz w:val="22"/>
          <w:szCs w:val="22"/>
        </w:rPr>
        <w:t>ou must work responsibly and with respect, with others and with employees of councils. The "Protocol for Relations between Councillors and Employees in Northern Ireland District Councils</w:t>
      </w:r>
      <w:r w:rsidRPr="00A8427B">
        <w:rPr>
          <w:rFonts w:ascii="Century Gothic" w:eastAsia="Arial" w:hAnsi="Century Gothic"/>
          <w:sz w:val="22"/>
          <w:szCs w:val="22"/>
          <w:vertAlign w:val="superscript"/>
        </w:rPr>
        <w:t>3</w:t>
      </w:r>
      <w:r w:rsidRPr="00A8427B">
        <w:rPr>
          <w:rFonts w:ascii="Century Gothic" w:eastAsia="Arial" w:hAnsi="Century Gothic"/>
          <w:sz w:val="22"/>
          <w:szCs w:val="22"/>
        </w:rPr>
        <w:t xml:space="preserve">", which is included as Appendix 3 in the Code of Conduct for Local Government Employees, is available on the Local Government Staff Commission's website: </w:t>
      </w:r>
    </w:p>
    <w:p w14:paraId="72C27B5D" w14:textId="77777777" w:rsidR="004C339D" w:rsidRDefault="004C339D" w:rsidP="006E6962">
      <w:pPr>
        <w:ind w:left="709" w:hanging="709"/>
        <w:jc w:val="both"/>
        <w:rPr>
          <w:rFonts w:ascii="Century Gothic" w:eastAsia="Arial" w:hAnsi="Century Gothic"/>
          <w:b/>
          <w:color w:val="5039F7"/>
          <w:sz w:val="22"/>
          <w:szCs w:val="22"/>
          <w:u w:val="single"/>
        </w:rPr>
      </w:pPr>
      <w:r>
        <w:rPr>
          <w:rFonts w:ascii="Century Gothic" w:eastAsia="Arial" w:hAnsi="Century Gothic"/>
          <w:sz w:val="22"/>
          <w:szCs w:val="22"/>
        </w:rPr>
        <w:tab/>
      </w:r>
      <w:hyperlink r:id="rId15" w:history="1">
        <w:r w:rsidRPr="0049436E">
          <w:rPr>
            <w:rStyle w:val="Hyperlink"/>
            <w:rFonts w:ascii="Century Gothic" w:eastAsia="Arial" w:hAnsi="Century Gothic"/>
            <w:b/>
            <w:sz w:val="22"/>
            <w:szCs w:val="22"/>
          </w:rPr>
          <w:t>http://www.lgsc.org.uk/fs/doc/publications/EMPLOYEE_CODE_FEBRUARY_2004.doc</w:t>
        </w:r>
      </w:hyperlink>
    </w:p>
    <w:p w14:paraId="2A0395C6" w14:textId="77777777" w:rsidR="004C339D" w:rsidRPr="00A8427B" w:rsidRDefault="004C339D" w:rsidP="006E6962">
      <w:pPr>
        <w:ind w:left="709" w:hanging="709"/>
        <w:rPr>
          <w:rFonts w:ascii="Century Gothic" w:eastAsia="Arial" w:hAnsi="Century Gothic"/>
          <w:sz w:val="22"/>
          <w:szCs w:val="22"/>
        </w:rPr>
      </w:pPr>
    </w:p>
    <w:p w14:paraId="6695917D" w14:textId="77777777" w:rsidR="004C339D" w:rsidRPr="00A8427B" w:rsidRDefault="004C339D" w:rsidP="006E6962">
      <w:pPr>
        <w:ind w:firstLine="709"/>
        <w:rPr>
          <w:rFonts w:ascii="Century Gothic" w:eastAsia="Arial" w:hAnsi="Century Gothic"/>
          <w:b/>
          <w:sz w:val="22"/>
          <w:szCs w:val="22"/>
        </w:rPr>
      </w:pPr>
      <w:r w:rsidRPr="00A8427B">
        <w:rPr>
          <w:rFonts w:ascii="Century Gothic" w:eastAsia="Arial" w:hAnsi="Century Gothic"/>
          <w:b/>
          <w:sz w:val="22"/>
          <w:szCs w:val="22"/>
        </w:rPr>
        <w:t>Disclosure of information</w:t>
      </w:r>
    </w:p>
    <w:p w14:paraId="12FB49F8" w14:textId="77777777" w:rsidR="004C339D" w:rsidRPr="00A8427B" w:rsidRDefault="004C339D" w:rsidP="0066052F">
      <w:pPr>
        <w:ind w:left="709" w:hanging="709"/>
        <w:jc w:val="both"/>
        <w:rPr>
          <w:rFonts w:ascii="Century Gothic" w:eastAsia="Arial" w:hAnsi="Century Gothic"/>
          <w:sz w:val="22"/>
          <w:szCs w:val="22"/>
        </w:rPr>
      </w:pPr>
      <w:r w:rsidRPr="00A8427B">
        <w:rPr>
          <w:rFonts w:ascii="Century Gothic" w:eastAsia="Arial" w:hAnsi="Century Gothic"/>
          <w:sz w:val="22"/>
          <w:szCs w:val="22"/>
        </w:rPr>
        <w:t>4.15</w:t>
      </w:r>
      <w:r>
        <w:rPr>
          <w:rFonts w:ascii="Century Gothic" w:eastAsia="Arial" w:hAnsi="Century Gothic"/>
          <w:sz w:val="22"/>
          <w:szCs w:val="22"/>
        </w:rPr>
        <w:tab/>
      </w:r>
      <w:r w:rsidRPr="00A8427B">
        <w:rPr>
          <w:rFonts w:ascii="Century Gothic" w:eastAsia="Arial" w:hAnsi="Century Gothic"/>
          <w:sz w:val="22"/>
          <w:szCs w:val="22"/>
        </w:rPr>
        <w:t>You must not disclose confidential information or information which should reasonably be regarded as being of a confidential nature, without the express consent of a person authorised to give such consent, or unless required to do so by law.</w:t>
      </w:r>
    </w:p>
    <w:p w14:paraId="7829C362" w14:textId="77777777" w:rsidR="0066052F" w:rsidRDefault="0066052F" w:rsidP="0066052F">
      <w:pPr>
        <w:ind w:left="864"/>
        <w:jc w:val="both"/>
        <w:textAlignment w:val="baseline"/>
        <w:rPr>
          <w:rFonts w:ascii="Century Gothic" w:eastAsia="Arial" w:hAnsi="Century Gothic"/>
          <w:b/>
          <w:color w:val="000000"/>
          <w:spacing w:val="-1"/>
          <w:sz w:val="22"/>
          <w:szCs w:val="22"/>
        </w:rPr>
      </w:pPr>
    </w:p>
    <w:p w14:paraId="4D51759A" w14:textId="3C0F9BEC" w:rsidR="004C339D" w:rsidRDefault="004C339D" w:rsidP="0066052F">
      <w:pPr>
        <w:ind w:left="864"/>
        <w:jc w:val="both"/>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Use of your position</w:t>
      </w:r>
    </w:p>
    <w:p w14:paraId="3DDD903D" w14:textId="77777777" w:rsidR="0066052F" w:rsidRPr="007C6333" w:rsidRDefault="0066052F" w:rsidP="0066052F">
      <w:pPr>
        <w:ind w:left="864"/>
        <w:jc w:val="both"/>
        <w:textAlignment w:val="baseline"/>
        <w:rPr>
          <w:rFonts w:ascii="Century Gothic" w:eastAsia="Arial" w:hAnsi="Century Gothic"/>
          <w:b/>
          <w:color w:val="000000"/>
          <w:spacing w:val="-1"/>
          <w:sz w:val="22"/>
          <w:szCs w:val="22"/>
        </w:rPr>
      </w:pPr>
    </w:p>
    <w:p w14:paraId="49196BDD" w14:textId="77777777" w:rsidR="004C339D" w:rsidRPr="007C6333" w:rsidRDefault="004C339D" w:rsidP="0066052F">
      <w:pPr>
        <w:jc w:val="both"/>
        <w:textAlignment w:val="baseline"/>
        <w:rPr>
          <w:rFonts w:ascii="Century Gothic" w:eastAsia="Arial" w:hAnsi="Century Gothic"/>
          <w:color w:val="000000"/>
          <w:spacing w:val="8"/>
          <w:sz w:val="22"/>
          <w:szCs w:val="22"/>
        </w:rPr>
      </w:pPr>
      <w:r>
        <w:rPr>
          <w:rFonts w:ascii="Century Gothic" w:eastAsia="Arial" w:hAnsi="Century Gothic"/>
          <w:color w:val="000000"/>
          <w:spacing w:val="8"/>
          <w:sz w:val="22"/>
          <w:szCs w:val="22"/>
        </w:rPr>
        <w:t>4.16</w:t>
      </w:r>
      <w:r>
        <w:rPr>
          <w:rFonts w:ascii="Century Gothic" w:eastAsia="Arial" w:hAnsi="Century Gothic"/>
          <w:color w:val="000000"/>
          <w:spacing w:val="8"/>
          <w:sz w:val="22"/>
          <w:szCs w:val="22"/>
        </w:rPr>
        <w:tab/>
      </w:r>
      <w:r w:rsidRPr="007C6333">
        <w:rPr>
          <w:rFonts w:ascii="Century Gothic" w:eastAsia="Arial" w:hAnsi="Century Gothic"/>
          <w:color w:val="000000"/>
          <w:spacing w:val="8"/>
          <w:sz w:val="22"/>
          <w:szCs w:val="22"/>
        </w:rPr>
        <w:t>You must not:</w:t>
      </w:r>
    </w:p>
    <w:p w14:paraId="6F4BCBBC" w14:textId="77777777" w:rsidR="004C339D" w:rsidRPr="007C6333" w:rsidRDefault="004C339D" w:rsidP="006E6962">
      <w:pPr>
        <w:numPr>
          <w:ilvl w:val="0"/>
          <w:numId w:val="56"/>
        </w:numPr>
        <w:tabs>
          <w:tab w:val="clear" w:pos="504"/>
          <w:tab w:val="left" w:pos="1418"/>
        </w:tabs>
        <w:ind w:left="1418" w:right="288"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use, or attempt to use, your position improperly to confer on, or secure, an advantage for yourself or any other person;</w:t>
      </w:r>
    </w:p>
    <w:p w14:paraId="49D3CBF4" w14:textId="77777777" w:rsidR="004C339D" w:rsidRPr="00117415" w:rsidRDefault="004C339D" w:rsidP="006E6962">
      <w:pPr>
        <w:numPr>
          <w:ilvl w:val="0"/>
          <w:numId w:val="56"/>
        </w:numPr>
        <w:tabs>
          <w:tab w:val="clear" w:pos="504"/>
          <w:tab w:val="left" w:pos="1418"/>
        </w:tabs>
        <w:ind w:left="1418" w:right="648" w:hanging="360"/>
        <w:jc w:val="both"/>
        <w:textAlignment w:val="baseline"/>
        <w:rPr>
          <w:rFonts w:ascii="Century Gothic" w:eastAsia="Arial" w:hAnsi="Century Gothic"/>
          <w:color w:val="000000"/>
          <w:sz w:val="22"/>
          <w:szCs w:val="22"/>
        </w:rPr>
      </w:pPr>
      <w:r w:rsidRPr="00117415">
        <w:rPr>
          <w:rFonts w:ascii="Century Gothic" w:eastAsia="Arial" w:hAnsi="Century Gothic"/>
          <w:color w:val="000000"/>
          <w:sz w:val="22"/>
          <w:szCs w:val="22"/>
        </w:rPr>
        <w:t>use, or attempt to use, your position improperly to seek preferential treatment for yourself or any other person; or</w:t>
      </w:r>
    </w:p>
    <w:p w14:paraId="5D4435C4" w14:textId="77777777" w:rsidR="004C339D" w:rsidRPr="00952FBD" w:rsidRDefault="004C339D" w:rsidP="006E6962">
      <w:pPr>
        <w:spacing w:before="101"/>
        <w:ind w:left="792" w:right="360" w:hanging="792"/>
        <w:jc w:val="both"/>
        <w:textAlignment w:val="baseline"/>
        <w:rPr>
          <w:rFonts w:ascii="Century Gothic" w:eastAsia="Arial" w:hAnsi="Century Gothic"/>
          <w:color w:val="000000"/>
          <w:sz w:val="16"/>
          <w:szCs w:val="16"/>
        </w:rPr>
      </w:pPr>
      <w:r w:rsidRPr="00A8427B">
        <w:rPr>
          <w:rFonts w:ascii="Century Gothic" w:eastAsia="Arial" w:hAnsi="Century Gothic"/>
          <w:sz w:val="22"/>
          <w:szCs w:val="22"/>
          <w:vertAlign w:val="superscript"/>
        </w:rPr>
        <w:t>3</w:t>
      </w:r>
      <w:r>
        <w:rPr>
          <w:rFonts w:ascii="Century Gothic" w:eastAsia="Arial" w:hAnsi="Century Gothic"/>
          <w:color w:val="000000"/>
          <w:sz w:val="16"/>
          <w:szCs w:val="16"/>
        </w:rPr>
        <w:t xml:space="preserve"> </w:t>
      </w:r>
      <w:r w:rsidRPr="00952FBD">
        <w:rPr>
          <w:rFonts w:ascii="Century Gothic" w:eastAsia="Arial" w:hAnsi="Century Gothic"/>
          <w:color w:val="000000"/>
          <w:sz w:val="16"/>
          <w:szCs w:val="16"/>
        </w:rPr>
        <w:t>The Department notes this Protocol is being reviewed and will update this reference to any revised version</w:t>
      </w:r>
    </w:p>
    <w:p w14:paraId="1CCF9026" w14:textId="77777777" w:rsidR="004C339D" w:rsidRPr="007C6333" w:rsidRDefault="004C339D" w:rsidP="006E6962">
      <w:pPr>
        <w:tabs>
          <w:tab w:val="left" w:pos="504"/>
          <w:tab w:val="left" w:pos="1728"/>
        </w:tabs>
        <w:ind w:left="1728" w:right="648"/>
        <w:jc w:val="both"/>
        <w:textAlignment w:val="baseline"/>
        <w:rPr>
          <w:rFonts w:ascii="Century Gothic" w:eastAsia="Arial" w:hAnsi="Century Gothic"/>
          <w:color w:val="000000"/>
          <w:sz w:val="22"/>
          <w:szCs w:val="22"/>
        </w:rPr>
      </w:pPr>
    </w:p>
    <w:p w14:paraId="61D9C384" w14:textId="77777777" w:rsidR="004C339D" w:rsidRDefault="004C339D" w:rsidP="006E6962">
      <w:pPr>
        <w:numPr>
          <w:ilvl w:val="0"/>
          <w:numId w:val="56"/>
        </w:numPr>
        <w:tabs>
          <w:tab w:val="clear" w:pos="504"/>
          <w:tab w:val="left" w:pos="1418"/>
        </w:tabs>
        <w:ind w:left="1418" w:right="144" w:hanging="360"/>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use, or attempt to use, your position improperly to avoid a disadvantage for yourself or any other person, or to create a disadvantage for any other person.</w:t>
      </w:r>
    </w:p>
    <w:p w14:paraId="7A2E8441" w14:textId="77777777" w:rsidR="004C339D" w:rsidRDefault="004C339D" w:rsidP="006E6962">
      <w:pPr>
        <w:tabs>
          <w:tab w:val="left" w:pos="504"/>
          <w:tab w:val="left" w:pos="1728"/>
        </w:tabs>
        <w:ind w:left="1728" w:right="144"/>
        <w:jc w:val="both"/>
        <w:textAlignment w:val="baseline"/>
        <w:rPr>
          <w:rFonts w:ascii="Century Gothic" w:eastAsia="Arial" w:hAnsi="Century Gothic"/>
          <w:color w:val="000000"/>
          <w:sz w:val="22"/>
          <w:szCs w:val="22"/>
        </w:rPr>
      </w:pPr>
    </w:p>
    <w:p w14:paraId="6594A1A1" w14:textId="77777777" w:rsidR="004C339D" w:rsidRPr="007C6333" w:rsidRDefault="004C339D" w:rsidP="006E6962">
      <w:pPr>
        <w:ind w:left="851" w:right="288"/>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 xml:space="preserve">These provisions apply both to your actions in your official capacity, including as a </w:t>
      </w:r>
      <w:r>
        <w:rPr>
          <w:rFonts w:ascii="Century Gothic" w:eastAsia="Arial" w:hAnsi="Century Gothic"/>
          <w:color w:val="000000"/>
          <w:sz w:val="22"/>
          <w:szCs w:val="22"/>
        </w:rPr>
        <w:t>Member</w:t>
      </w:r>
      <w:r w:rsidRPr="007C6333">
        <w:rPr>
          <w:rFonts w:ascii="Century Gothic" w:eastAsia="Arial" w:hAnsi="Century Gothic"/>
          <w:color w:val="000000"/>
          <w:sz w:val="22"/>
          <w:szCs w:val="22"/>
        </w:rPr>
        <w:t xml:space="preserve"> of a body to which you are appointed by the council, and to any dealings you may have with the council on a personal level (for example, as a </w:t>
      </w:r>
      <w:r w:rsidRPr="007C6333">
        <w:rPr>
          <w:rFonts w:ascii="Century Gothic" w:eastAsia="Arial" w:hAnsi="Century Gothic"/>
          <w:color w:val="000000"/>
          <w:sz w:val="22"/>
          <w:szCs w:val="22"/>
        </w:rPr>
        <w:lastRenderedPageBreak/>
        <w:t>council ratepayer, tenant, or recipient of a council service or as an applicant for a licence or consent granted by the council).</w:t>
      </w:r>
    </w:p>
    <w:p w14:paraId="12098C9C" w14:textId="77777777" w:rsidR="004C339D" w:rsidRDefault="004C339D" w:rsidP="006E6962">
      <w:pPr>
        <w:spacing w:before="283"/>
        <w:ind w:left="864" w:right="144" w:hanging="720"/>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4.17</w:t>
      </w:r>
      <w:r>
        <w:rPr>
          <w:rFonts w:ascii="Century Gothic" w:eastAsia="Arial" w:hAnsi="Century Gothic"/>
          <w:color w:val="000000"/>
          <w:sz w:val="22"/>
          <w:szCs w:val="22"/>
        </w:rPr>
        <w:tab/>
      </w:r>
      <w:r w:rsidRPr="007C6333">
        <w:rPr>
          <w:rFonts w:ascii="Century Gothic" w:eastAsia="Arial" w:hAnsi="Century Gothic"/>
          <w:color w:val="000000"/>
          <w:sz w:val="22"/>
          <w:szCs w:val="22"/>
        </w:rPr>
        <w:t xml:space="preserve">You must avoid any action which could lead </w:t>
      </w:r>
      <w:r>
        <w:rPr>
          <w:rFonts w:ascii="Century Gothic" w:eastAsia="Arial" w:hAnsi="Century Gothic"/>
          <w:color w:val="000000"/>
          <w:sz w:val="22"/>
          <w:szCs w:val="22"/>
        </w:rPr>
        <w:t>Member</w:t>
      </w:r>
      <w:r w:rsidRPr="007C6333">
        <w:rPr>
          <w:rFonts w:ascii="Century Gothic" w:eastAsia="Arial" w:hAnsi="Century Gothic"/>
          <w:color w:val="000000"/>
          <w:sz w:val="22"/>
          <w:szCs w:val="22"/>
        </w:rPr>
        <w:t>s of the public to believe that preferential treatment is being sought.</w:t>
      </w:r>
    </w:p>
    <w:p w14:paraId="6B287D24" w14:textId="77777777" w:rsidR="0066052F" w:rsidRDefault="0066052F" w:rsidP="0066052F">
      <w:pPr>
        <w:ind w:left="864"/>
        <w:jc w:val="both"/>
        <w:textAlignment w:val="baseline"/>
        <w:rPr>
          <w:rFonts w:ascii="Century Gothic" w:eastAsia="Arial" w:hAnsi="Century Gothic"/>
          <w:b/>
          <w:color w:val="000000"/>
          <w:spacing w:val="-1"/>
          <w:sz w:val="22"/>
          <w:szCs w:val="22"/>
        </w:rPr>
      </w:pPr>
    </w:p>
    <w:p w14:paraId="7E25BAC6" w14:textId="472B8209" w:rsidR="004C339D" w:rsidRDefault="004C339D" w:rsidP="0066052F">
      <w:pPr>
        <w:ind w:left="864"/>
        <w:jc w:val="both"/>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Use of council resources</w:t>
      </w:r>
    </w:p>
    <w:p w14:paraId="2C79F7D1" w14:textId="77777777" w:rsidR="0066052F" w:rsidRPr="007C6333" w:rsidRDefault="0066052F" w:rsidP="0066052F">
      <w:pPr>
        <w:ind w:left="864"/>
        <w:jc w:val="both"/>
        <w:textAlignment w:val="baseline"/>
        <w:rPr>
          <w:rFonts w:ascii="Century Gothic" w:eastAsia="Arial" w:hAnsi="Century Gothic"/>
          <w:b/>
          <w:color w:val="000000"/>
          <w:spacing w:val="-1"/>
          <w:sz w:val="22"/>
          <w:szCs w:val="22"/>
        </w:rPr>
      </w:pPr>
    </w:p>
    <w:p w14:paraId="087B29D5" w14:textId="77777777" w:rsidR="004C339D" w:rsidRPr="007C6333" w:rsidRDefault="004C339D" w:rsidP="0066052F">
      <w:pPr>
        <w:tabs>
          <w:tab w:val="left" w:pos="851"/>
        </w:tabs>
        <w:ind w:left="144"/>
        <w:jc w:val="both"/>
        <w:textAlignment w:val="baseline"/>
        <w:rPr>
          <w:rFonts w:ascii="Century Gothic" w:eastAsia="Arial" w:hAnsi="Century Gothic"/>
          <w:color w:val="000000"/>
          <w:spacing w:val="1"/>
          <w:sz w:val="22"/>
          <w:szCs w:val="22"/>
        </w:rPr>
      </w:pPr>
      <w:r w:rsidRPr="007C6333">
        <w:rPr>
          <w:rFonts w:ascii="Century Gothic" w:eastAsia="Arial" w:hAnsi="Century Gothic"/>
          <w:color w:val="000000"/>
          <w:spacing w:val="1"/>
          <w:sz w:val="22"/>
          <w:szCs w:val="22"/>
        </w:rPr>
        <w:t>4.18</w:t>
      </w:r>
      <w:r>
        <w:rPr>
          <w:rFonts w:ascii="Century Gothic" w:eastAsia="Arial" w:hAnsi="Century Gothic"/>
          <w:color w:val="000000"/>
          <w:spacing w:val="1"/>
          <w:sz w:val="22"/>
          <w:szCs w:val="22"/>
        </w:rPr>
        <w:tab/>
      </w:r>
      <w:r w:rsidRPr="007C6333">
        <w:rPr>
          <w:rFonts w:ascii="Century Gothic" w:eastAsia="Arial" w:hAnsi="Century Gothic"/>
          <w:color w:val="000000"/>
          <w:spacing w:val="1"/>
          <w:sz w:val="22"/>
          <w:szCs w:val="22"/>
        </w:rPr>
        <w:t>You must not use, or authorise others to use, the resources of your council:</w:t>
      </w:r>
    </w:p>
    <w:p w14:paraId="78007311" w14:textId="77777777" w:rsidR="004C339D" w:rsidRPr="007C6333" w:rsidRDefault="004C339D" w:rsidP="00D42D06">
      <w:pPr>
        <w:numPr>
          <w:ilvl w:val="0"/>
          <w:numId w:val="57"/>
        </w:numPr>
        <w:tabs>
          <w:tab w:val="clear" w:pos="576"/>
        </w:tabs>
        <w:spacing w:before="146"/>
        <w:ind w:left="1418" w:hanging="284"/>
        <w:jc w:val="both"/>
        <w:textAlignment w:val="baseline"/>
        <w:rPr>
          <w:rFonts w:ascii="Century Gothic" w:eastAsia="Arial" w:hAnsi="Century Gothic"/>
          <w:color w:val="000000"/>
          <w:spacing w:val="-1"/>
          <w:sz w:val="22"/>
          <w:szCs w:val="22"/>
        </w:rPr>
      </w:pPr>
      <w:r w:rsidRPr="007C6333">
        <w:rPr>
          <w:rFonts w:ascii="Century Gothic" w:eastAsia="Arial" w:hAnsi="Century Gothic"/>
          <w:color w:val="000000"/>
          <w:spacing w:val="-1"/>
          <w:sz w:val="22"/>
          <w:szCs w:val="22"/>
        </w:rPr>
        <w:t>imprudently;</w:t>
      </w:r>
    </w:p>
    <w:p w14:paraId="444B5733" w14:textId="77777777" w:rsidR="004C339D" w:rsidRPr="007C6333" w:rsidRDefault="004C339D" w:rsidP="00D42D06">
      <w:pPr>
        <w:numPr>
          <w:ilvl w:val="0"/>
          <w:numId w:val="57"/>
        </w:numPr>
        <w:tabs>
          <w:tab w:val="clear" w:pos="576"/>
        </w:tabs>
        <w:spacing w:before="135"/>
        <w:ind w:left="1418" w:hanging="28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in breach of your council's requirements;</w:t>
      </w:r>
    </w:p>
    <w:p w14:paraId="195D1B78" w14:textId="77777777" w:rsidR="004C339D" w:rsidRPr="007C6333" w:rsidRDefault="004C339D" w:rsidP="00D42D06">
      <w:pPr>
        <w:numPr>
          <w:ilvl w:val="0"/>
          <w:numId w:val="57"/>
        </w:numPr>
        <w:tabs>
          <w:tab w:val="clear" w:pos="576"/>
        </w:tabs>
        <w:spacing w:before="146"/>
        <w:ind w:left="1418" w:hanging="284"/>
        <w:jc w:val="both"/>
        <w:textAlignment w:val="baseline"/>
        <w:rPr>
          <w:rFonts w:ascii="Century Gothic" w:eastAsia="Arial" w:hAnsi="Century Gothic"/>
          <w:color w:val="000000"/>
          <w:spacing w:val="-1"/>
          <w:sz w:val="22"/>
          <w:szCs w:val="22"/>
        </w:rPr>
      </w:pPr>
      <w:r w:rsidRPr="007C6333">
        <w:rPr>
          <w:rFonts w:ascii="Century Gothic" w:eastAsia="Arial" w:hAnsi="Century Gothic"/>
          <w:color w:val="000000"/>
          <w:spacing w:val="-1"/>
          <w:sz w:val="22"/>
          <w:szCs w:val="22"/>
        </w:rPr>
        <w:t>unlawfully;</w:t>
      </w:r>
    </w:p>
    <w:p w14:paraId="23F37934" w14:textId="77777777" w:rsidR="004C339D" w:rsidRPr="007C6333" w:rsidRDefault="004C339D" w:rsidP="00D42D06">
      <w:pPr>
        <w:numPr>
          <w:ilvl w:val="0"/>
          <w:numId w:val="57"/>
        </w:numPr>
        <w:tabs>
          <w:tab w:val="clear" w:pos="576"/>
        </w:tabs>
        <w:ind w:left="1418" w:right="216" w:hanging="28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other than in a manner which is calculated to facilitate, or to be conducive to, the discharge of the functions of your council or of the office to which you have been elected or appointed;</w:t>
      </w:r>
    </w:p>
    <w:p w14:paraId="4E7D729E" w14:textId="77777777" w:rsidR="004C339D" w:rsidRDefault="004C339D" w:rsidP="00D42D06">
      <w:pPr>
        <w:numPr>
          <w:ilvl w:val="0"/>
          <w:numId w:val="57"/>
        </w:numPr>
        <w:tabs>
          <w:tab w:val="clear" w:pos="576"/>
        </w:tabs>
        <w:spacing w:before="143"/>
        <w:ind w:left="1418" w:hanging="28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improperly for political purposes; or</w:t>
      </w:r>
    </w:p>
    <w:p w14:paraId="3DA2F01D" w14:textId="0E4D56DF" w:rsidR="004C339D" w:rsidRDefault="004C339D" w:rsidP="00D42D06">
      <w:pPr>
        <w:numPr>
          <w:ilvl w:val="0"/>
          <w:numId w:val="57"/>
        </w:numPr>
        <w:tabs>
          <w:tab w:val="clear" w:pos="576"/>
        </w:tabs>
        <w:spacing w:before="140"/>
        <w:ind w:left="1418" w:hanging="284"/>
        <w:jc w:val="both"/>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improperly for private purposes.</w:t>
      </w:r>
    </w:p>
    <w:p w14:paraId="480A5871" w14:textId="77777777" w:rsidR="0066052F" w:rsidRPr="007C6333" w:rsidRDefault="0066052F" w:rsidP="00D42D06">
      <w:pPr>
        <w:tabs>
          <w:tab w:val="left" w:pos="576"/>
          <w:tab w:val="left" w:pos="1418"/>
        </w:tabs>
        <w:ind w:left="1418"/>
        <w:jc w:val="both"/>
        <w:textAlignment w:val="baseline"/>
        <w:rPr>
          <w:rFonts w:ascii="Century Gothic" w:eastAsia="Arial" w:hAnsi="Century Gothic"/>
          <w:color w:val="000000"/>
          <w:sz w:val="22"/>
          <w:szCs w:val="22"/>
        </w:rPr>
      </w:pPr>
    </w:p>
    <w:p w14:paraId="2EE264C6" w14:textId="1B7ABCCF" w:rsidR="004C339D" w:rsidRDefault="004C339D" w:rsidP="0066052F">
      <w:pPr>
        <w:ind w:left="864"/>
        <w:jc w:val="both"/>
        <w:textAlignment w:val="baseline"/>
        <w:rPr>
          <w:rFonts w:ascii="Century Gothic" w:eastAsia="Arial" w:hAnsi="Century Gothic"/>
          <w:b/>
          <w:color w:val="000000"/>
          <w:spacing w:val="-1"/>
          <w:sz w:val="22"/>
          <w:szCs w:val="22"/>
        </w:rPr>
      </w:pPr>
      <w:r w:rsidRPr="007C6333">
        <w:rPr>
          <w:rFonts w:ascii="Century Gothic" w:eastAsia="Arial" w:hAnsi="Century Gothic"/>
          <w:b/>
          <w:color w:val="000000"/>
          <w:spacing w:val="-1"/>
          <w:sz w:val="22"/>
          <w:szCs w:val="22"/>
        </w:rPr>
        <w:t>Expenses and allowances</w:t>
      </w:r>
    </w:p>
    <w:p w14:paraId="4EAA0B6B" w14:textId="77777777" w:rsidR="0066052F" w:rsidRPr="007C6333" w:rsidRDefault="0066052F" w:rsidP="0066052F">
      <w:pPr>
        <w:ind w:left="864"/>
        <w:jc w:val="both"/>
        <w:textAlignment w:val="baseline"/>
        <w:rPr>
          <w:rFonts w:ascii="Century Gothic" w:eastAsia="Arial" w:hAnsi="Century Gothic"/>
          <w:b/>
          <w:color w:val="000000"/>
          <w:spacing w:val="-1"/>
          <w:sz w:val="22"/>
          <w:szCs w:val="22"/>
        </w:rPr>
      </w:pPr>
    </w:p>
    <w:p w14:paraId="3E40CA69" w14:textId="77777777" w:rsidR="004C339D" w:rsidRPr="007C6333" w:rsidRDefault="004C339D" w:rsidP="0066052F">
      <w:pPr>
        <w:ind w:left="864" w:right="216" w:hanging="720"/>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4.19</w:t>
      </w:r>
      <w:r>
        <w:rPr>
          <w:rFonts w:ascii="Century Gothic" w:eastAsia="Arial" w:hAnsi="Century Gothic"/>
          <w:color w:val="000000"/>
          <w:sz w:val="22"/>
          <w:szCs w:val="22"/>
        </w:rPr>
        <w:tab/>
        <w:t>Y</w:t>
      </w:r>
      <w:r w:rsidRPr="007C6333">
        <w:rPr>
          <w:rFonts w:ascii="Century Gothic" w:eastAsia="Arial" w:hAnsi="Century Gothic"/>
          <w:color w:val="000000"/>
          <w:sz w:val="22"/>
          <w:szCs w:val="22"/>
        </w:rPr>
        <w:t>ou must observe the law and your council's rules governing the claiming of expenses and allowances in connection with your duties as a councillor</w:t>
      </w:r>
    </w:p>
    <w:p w14:paraId="56A1E6C0" w14:textId="77777777" w:rsidR="004C339D" w:rsidRDefault="004C339D" w:rsidP="0066052F">
      <w:pPr>
        <w:tabs>
          <w:tab w:val="left" w:pos="851"/>
        </w:tabs>
        <w:ind w:left="144" w:right="2736" w:firstLine="707"/>
        <w:jc w:val="both"/>
        <w:textAlignment w:val="baseline"/>
        <w:rPr>
          <w:rFonts w:ascii="Century Gothic" w:eastAsia="Arial" w:hAnsi="Century Gothic"/>
          <w:b/>
          <w:color w:val="000000"/>
          <w:sz w:val="22"/>
          <w:szCs w:val="22"/>
        </w:rPr>
      </w:pPr>
      <w:r w:rsidRPr="007C6333">
        <w:rPr>
          <w:rFonts w:ascii="Century Gothic" w:eastAsia="Arial" w:hAnsi="Century Gothic"/>
          <w:b/>
          <w:color w:val="000000"/>
          <w:sz w:val="22"/>
          <w:szCs w:val="22"/>
        </w:rPr>
        <w:t xml:space="preserve">Acceptance and registration of gifts and hospitality </w:t>
      </w:r>
    </w:p>
    <w:p w14:paraId="1C1E2DF7" w14:textId="77777777" w:rsidR="004C339D" w:rsidRPr="007C6333" w:rsidRDefault="004C339D" w:rsidP="006E6962">
      <w:pPr>
        <w:tabs>
          <w:tab w:val="left" w:pos="851"/>
        </w:tabs>
        <w:spacing w:before="247"/>
        <w:ind w:left="144" w:right="2736" w:hanging="2"/>
        <w:jc w:val="both"/>
        <w:textAlignment w:val="baseline"/>
        <w:rPr>
          <w:rFonts w:ascii="Century Gothic" w:eastAsia="Arial" w:hAnsi="Century Gothic"/>
          <w:b/>
          <w:color w:val="000000"/>
          <w:sz w:val="22"/>
          <w:szCs w:val="22"/>
        </w:rPr>
      </w:pPr>
      <w:r w:rsidRPr="007C6333">
        <w:rPr>
          <w:rFonts w:ascii="Century Gothic" w:eastAsia="Arial" w:hAnsi="Century Gothic"/>
          <w:color w:val="000000"/>
          <w:sz w:val="22"/>
          <w:szCs w:val="22"/>
        </w:rPr>
        <w:t>4.20</w:t>
      </w:r>
      <w:r>
        <w:rPr>
          <w:rFonts w:ascii="Century Gothic" w:eastAsia="Arial" w:hAnsi="Century Gothic"/>
          <w:color w:val="000000"/>
          <w:sz w:val="22"/>
          <w:szCs w:val="22"/>
        </w:rPr>
        <w:tab/>
      </w:r>
      <w:r w:rsidRPr="007C6333">
        <w:rPr>
          <w:rFonts w:ascii="Century Gothic" w:eastAsia="Arial" w:hAnsi="Century Gothic"/>
          <w:color w:val="000000"/>
          <w:sz w:val="22"/>
          <w:szCs w:val="22"/>
        </w:rPr>
        <w:t>You must:</w:t>
      </w:r>
    </w:p>
    <w:p w14:paraId="4CD62AE1" w14:textId="77777777" w:rsidR="004C339D" w:rsidRPr="00746DEF" w:rsidRDefault="004C339D" w:rsidP="006E6962">
      <w:pPr>
        <w:numPr>
          <w:ilvl w:val="0"/>
          <w:numId w:val="58"/>
        </w:numPr>
        <w:tabs>
          <w:tab w:val="clear" w:pos="576"/>
          <w:tab w:val="left" w:pos="1418"/>
        </w:tabs>
        <w:ind w:left="1418" w:right="288" w:hanging="360"/>
        <w:jc w:val="both"/>
        <w:textAlignment w:val="baseline"/>
        <w:rPr>
          <w:rFonts w:ascii="Century Gothic" w:eastAsia="Arial" w:hAnsi="Century Gothic"/>
          <w:color w:val="000000"/>
          <w:sz w:val="22"/>
          <w:szCs w:val="22"/>
        </w:rPr>
      </w:pPr>
      <w:r w:rsidRPr="00746DEF">
        <w:rPr>
          <w:rFonts w:ascii="Century Gothic" w:eastAsia="Arial" w:hAnsi="Century Gothic"/>
          <w:color w:val="000000"/>
          <w:sz w:val="22"/>
          <w:szCs w:val="22"/>
        </w:rPr>
        <w:t>in accordance with any standing orders of your council and within 28 days of receipt of any gift, hospitality, material benefit or service, which is above a value specified in a resolution of your council, provide written notification to your chief executive of the existence and nature of that gift, hospitality, material benefit or service;</w:t>
      </w:r>
    </w:p>
    <w:p w14:paraId="4F37E4E3" w14:textId="77777777" w:rsidR="004C339D" w:rsidRPr="00746DEF" w:rsidRDefault="004C339D" w:rsidP="006E6962">
      <w:pPr>
        <w:numPr>
          <w:ilvl w:val="0"/>
          <w:numId w:val="58"/>
        </w:numPr>
        <w:tabs>
          <w:tab w:val="clear" w:pos="576"/>
          <w:tab w:val="left" w:pos="1418"/>
        </w:tabs>
        <w:ind w:left="1418" w:right="360" w:hanging="360"/>
        <w:jc w:val="both"/>
        <w:textAlignment w:val="baseline"/>
        <w:rPr>
          <w:rFonts w:ascii="Century Gothic" w:eastAsia="Arial" w:hAnsi="Century Gothic"/>
          <w:color w:val="000000"/>
          <w:sz w:val="22"/>
          <w:szCs w:val="22"/>
        </w:rPr>
      </w:pPr>
      <w:r w:rsidRPr="00746DEF">
        <w:rPr>
          <w:rFonts w:ascii="Century Gothic" w:eastAsia="Arial" w:hAnsi="Century Gothic"/>
          <w:color w:val="000000"/>
          <w:sz w:val="22"/>
          <w:szCs w:val="22"/>
        </w:rPr>
        <w:t>not accept from anyone gifts, hospitality, material benefits or services for yourself or any other person, which might place you, or reasonably appear to place you, under an improper obligation; and</w:t>
      </w:r>
    </w:p>
    <w:p w14:paraId="2E54A891" w14:textId="33FB4987" w:rsidR="004C339D" w:rsidRDefault="004C339D" w:rsidP="00D42D06">
      <w:pPr>
        <w:numPr>
          <w:ilvl w:val="0"/>
          <w:numId w:val="58"/>
        </w:numPr>
        <w:tabs>
          <w:tab w:val="clear" w:pos="576"/>
          <w:tab w:val="left" w:pos="1418"/>
        </w:tabs>
        <w:ind w:left="1418" w:right="288" w:hanging="360"/>
        <w:jc w:val="both"/>
        <w:textAlignment w:val="baseline"/>
        <w:rPr>
          <w:rFonts w:ascii="Century Gothic" w:eastAsia="Arial" w:hAnsi="Century Gothic"/>
          <w:color w:val="000000"/>
          <w:sz w:val="22"/>
          <w:szCs w:val="22"/>
        </w:rPr>
      </w:pPr>
      <w:r w:rsidRPr="00746DEF">
        <w:rPr>
          <w:rFonts w:ascii="Century Gothic" w:eastAsia="Arial" w:hAnsi="Century Gothic"/>
          <w:color w:val="000000"/>
          <w:sz w:val="22"/>
          <w:szCs w:val="22"/>
        </w:rPr>
        <w:t xml:space="preserve">discourage gifts and offers of hospitality to any family </w:t>
      </w:r>
      <w:r>
        <w:rPr>
          <w:rFonts w:ascii="Century Gothic" w:eastAsia="Arial" w:hAnsi="Century Gothic"/>
          <w:color w:val="000000"/>
          <w:sz w:val="22"/>
          <w:szCs w:val="22"/>
        </w:rPr>
        <w:t>Member</w:t>
      </w:r>
      <w:r w:rsidRPr="00746DEF">
        <w:rPr>
          <w:rFonts w:ascii="Century Gothic" w:eastAsia="Arial" w:hAnsi="Century Gothic"/>
          <w:color w:val="000000"/>
          <w:sz w:val="22"/>
          <w:szCs w:val="22"/>
        </w:rPr>
        <w:t>s which might place you, or reasonably appear to place you, under an improper obligation</w:t>
      </w:r>
      <w:r>
        <w:rPr>
          <w:rFonts w:ascii="Century Gothic" w:eastAsia="Arial" w:hAnsi="Century Gothic"/>
          <w:color w:val="000000"/>
          <w:sz w:val="22"/>
          <w:szCs w:val="22"/>
        </w:rPr>
        <w:t xml:space="preserve"> </w:t>
      </w:r>
      <w:r w:rsidRPr="00746DEF">
        <w:rPr>
          <w:rFonts w:ascii="Century Gothic" w:eastAsia="Arial" w:hAnsi="Century Gothic"/>
          <w:color w:val="000000"/>
          <w:sz w:val="22"/>
          <w:szCs w:val="22"/>
        </w:rPr>
        <w:t>above a value specified in a resolution of your council, provide written notification to your chief executive of the existence and nature of that gift, hospitality, material benefit or service;</w:t>
      </w:r>
    </w:p>
    <w:p w14:paraId="4A4089B2" w14:textId="77777777" w:rsidR="00D42D06" w:rsidRPr="00746DEF" w:rsidRDefault="00D42D06" w:rsidP="00D42D06">
      <w:pPr>
        <w:tabs>
          <w:tab w:val="left" w:pos="576"/>
          <w:tab w:val="left" w:pos="1418"/>
        </w:tabs>
        <w:ind w:left="1418" w:right="288"/>
        <w:jc w:val="both"/>
        <w:textAlignment w:val="baseline"/>
        <w:rPr>
          <w:rFonts w:ascii="Century Gothic" w:eastAsia="Arial" w:hAnsi="Century Gothic"/>
          <w:color w:val="000000"/>
          <w:sz w:val="22"/>
          <w:szCs w:val="22"/>
        </w:rPr>
      </w:pPr>
    </w:p>
    <w:p w14:paraId="00D37CD3" w14:textId="77777777" w:rsidR="004C339D" w:rsidRDefault="004C339D" w:rsidP="00D42D06">
      <w:pPr>
        <w:textAlignment w:val="baseline"/>
        <w:rPr>
          <w:rFonts w:ascii="Century Gothic" w:eastAsia="Arial" w:hAnsi="Century Gothic"/>
          <w:b/>
          <w:color w:val="000000"/>
          <w:sz w:val="22"/>
          <w:szCs w:val="22"/>
        </w:rPr>
      </w:pPr>
      <w:r>
        <w:rPr>
          <w:rFonts w:ascii="Century Gothic" w:eastAsia="Arial" w:hAnsi="Century Gothic"/>
          <w:b/>
          <w:color w:val="000000"/>
          <w:sz w:val="22"/>
          <w:szCs w:val="22"/>
        </w:rPr>
        <w:t>5</w:t>
      </w:r>
      <w:r>
        <w:rPr>
          <w:rFonts w:ascii="Century Gothic" w:eastAsia="Arial" w:hAnsi="Century Gothic"/>
          <w:b/>
          <w:color w:val="000000"/>
          <w:sz w:val="22"/>
          <w:szCs w:val="22"/>
        </w:rPr>
        <w:tab/>
      </w:r>
      <w:r w:rsidRPr="00746DEF">
        <w:rPr>
          <w:rFonts w:ascii="Century Gothic" w:eastAsia="Arial" w:hAnsi="Century Gothic"/>
          <w:b/>
          <w:color w:val="000000"/>
          <w:sz w:val="22"/>
          <w:szCs w:val="22"/>
          <w:u w:val="single"/>
        </w:rPr>
        <w:t>RULES RELATING TO THE REGISTRATION OF INTERESTS</w:t>
      </w:r>
    </w:p>
    <w:p w14:paraId="4021ADB4" w14:textId="77777777" w:rsidR="0066052F" w:rsidRDefault="0066052F" w:rsidP="0066052F">
      <w:pPr>
        <w:ind w:left="864"/>
        <w:textAlignment w:val="baseline"/>
        <w:rPr>
          <w:rFonts w:ascii="Century Gothic" w:eastAsia="Arial" w:hAnsi="Century Gothic"/>
          <w:b/>
          <w:color w:val="000000"/>
          <w:sz w:val="22"/>
          <w:szCs w:val="22"/>
        </w:rPr>
      </w:pPr>
    </w:p>
    <w:p w14:paraId="4C685C54" w14:textId="53ACB4D2" w:rsidR="004C339D" w:rsidRDefault="004C339D" w:rsidP="0066052F">
      <w:pPr>
        <w:ind w:left="864"/>
        <w:textAlignment w:val="baseline"/>
        <w:rPr>
          <w:rFonts w:ascii="Century Gothic" w:eastAsia="Arial" w:hAnsi="Century Gothic"/>
          <w:b/>
          <w:color w:val="000000"/>
          <w:sz w:val="22"/>
          <w:szCs w:val="22"/>
        </w:rPr>
      </w:pPr>
      <w:r w:rsidRPr="00773724">
        <w:rPr>
          <w:rFonts w:ascii="Century Gothic" w:eastAsia="PMingLiU" w:hAnsi="Century Gothic"/>
          <w:noProof/>
          <w:sz w:val="22"/>
          <w:szCs w:val="22"/>
        </w:rPr>
        <mc:AlternateContent>
          <mc:Choice Requires="wps">
            <w:drawing>
              <wp:anchor distT="0" distB="0" distL="0" distR="0" simplePos="0" relativeHeight="251673600" behindDoc="1" locked="0" layoutInCell="1" allowOverlap="1" wp14:anchorId="04BFF6FE" wp14:editId="1BCB8867">
                <wp:simplePos x="0" y="0"/>
                <wp:positionH relativeFrom="page">
                  <wp:posOffset>694690</wp:posOffset>
                </wp:positionH>
                <wp:positionV relativeFrom="page">
                  <wp:posOffset>906145</wp:posOffset>
                </wp:positionV>
                <wp:extent cx="6032500" cy="219075"/>
                <wp:effectExtent l="0" t="127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96A7" w14:textId="1A7128BD" w:rsidR="00DC4F04" w:rsidRPr="007C6333" w:rsidRDefault="00DC4F04" w:rsidP="004C339D">
                            <w:pPr>
                              <w:tabs>
                                <w:tab w:val="left" w:pos="864"/>
                              </w:tabs>
                              <w:spacing w:before="10" w:after="10" w:line="324" w:lineRule="exact"/>
                              <w:ind w:left="144"/>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r>
                            <w:r w:rsidRPr="007C6333">
                              <w:rPr>
                                <w:rFonts w:ascii="Century Gothic" w:eastAsia="Arial" w:hAnsi="Century Gothic"/>
                                <w:b/>
                                <w:color w:val="000000"/>
                                <w:sz w:val="22"/>
                                <w:szCs w:val="22"/>
                                <w:u w:val="single"/>
                              </w:rPr>
                              <w:t xml:space="preserve">RULES RELATING TO THE REGISTRATION OF INTERESTS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F6FE" id="Text Box 16" o:spid="_x0000_s1027" type="#_x0000_t202" style="position:absolute;left:0;text-align:left;margin-left:54.7pt;margin-top:71.35pt;width:475pt;height:17.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DIsA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2MkaAd9OiBHQy6lQcEW1CfodcpuN334GgOsA++jqvu72T5VSMhVw0VW3ajlBwaRivIL7A3/bOr&#10;I462IJvhg6wgDt0Z6YAOteps8aAcCNChT4+n3thcStiMyWU4I3BUwlkYJGQ+cyFoOt3ulTbvmOyQ&#10;NTKsoPcOne7vtLHZ0HRyscGELHjbuv634tkGOI47EBuu2jObhWvnj4Qk68V6EXlRGK+9iOS5d1Os&#10;Ii8ugvksv8xXqzz4aeMGUdrwqmLChpmkFUR/1rqjyEdRnMSlZcsrC2dT0mq7WbUK7SlIu3DfsSBn&#10;bv7zNFwRgMsLSkEYkdsw8Yp4MfeiIpp5yZwsPBIkt0lMoiTKi+eU7rhg/04JDRlOZuFsFNNvuRH3&#10;veZG044bGB4t7zK8ODnR1EpwLSrXWkN5O9pnpbDpP5UC2j012gnWanRUqzlsDuPbsNGtmDeyegQF&#10;KwkCAy3C4AOjkeo7RgMMkQzrbzuqGEbtewGvwE6cyVCTsZkMKkq4mmGD0WiuzDiZdr3i2waQx3cm&#10;5A28lJo7ET9lcXxfMBgcl+MQs5Pn/N95PY3a5S8AAAD//wMAUEsDBBQABgAIAAAAIQAvm/5n3wAA&#10;AAwBAAAPAAAAZHJzL2Rvd25yZXYueG1sTI/BTsMwEETvSPyDtUjcqE1UGprGqSoEJyREGg49OrGb&#10;WI3XIXbb8PdsTnCb2R3Nvs23k+vZxYzBepTwuBDADDZeW2wlfFVvD8/AQlSoVe/RSPgxAbbF7U2u&#10;Mu2vWJrLPraMSjBkSkIX45BxHprOOBUWfjBIu6MfnYpkx5brUV2p3PU8EWLFnbJIFzo1mJfONKf9&#10;2UnYHbB8td8f9Wd5LG1VrQW+r05S3t9Nuw2waKb4F4YZn9ChIKban1EH1pMX6yVFSSyTFNicEE/z&#10;qCaVpgnwIuf/nyh+AQAA//8DAFBLAQItABQABgAIAAAAIQC2gziS/gAAAOEBAAATAAAAAAAAAAAA&#10;AAAAAAAAAABbQ29udGVudF9UeXBlc10ueG1sUEsBAi0AFAAGAAgAAAAhADj9If/WAAAAlAEAAAsA&#10;AAAAAAAAAAAAAAAALwEAAF9yZWxzLy5yZWxzUEsBAi0AFAAGAAgAAAAhAGKhsMiwAgAAsgUAAA4A&#10;AAAAAAAAAAAAAAAALgIAAGRycy9lMm9Eb2MueG1sUEsBAi0AFAAGAAgAAAAhAC+b/mffAAAADAEA&#10;AA8AAAAAAAAAAAAAAAAACgUAAGRycy9kb3ducmV2LnhtbFBLBQYAAAAABAAEAPMAAAAWBgAAAAA=&#10;" filled="f" stroked="f">
                <v:textbox inset="0,0,0,0">
                  <w:txbxContent>
                    <w:p w14:paraId="4B5896A7" w14:textId="1A7128BD" w:rsidR="00DC4F04" w:rsidRPr="007C6333" w:rsidRDefault="00DC4F04" w:rsidP="004C339D">
                      <w:pPr>
                        <w:tabs>
                          <w:tab w:val="left" w:pos="864"/>
                        </w:tabs>
                        <w:spacing w:before="10" w:after="10" w:line="324" w:lineRule="exact"/>
                        <w:ind w:left="144"/>
                        <w:textAlignment w:val="baseline"/>
                        <w:rPr>
                          <w:rFonts w:ascii="Century Gothic" w:eastAsia="Arial" w:hAnsi="Century Gothic"/>
                          <w:color w:val="000000"/>
                          <w:sz w:val="22"/>
                          <w:szCs w:val="22"/>
                        </w:rPr>
                      </w:pPr>
                      <w:r w:rsidRPr="007C6333">
                        <w:rPr>
                          <w:rFonts w:ascii="Century Gothic" w:eastAsia="Arial" w:hAnsi="Century Gothic"/>
                          <w:color w:val="000000"/>
                          <w:sz w:val="22"/>
                          <w:szCs w:val="22"/>
                        </w:rPr>
                        <w:tab/>
                      </w:r>
                      <w:r w:rsidRPr="007C6333">
                        <w:rPr>
                          <w:rFonts w:ascii="Century Gothic" w:eastAsia="Arial" w:hAnsi="Century Gothic"/>
                          <w:b/>
                          <w:color w:val="000000"/>
                          <w:sz w:val="22"/>
                          <w:szCs w:val="22"/>
                          <w:u w:val="single"/>
                        </w:rPr>
                        <w:t xml:space="preserve">RULES RELATING TO THE REGISTRATION OF INTERESTS </w:t>
                      </w:r>
                    </w:p>
                  </w:txbxContent>
                </v:textbox>
                <w10:wrap type="square" anchorx="page" anchory="page"/>
              </v:shape>
            </w:pict>
          </mc:Fallback>
        </mc:AlternateContent>
      </w:r>
      <w:r w:rsidRPr="00773724">
        <w:rPr>
          <w:rFonts w:ascii="Century Gothic" w:eastAsia="Arial" w:hAnsi="Century Gothic"/>
          <w:b/>
          <w:color w:val="000000"/>
          <w:sz w:val="22"/>
          <w:szCs w:val="22"/>
        </w:rPr>
        <w:t>The role of the Chief Executive</w:t>
      </w:r>
    </w:p>
    <w:p w14:paraId="23A1C2CB" w14:textId="77777777" w:rsidR="0066052F" w:rsidRPr="00773724" w:rsidRDefault="0066052F" w:rsidP="0066052F">
      <w:pPr>
        <w:ind w:left="864"/>
        <w:textAlignment w:val="baseline"/>
        <w:rPr>
          <w:rFonts w:ascii="Century Gothic" w:eastAsia="Arial" w:hAnsi="Century Gothic"/>
          <w:b/>
          <w:color w:val="000000"/>
          <w:sz w:val="22"/>
          <w:szCs w:val="22"/>
        </w:rPr>
      </w:pPr>
    </w:p>
    <w:p w14:paraId="5AAAECC4" w14:textId="77777777" w:rsidR="004C339D" w:rsidRPr="00773724" w:rsidRDefault="004C339D" w:rsidP="0066052F">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5.1</w:t>
      </w:r>
      <w:r w:rsidRPr="00773724">
        <w:rPr>
          <w:rFonts w:ascii="Century Gothic" w:eastAsia="Arial" w:hAnsi="Century Gothic"/>
          <w:color w:val="000000"/>
          <w:sz w:val="22"/>
          <w:szCs w:val="22"/>
        </w:rPr>
        <w:tab/>
        <w:t xml:space="preserve">Section 62 of the 2014 Act requires every Chief Executive to ensure that </w:t>
      </w:r>
      <w:proofErr w:type="gramStart"/>
      <w:r w:rsidRPr="00773724">
        <w:rPr>
          <w:rFonts w:ascii="Century Gothic" w:eastAsia="Arial" w:hAnsi="Century Gothic"/>
          <w:color w:val="000000"/>
          <w:sz w:val="22"/>
          <w:szCs w:val="22"/>
        </w:rPr>
        <w:t>their</w:t>
      </w:r>
      <w:proofErr w:type="gramEnd"/>
    </w:p>
    <w:p w14:paraId="6A49EFDF" w14:textId="77777777" w:rsidR="004C339D" w:rsidRPr="00773724" w:rsidRDefault="004C339D" w:rsidP="006E6962">
      <w:pPr>
        <w:spacing w:before="3"/>
        <w:ind w:left="864" w:right="144"/>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council has established and maintains a register of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's interests. The Code recommends that a register for gifts and hospitality should also be established and maintained and that procedures are in place for dealing with relevant declarations of interests.</w:t>
      </w:r>
    </w:p>
    <w:p w14:paraId="31842198" w14:textId="3FEAB9DC" w:rsidR="004C339D" w:rsidRDefault="004C339D" w:rsidP="0066052F">
      <w:pPr>
        <w:ind w:left="864"/>
        <w:textAlignment w:val="baseline"/>
        <w:rPr>
          <w:rFonts w:ascii="Century Gothic" w:eastAsia="Arial" w:hAnsi="Century Gothic"/>
          <w:b/>
          <w:color w:val="000000"/>
          <w:spacing w:val="-2"/>
          <w:sz w:val="22"/>
          <w:szCs w:val="22"/>
        </w:rPr>
      </w:pPr>
      <w:r w:rsidRPr="00773724">
        <w:rPr>
          <w:rFonts w:ascii="Century Gothic" w:eastAsia="Arial" w:hAnsi="Century Gothic"/>
          <w:b/>
          <w:color w:val="000000"/>
          <w:spacing w:val="-2"/>
          <w:sz w:val="22"/>
          <w:szCs w:val="22"/>
        </w:rPr>
        <w:lastRenderedPageBreak/>
        <w:t>Interests</w:t>
      </w:r>
    </w:p>
    <w:p w14:paraId="2AE8F7A1" w14:textId="77777777" w:rsidR="0066052F" w:rsidRPr="00773724" w:rsidRDefault="0066052F" w:rsidP="0066052F">
      <w:pPr>
        <w:ind w:left="864"/>
        <w:textAlignment w:val="baseline"/>
        <w:rPr>
          <w:rFonts w:ascii="Century Gothic" w:eastAsia="Arial" w:hAnsi="Century Gothic"/>
          <w:b/>
          <w:color w:val="000000"/>
          <w:spacing w:val="-2"/>
          <w:sz w:val="22"/>
          <w:szCs w:val="22"/>
        </w:rPr>
      </w:pPr>
    </w:p>
    <w:p w14:paraId="3509870E" w14:textId="77777777" w:rsidR="004C339D" w:rsidRPr="00773724" w:rsidRDefault="004C339D" w:rsidP="0066052F">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5.2</w:t>
      </w:r>
      <w:r w:rsidRPr="00773724">
        <w:rPr>
          <w:rFonts w:ascii="Century Gothic" w:eastAsia="Arial" w:hAnsi="Century Gothic"/>
          <w:color w:val="000000"/>
          <w:sz w:val="22"/>
          <w:szCs w:val="22"/>
        </w:rPr>
        <w:tab/>
        <w:t>Subject to paragraphs 5.4 and 5.6, you must, within 28 days of your election or</w:t>
      </w:r>
    </w:p>
    <w:p w14:paraId="498EFED3" w14:textId="77777777" w:rsidR="004C339D" w:rsidRPr="00773724" w:rsidRDefault="004C339D" w:rsidP="006E6962">
      <w:pPr>
        <w:ind w:left="864" w:right="144"/>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appointment to office (if that is later), register your </w:t>
      </w:r>
      <w:r w:rsidRPr="00773724">
        <w:rPr>
          <w:rFonts w:ascii="Century Gothic" w:eastAsia="Arial" w:hAnsi="Century Gothic"/>
          <w:b/>
          <w:color w:val="000000"/>
          <w:sz w:val="22"/>
          <w:szCs w:val="22"/>
        </w:rPr>
        <w:t xml:space="preserve">personal interests (both financial and otherwise) </w:t>
      </w:r>
      <w:r w:rsidRPr="00773724">
        <w:rPr>
          <w:rFonts w:ascii="Century Gothic" w:eastAsia="Arial" w:hAnsi="Century Gothic"/>
          <w:color w:val="000000"/>
          <w:sz w:val="22"/>
          <w:szCs w:val="22"/>
        </w:rPr>
        <w:t>where they fall within a category mentioned below, in your council's register by providing written notification to your Chief Executive.</w:t>
      </w:r>
    </w:p>
    <w:p w14:paraId="68E29CDE" w14:textId="77777777" w:rsidR="0066052F" w:rsidRDefault="0066052F" w:rsidP="0066052F">
      <w:pPr>
        <w:ind w:left="864"/>
        <w:textAlignment w:val="baseline"/>
        <w:rPr>
          <w:rFonts w:ascii="Century Gothic" w:eastAsia="Arial" w:hAnsi="Century Gothic"/>
          <w:b/>
          <w:color w:val="000000"/>
          <w:sz w:val="22"/>
          <w:szCs w:val="22"/>
        </w:rPr>
      </w:pPr>
    </w:p>
    <w:p w14:paraId="0DD2BD39" w14:textId="65370F05" w:rsidR="004C339D" w:rsidRDefault="004C339D" w:rsidP="0066052F">
      <w:pPr>
        <w:ind w:left="864"/>
        <w:textAlignment w:val="baseline"/>
        <w:rPr>
          <w:rFonts w:ascii="Century Gothic" w:eastAsia="Arial" w:hAnsi="Century Gothic"/>
          <w:b/>
          <w:color w:val="000000"/>
          <w:sz w:val="22"/>
          <w:szCs w:val="22"/>
        </w:rPr>
      </w:pPr>
      <w:r w:rsidRPr="00A9569C">
        <w:rPr>
          <w:rFonts w:ascii="Century Gothic" w:eastAsia="Arial" w:hAnsi="Century Gothic"/>
          <w:b/>
          <w:color w:val="000000"/>
          <w:sz w:val="22"/>
          <w:szCs w:val="22"/>
        </w:rPr>
        <w:t>Categories of interests</w:t>
      </w:r>
    </w:p>
    <w:p w14:paraId="0C481713" w14:textId="77777777" w:rsidR="0066052F" w:rsidRDefault="0066052F" w:rsidP="0066052F">
      <w:pPr>
        <w:ind w:left="864"/>
        <w:textAlignment w:val="baseline"/>
        <w:rPr>
          <w:rFonts w:ascii="Century Gothic" w:eastAsia="Arial" w:hAnsi="Century Gothic"/>
          <w:b/>
          <w:color w:val="000000"/>
          <w:sz w:val="22"/>
          <w:szCs w:val="22"/>
        </w:rPr>
      </w:pPr>
    </w:p>
    <w:p w14:paraId="68B1DBA4" w14:textId="77777777" w:rsidR="004C339D" w:rsidRPr="00773724" w:rsidRDefault="004C339D" w:rsidP="0066052F">
      <w:pPr>
        <w:numPr>
          <w:ilvl w:val="0"/>
          <w:numId w:val="59"/>
        </w:numPr>
        <w:tabs>
          <w:tab w:val="clear" w:pos="504"/>
          <w:tab w:val="left" w:pos="1418"/>
        </w:tabs>
        <w:ind w:left="1418"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any employment or business carried on by you;</w:t>
      </w:r>
    </w:p>
    <w:p w14:paraId="0A441BAA" w14:textId="77777777" w:rsidR="004C339D" w:rsidRPr="00773724" w:rsidRDefault="004C339D" w:rsidP="0066052F">
      <w:pPr>
        <w:numPr>
          <w:ilvl w:val="0"/>
          <w:numId w:val="59"/>
        </w:numPr>
        <w:tabs>
          <w:tab w:val="clear" w:pos="504"/>
          <w:tab w:val="left" w:pos="1418"/>
        </w:tabs>
        <w:ind w:left="1418" w:right="144"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any person who employs or has appointed you, any firm in which you are a partner or any company for which you are a remunerated or non-remunerated director;</w:t>
      </w:r>
    </w:p>
    <w:p w14:paraId="71E6109C" w14:textId="77777777" w:rsidR="004C339D" w:rsidRPr="00773724" w:rsidRDefault="004C339D" w:rsidP="0066052F">
      <w:pPr>
        <w:numPr>
          <w:ilvl w:val="0"/>
          <w:numId w:val="59"/>
        </w:numPr>
        <w:tabs>
          <w:tab w:val="clear" w:pos="504"/>
          <w:tab w:val="left" w:pos="1418"/>
        </w:tabs>
        <w:ind w:left="1418" w:right="144"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any person, other than your council, who has made a payment to you in respect of your election or any expenses incurred by you in carrying out your duties as a councillor;</w:t>
      </w:r>
    </w:p>
    <w:p w14:paraId="2218384B" w14:textId="77777777" w:rsidR="004C339D" w:rsidRPr="00773724" w:rsidRDefault="004C339D" w:rsidP="0066052F">
      <w:pPr>
        <w:numPr>
          <w:ilvl w:val="0"/>
          <w:numId w:val="59"/>
        </w:numPr>
        <w:tabs>
          <w:tab w:val="clear" w:pos="504"/>
          <w:tab w:val="left" w:pos="1418"/>
        </w:tabs>
        <w:ind w:left="1418" w:right="144"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any corporate body which has a place of business or land within your council's district, and in which you have a beneficial interest in a class of securities of that body that exceeds the nominal value of £25,000 or one hundredth of the total issued share capital of that body;</w:t>
      </w:r>
    </w:p>
    <w:p w14:paraId="16346665" w14:textId="77777777" w:rsidR="004C339D" w:rsidRPr="001329E9" w:rsidRDefault="004C339D" w:rsidP="0066052F">
      <w:pPr>
        <w:numPr>
          <w:ilvl w:val="0"/>
          <w:numId w:val="59"/>
        </w:numPr>
        <w:tabs>
          <w:tab w:val="clear" w:pos="504"/>
          <w:tab w:val="left" w:pos="1418"/>
        </w:tabs>
        <w:ind w:left="1418" w:right="144" w:hanging="360"/>
        <w:jc w:val="both"/>
        <w:textAlignment w:val="baseline"/>
        <w:rPr>
          <w:rFonts w:ascii="Century Gothic" w:eastAsia="Arial" w:hAnsi="Century Gothic"/>
          <w:color w:val="000000"/>
        </w:rPr>
      </w:pPr>
      <w:r w:rsidRPr="00773724">
        <w:rPr>
          <w:rFonts w:ascii="Century Gothic" w:eastAsia="Arial" w:hAnsi="Century Gothic"/>
          <w:color w:val="000000"/>
          <w:sz w:val="22"/>
          <w:szCs w:val="22"/>
        </w:rPr>
        <w:t xml:space="preserve">any contract for goods, services or works made between your council and you or a firm in which you are a partner, an unincorporated body (i.e. Industrial </w:t>
      </w:r>
      <w:r w:rsidRPr="00BE59AF">
        <w:rPr>
          <w:rFonts w:ascii="Century Gothic" w:eastAsia="Arial" w:hAnsi="Century Gothic"/>
          <w:color w:val="000000"/>
          <w:sz w:val="22"/>
          <w:szCs w:val="22"/>
        </w:rPr>
        <w:t>&amp; Provident Society), a company of which you are a remunerated director, or a body of the description specified in sub</w:t>
      </w:r>
      <w:r w:rsidRPr="00BE59AF">
        <w:rPr>
          <w:rFonts w:ascii="Century Gothic" w:eastAsia="Arial" w:hAnsi="Century Gothic"/>
          <w:color w:val="000000"/>
          <w:sz w:val="22"/>
          <w:szCs w:val="22"/>
        </w:rPr>
        <w:softHyphen/>
        <w:t>paragraph (d) above</w:t>
      </w:r>
      <w:r w:rsidRPr="001329E9">
        <w:rPr>
          <w:rFonts w:ascii="Century Gothic" w:eastAsia="Arial" w:hAnsi="Century Gothic"/>
          <w:color w:val="000000"/>
        </w:rPr>
        <w:t>;</w:t>
      </w:r>
    </w:p>
    <w:p w14:paraId="7348FFAA" w14:textId="77777777" w:rsidR="004C339D" w:rsidRPr="00773724" w:rsidRDefault="004C339D" w:rsidP="0066052F">
      <w:pPr>
        <w:numPr>
          <w:ilvl w:val="0"/>
          <w:numId w:val="60"/>
        </w:numPr>
        <w:tabs>
          <w:tab w:val="clear" w:pos="576"/>
          <w:tab w:val="left" w:pos="1418"/>
        </w:tabs>
        <w:ind w:left="1418" w:right="216"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any land in which you have a beneficial interest and which is within your council's district;</w:t>
      </w:r>
    </w:p>
    <w:p w14:paraId="528507D4" w14:textId="77777777" w:rsidR="004C339D" w:rsidRPr="00773724" w:rsidRDefault="004C339D" w:rsidP="0066052F">
      <w:pPr>
        <w:numPr>
          <w:ilvl w:val="0"/>
          <w:numId w:val="60"/>
        </w:numPr>
        <w:tabs>
          <w:tab w:val="clear" w:pos="576"/>
          <w:tab w:val="left" w:pos="1418"/>
        </w:tabs>
        <w:ind w:left="1418" w:right="216"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any land where the landlord is your council and the tenant is a firm in which you are a partner, a company of which you are a remunerated director, or a body of the description specified in sub-paragraph (d) above;</w:t>
      </w:r>
    </w:p>
    <w:p w14:paraId="548A3F95" w14:textId="77777777" w:rsidR="004C339D" w:rsidRPr="00773724" w:rsidRDefault="004C339D" w:rsidP="0066052F">
      <w:pPr>
        <w:numPr>
          <w:ilvl w:val="0"/>
          <w:numId w:val="60"/>
        </w:numPr>
        <w:tabs>
          <w:tab w:val="clear" w:pos="576"/>
          <w:tab w:val="left" w:pos="1418"/>
        </w:tabs>
        <w:ind w:left="1418" w:right="216" w:hanging="360"/>
        <w:jc w:val="both"/>
        <w:textAlignment w:val="baseline"/>
        <w:rPr>
          <w:rFonts w:ascii="Century Gothic" w:eastAsia="Arial" w:hAnsi="Century Gothic"/>
          <w:color w:val="000000"/>
          <w:sz w:val="22"/>
          <w:szCs w:val="22"/>
        </w:rPr>
      </w:pPr>
      <w:proofErr w:type="spellStart"/>
      <w:r w:rsidRPr="00773724">
        <w:rPr>
          <w:rFonts w:ascii="Century Gothic" w:eastAsia="Arial" w:hAnsi="Century Gothic"/>
          <w:color w:val="000000"/>
          <w:sz w:val="22"/>
          <w:szCs w:val="22"/>
        </w:rPr>
        <w:t>any body</w:t>
      </w:r>
      <w:proofErr w:type="spellEnd"/>
      <w:r w:rsidRPr="00773724">
        <w:rPr>
          <w:rFonts w:ascii="Century Gothic" w:eastAsia="Arial" w:hAnsi="Century Gothic"/>
          <w:color w:val="000000"/>
          <w:sz w:val="22"/>
          <w:szCs w:val="22"/>
        </w:rPr>
        <w:t xml:space="preserve"> to which you have been elected, appointed or nominated by your council;</w:t>
      </w:r>
    </w:p>
    <w:p w14:paraId="56B622BA" w14:textId="77777777" w:rsidR="004C339D" w:rsidRPr="00773724" w:rsidRDefault="004C339D" w:rsidP="0066052F">
      <w:pPr>
        <w:numPr>
          <w:ilvl w:val="0"/>
          <w:numId w:val="60"/>
        </w:numPr>
        <w:tabs>
          <w:tab w:val="clear" w:pos="576"/>
          <w:tab w:val="left" w:pos="1418"/>
        </w:tabs>
        <w:ind w:left="1418" w:hanging="360"/>
        <w:jc w:val="both"/>
        <w:textAlignment w:val="baseline"/>
        <w:rPr>
          <w:rFonts w:ascii="Century Gothic" w:eastAsia="Arial" w:hAnsi="Century Gothic"/>
          <w:color w:val="000000"/>
          <w:spacing w:val="-3"/>
          <w:sz w:val="22"/>
          <w:szCs w:val="22"/>
        </w:rPr>
      </w:pPr>
      <w:r w:rsidRPr="00773724">
        <w:rPr>
          <w:rFonts w:ascii="Century Gothic" w:eastAsia="Arial" w:hAnsi="Century Gothic"/>
          <w:color w:val="000000"/>
          <w:spacing w:val="-3"/>
          <w:sz w:val="22"/>
          <w:szCs w:val="22"/>
        </w:rPr>
        <w:t>any —</w:t>
      </w:r>
    </w:p>
    <w:p w14:paraId="245F0D1E" w14:textId="77777777" w:rsidR="004C339D" w:rsidRPr="00773724" w:rsidRDefault="004C339D" w:rsidP="0066052F">
      <w:pPr>
        <w:ind w:left="2552" w:right="216" w:hanging="851"/>
        <w:jc w:val="both"/>
        <w:textAlignment w:val="baseline"/>
        <w:rPr>
          <w:rFonts w:ascii="Century Gothic" w:eastAsia="Arial" w:hAnsi="Century Gothic"/>
          <w:color w:val="000000"/>
          <w:spacing w:val="3"/>
          <w:sz w:val="22"/>
          <w:szCs w:val="22"/>
        </w:rPr>
      </w:pPr>
      <w:r w:rsidRPr="00773724">
        <w:rPr>
          <w:rFonts w:ascii="Century Gothic" w:eastAsia="Arial" w:hAnsi="Century Gothic"/>
          <w:color w:val="000000"/>
          <w:spacing w:val="3"/>
          <w:sz w:val="22"/>
          <w:szCs w:val="22"/>
        </w:rPr>
        <w:t>(aa)</w:t>
      </w:r>
      <w:r>
        <w:rPr>
          <w:rFonts w:ascii="Century Gothic" w:eastAsia="Arial" w:hAnsi="Century Gothic"/>
          <w:color w:val="000000"/>
          <w:spacing w:val="3"/>
          <w:sz w:val="22"/>
          <w:szCs w:val="22"/>
        </w:rPr>
        <w:tab/>
      </w:r>
      <w:r w:rsidRPr="00773724">
        <w:rPr>
          <w:rFonts w:ascii="Century Gothic" w:eastAsia="Arial" w:hAnsi="Century Gothic"/>
          <w:color w:val="000000"/>
          <w:spacing w:val="3"/>
          <w:sz w:val="22"/>
          <w:szCs w:val="22"/>
        </w:rPr>
        <w:t xml:space="preserve"> public authority or body exercising functions of a public nature;</w:t>
      </w:r>
    </w:p>
    <w:p w14:paraId="6D86FFAD" w14:textId="77777777" w:rsidR="004C339D" w:rsidRPr="00773724" w:rsidRDefault="004C339D" w:rsidP="0066052F">
      <w:pPr>
        <w:ind w:left="2552" w:right="216" w:hanging="851"/>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(bb)</w:t>
      </w:r>
      <w:r>
        <w:rPr>
          <w:rFonts w:ascii="Century Gothic" w:eastAsia="Arial" w:hAnsi="Century Gothic"/>
          <w:color w:val="000000"/>
          <w:sz w:val="22"/>
          <w:szCs w:val="22"/>
        </w:rPr>
        <w:tab/>
      </w:r>
      <w:r w:rsidRPr="00773724">
        <w:rPr>
          <w:rFonts w:ascii="Century Gothic" w:eastAsia="Arial" w:hAnsi="Century Gothic"/>
          <w:color w:val="000000"/>
          <w:sz w:val="22"/>
          <w:szCs w:val="22"/>
        </w:rPr>
        <w:t>company, industrial and provident society, charity, or body directed to charitable purposes;</w:t>
      </w:r>
    </w:p>
    <w:p w14:paraId="6F0B907F" w14:textId="77777777" w:rsidR="004C339D" w:rsidRPr="00773724" w:rsidRDefault="004C339D" w:rsidP="0066052F">
      <w:pPr>
        <w:ind w:left="2552" w:right="216" w:hanging="851"/>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(cc)</w:t>
      </w:r>
      <w:r>
        <w:rPr>
          <w:rFonts w:ascii="Century Gothic" w:eastAsia="Arial" w:hAnsi="Century Gothic"/>
          <w:color w:val="000000"/>
          <w:sz w:val="22"/>
          <w:szCs w:val="22"/>
        </w:rPr>
        <w:tab/>
      </w:r>
      <w:r w:rsidRPr="00773724">
        <w:rPr>
          <w:rFonts w:ascii="Century Gothic" w:eastAsia="Arial" w:hAnsi="Century Gothic"/>
          <w:color w:val="000000"/>
          <w:sz w:val="22"/>
          <w:szCs w:val="22"/>
        </w:rPr>
        <w:t>body whose principal purposes include the influence of public opinion or policy;</w:t>
      </w:r>
    </w:p>
    <w:p w14:paraId="29B353B2" w14:textId="77777777" w:rsidR="004C339D" w:rsidRPr="00773724" w:rsidRDefault="004C339D" w:rsidP="0066052F">
      <w:pPr>
        <w:ind w:left="2552" w:hanging="851"/>
        <w:textAlignment w:val="baseline"/>
        <w:rPr>
          <w:rFonts w:ascii="Century Gothic" w:eastAsia="Arial" w:hAnsi="Century Gothic"/>
          <w:color w:val="000000"/>
          <w:spacing w:val="1"/>
          <w:sz w:val="22"/>
          <w:szCs w:val="22"/>
        </w:rPr>
      </w:pPr>
      <w:r w:rsidRPr="00773724">
        <w:rPr>
          <w:rFonts w:ascii="Century Gothic" w:eastAsia="Arial" w:hAnsi="Century Gothic"/>
          <w:color w:val="000000"/>
          <w:spacing w:val="1"/>
          <w:sz w:val="22"/>
          <w:szCs w:val="22"/>
        </w:rPr>
        <w:t>(</w:t>
      </w:r>
      <w:proofErr w:type="spellStart"/>
      <w:r w:rsidRPr="00773724">
        <w:rPr>
          <w:rFonts w:ascii="Century Gothic" w:eastAsia="Arial" w:hAnsi="Century Gothic"/>
          <w:color w:val="000000"/>
          <w:spacing w:val="1"/>
          <w:sz w:val="22"/>
          <w:szCs w:val="22"/>
        </w:rPr>
        <w:t>dd</w:t>
      </w:r>
      <w:proofErr w:type="spellEnd"/>
      <w:r w:rsidRPr="00773724">
        <w:rPr>
          <w:rFonts w:ascii="Century Gothic" w:eastAsia="Arial" w:hAnsi="Century Gothic"/>
          <w:color w:val="000000"/>
          <w:spacing w:val="1"/>
          <w:sz w:val="22"/>
          <w:szCs w:val="22"/>
        </w:rPr>
        <w:t>)</w:t>
      </w:r>
      <w:r>
        <w:rPr>
          <w:rFonts w:ascii="Century Gothic" w:eastAsia="Arial" w:hAnsi="Century Gothic"/>
          <w:color w:val="000000"/>
          <w:spacing w:val="1"/>
          <w:sz w:val="22"/>
          <w:szCs w:val="22"/>
        </w:rPr>
        <w:tab/>
        <w:t>t</w:t>
      </w:r>
      <w:r w:rsidRPr="00773724">
        <w:rPr>
          <w:rFonts w:ascii="Century Gothic" w:eastAsia="Arial" w:hAnsi="Century Gothic"/>
          <w:color w:val="000000"/>
          <w:spacing w:val="1"/>
          <w:sz w:val="22"/>
          <w:szCs w:val="22"/>
        </w:rPr>
        <w:t>rade union or professional association; or</w:t>
      </w:r>
    </w:p>
    <w:p w14:paraId="5F9E9B5E" w14:textId="77777777" w:rsidR="004C339D" w:rsidRPr="00773724" w:rsidRDefault="004C339D" w:rsidP="0066052F">
      <w:pPr>
        <w:ind w:left="2552" w:right="216" w:hanging="851"/>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w:t>
      </w:r>
      <w:proofErr w:type="spellStart"/>
      <w:r w:rsidRPr="00773724">
        <w:rPr>
          <w:rFonts w:ascii="Century Gothic" w:eastAsia="Arial" w:hAnsi="Century Gothic"/>
          <w:color w:val="000000"/>
          <w:sz w:val="22"/>
          <w:szCs w:val="22"/>
        </w:rPr>
        <w:t>ee</w:t>
      </w:r>
      <w:proofErr w:type="spellEnd"/>
      <w:r w:rsidRPr="00773724">
        <w:rPr>
          <w:rFonts w:ascii="Century Gothic" w:eastAsia="Arial" w:hAnsi="Century Gothic"/>
          <w:color w:val="000000"/>
          <w:sz w:val="22"/>
          <w:szCs w:val="22"/>
        </w:rPr>
        <w:t>)</w:t>
      </w:r>
      <w:r>
        <w:rPr>
          <w:rFonts w:ascii="Century Gothic" w:eastAsia="Arial" w:hAnsi="Century Gothic"/>
          <w:color w:val="000000"/>
          <w:sz w:val="22"/>
          <w:szCs w:val="22"/>
        </w:rPr>
        <w:tab/>
      </w:r>
      <w:r w:rsidRPr="00773724">
        <w:rPr>
          <w:rFonts w:ascii="Century Gothic" w:eastAsia="Arial" w:hAnsi="Century Gothic"/>
          <w:color w:val="000000"/>
          <w:sz w:val="22"/>
          <w:szCs w:val="22"/>
        </w:rPr>
        <w:t>private club, society or association operating within your council's district,</w:t>
      </w:r>
      <w:r>
        <w:rPr>
          <w:rFonts w:ascii="Century Gothic" w:eastAsia="Arial" w:hAnsi="Century Gothic"/>
          <w:color w:val="000000"/>
          <w:sz w:val="22"/>
          <w:szCs w:val="22"/>
        </w:rPr>
        <w:t xml:space="preserve"> </w:t>
      </w:r>
      <w:r w:rsidRPr="00773724">
        <w:rPr>
          <w:rFonts w:ascii="Century Gothic" w:eastAsia="Arial" w:hAnsi="Century Gothic"/>
          <w:color w:val="000000"/>
          <w:sz w:val="22"/>
          <w:szCs w:val="22"/>
        </w:rPr>
        <w:t xml:space="preserve">in which you have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ship or hold a position of general control or management; and</w:t>
      </w:r>
    </w:p>
    <w:p w14:paraId="62BB5ED5" w14:textId="77777777" w:rsidR="004C339D" w:rsidRPr="00773724" w:rsidRDefault="004C339D" w:rsidP="0066052F">
      <w:pPr>
        <w:ind w:left="2552" w:right="216" w:hanging="851"/>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w:t>
      </w:r>
      <w:proofErr w:type="spellStart"/>
      <w:r>
        <w:rPr>
          <w:rFonts w:ascii="Century Gothic" w:eastAsia="Arial" w:hAnsi="Century Gothic"/>
          <w:color w:val="000000"/>
          <w:sz w:val="22"/>
          <w:szCs w:val="22"/>
        </w:rPr>
        <w:t>dd</w:t>
      </w:r>
      <w:proofErr w:type="spellEnd"/>
      <w:r>
        <w:rPr>
          <w:rFonts w:ascii="Century Gothic" w:eastAsia="Arial" w:hAnsi="Century Gothic"/>
          <w:color w:val="000000"/>
          <w:sz w:val="22"/>
          <w:szCs w:val="22"/>
        </w:rPr>
        <w:t>)</w:t>
      </w:r>
      <w:r>
        <w:rPr>
          <w:rFonts w:ascii="Century Gothic" w:eastAsia="Arial" w:hAnsi="Century Gothic"/>
          <w:color w:val="000000"/>
          <w:sz w:val="22"/>
          <w:szCs w:val="22"/>
        </w:rPr>
        <w:tab/>
      </w:r>
      <w:r w:rsidRPr="00773724">
        <w:rPr>
          <w:rFonts w:ascii="Century Gothic" w:eastAsia="Arial" w:hAnsi="Century Gothic"/>
          <w:color w:val="000000"/>
          <w:sz w:val="22"/>
          <w:szCs w:val="22"/>
        </w:rPr>
        <w:t>any land within your council's district in which you have a licence (alone or jointly with others) to occupy for 28 days or longer.</w:t>
      </w:r>
    </w:p>
    <w:p w14:paraId="669E6093" w14:textId="15F6871D" w:rsidR="008D71C0" w:rsidRDefault="008D71C0" w:rsidP="0066052F">
      <w:pPr>
        <w:ind w:left="864" w:right="216"/>
        <w:textAlignment w:val="baseline"/>
        <w:rPr>
          <w:rFonts w:ascii="Century Gothic" w:eastAsia="Arial" w:hAnsi="Century Gothic"/>
          <w:b/>
          <w:color w:val="000000"/>
          <w:sz w:val="22"/>
          <w:szCs w:val="22"/>
        </w:rPr>
      </w:pPr>
    </w:p>
    <w:p w14:paraId="4931EA9E" w14:textId="286AD939" w:rsidR="004C339D" w:rsidRDefault="004C339D" w:rsidP="0066052F">
      <w:pPr>
        <w:ind w:left="864" w:right="216"/>
        <w:textAlignment w:val="baseline"/>
        <w:rPr>
          <w:rFonts w:ascii="Century Gothic" w:eastAsia="Arial" w:hAnsi="Century Gothic"/>
          <w:b/>
          <w:color w:val="000000"/>
          <w:sz w:val="22"/>
          <w:szCs w:val="22"/>
        </w:rPr>
      </w:pPr>
      <w:r w:rsidRPr="00773724">
        <w:rPr>
          <w:rFonts w:ascii="Century Gothic" w:eastAsia="Arial" w:hAnsi="Century Gothic"/>
          <w:b/>
          <w:color w:val="000000"/>
          <w:sz w:val="22"/>
          <w:szCs w:val="22"/>
        </w:rPr>
        <w:t xml:space="preserve">Registration of financial and other interests and </w:t>
      </w:r>
      <w:r>
        <w:rPr>
          <w:rFonts w:ascii="Century Gothic" w:eastAsia="Arial" w:hAnsi="Century Gothic"/>
          <w:b/>
          <w:color w:val="000000"/>
          <w:sz w:val="22"/>
          <w:szCs w:val="22"/>
        </w:rPr>
        <w:t>Member</w:t>
      </w:r>
      <w:r w:rsidRPr="00773724">
        <w:rPr>
          <w:rFonts w:ascii="Century Gothic" w:eastAsia="Arial" w:hAnsi="Century Gothic"/>
          <w:b/>
          <w:color w:val="000000"/>
          <w:sz w:val="22"/>
          <w:szCs w:val="22"/>
        </w:rPr>
        <w:t>ships and management positions</w:t>
      </w:r>
    </w:p>
    <w:p w14:paraId="261C1D00" w14:textId="77777777" w:rsidR="0066052F" w:rsidRPr="00773724" w:rsidRDefault="0066052F" w:rsidP="0066052F">
      <w:pPr>
        <w:ind w:left="864" w:right="216"/>
        <w:textAlignment w:val="baseline"/>
        <w:rPr>
          <w:rFonts w:ascii="Century Gothic" w:eastAsia="Arial" w:hAnsi="Century Gothic"/>
          <w:b/>
          <w:color w:val="000000"/>
          <w:sz w:val="22"/>
          <w:szCs w:val="22"/>
        </w:rPr>
      </w:pPr>
    </w:p>
    <w:p w14:paraId="1B02960E" w14:textId="3E63AF4A" w:rsidR="004C339D" w:rsidRPr="00773724" w:rsidRDefault="0066052F" w:rsidP="0066052F">
      <w:pPr>
        <w:tabs>
          <w:tab w:val="decimal" w:pos="288"/>
          <w:tab w:val="left" w:pos="864"/>
        </w:tabs>
        <w:ind w:left="144"/>
        <w:textAlignment w:val="baseline"/>
        <w:rPr>
          <w:rFonts w:ascii="Century Gothic" w:eastAsia="Arial" w:hAnsi="Century Gothic"/>
          <w:color w:val="000000"/>
          <w:sz w:val="22"/>
          <w:szCs w:val="22"/>
        </w:rPr>
      </w:pPr>
      <w:r>
        <w:rPr>
          <w:rFonts w:ascii="Century Gothic" w:eastAsia="Arial" w:hAnsi="Century Gothic"/>
          <w:color w:val="000000"/>
          <w:sz w:val="22"/>
          <w:szCs w:val="22"/>
        </w:rPr>
        <w:t>5.3</w:t>
      </w:r>
      <w:r>
        <w:rPr>
          <w:rFonts w:ascii="Century Gothic" w:eastAsia="Arial" w:hAnsi="Century Gothic"/>
          <w:color w:val="000000"/>
          <w:sz w:val="22"/>
          <w:szCs w:val="22"/>
        </w:rPr>
        <w:tab/>
      </w:r>
      <w:r w:rsidR="004C339D" w:rsidRPr="00773724">
        <w:rPr>
          <w:rFonts w:ascii="Century Gothic" w:eastAsia="Arial" w:hAnsi="Century Gothic"/>
          <w:color w:val="000000"/>
          <w:sz w:val="22"/>
          <w:szCs w:val="22"/>
        </w:rPr>
        <w:t>You must, within 28 days of becoming aware of any interest that falls within a</w:t>
      </w:r>
    </w:p>
    <w:p w14:paraId="4D4344B7" w14:textId="260E78EA" w:rsidR="004C339D" w:rsidRPr="00773724" w:rsidRDefault="004C339D" w:rsidP="0066052F">
      <w:pPr>
        <w:tabs>
          <w:tab w:val="decimal" w:pos="288"/>
          <w:tab w:val="left" w:pos="864"/>
        </w:tabs>
        <w:ind w:left="86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category mentioned in paragraph 5.2 or any change to an interest already registered, register that interest or change by providing written notification to your Chief Executive.</w:t>
      </w:r>
    </w:p>
    <w:p w14:paraId="05B22478" w14:textId="77777777" w:rsidR="004C339D" w:rsidRDefault="004C339D" w:rsidP="006E6962">
      <w:pPr>
        <w:ind w:left="864"/>
        <w:textAlignment w:val="baseline"/>
        <w:rPr>
          <w:rFonts w:ascii="Century Gothic" w:eastAsia="Arial" w:hAnsi="Century Gothic"/>
          <w:b/>
          <w:color w:val="000000"/>
          <w:spacing w:val="3"/>
          <w:sz w:val="22"/>
          <w:szCs w:val="22"/>
        </w:rPr>
      </w:pPr>
    </w:p>
    <w:p w14:paraId="249857E0" w14:textId="77777777" w:rsidR="0066052F" w:rsidRDefault="0066052F" w:rsidP="006E6962">
      <w:pPr>
        <w:ind w:left="864"/>
        <w:textAlignment w:val="baseline"/>
        <w:rPr>
          <w:rFonts w:ascii="Century Gothic" w:eastAsia="Arial" w:hAnsi="Century Gothic"/>
          <w:b/>
          <w:color w:val="000000"/>
          <w:spacing w:val="3"/>
          <w:sz w:val="22"/>
          <w:szCs w:val="22"/>
        </w:rPr>
      </w:pPr>
    </w:p>
    <w:p w14:paraId="1E2DC099" w14:textId="07C7924A" w:rsidR="004C339D" w:rsidRDefault="004C339D" w:rsidP="006E6962">
      <w:pPr>
        <w:ind w:left="864"/>
        <w:textAlignment w:val="baseline"/>
        <w:rPr>
          <w:rFonts w:ascii="Century Gothic" w:eastAsia="Arial" w:hAnsi="Century Gothic"/>
          <w:b/>
          <w:color w:val="000000"/>
          <w:spacing w:val="3"/>
          <w:sz w:val="22"/>
          <w:szCs w:val="22"/>
        </w:rPr>
      </w:pPr>
      <w:r w:rsidRPr="00773724">
        <w:rPr>
          <w:rFonts w:ascii="Century Gothic" w:eastAsia="Arial" w:hAnsi="Century Gothic"/>
          <w:b/>
          <w:color w:val="000000"/>
          <w:spacing w:val="3"/>
          <w:sz w:val="22"/>
          <w:szCs w:val="22"/>
        </w:rPr>
        <w:t>Sensitive information</w:t>
      </w:r>
    </w:p>
    <w:p w14:paraId="0E43E31F" w14:textId="77777777" w:rsidR="0066052F" w:rsidRPr="00773724" w:rsidRDefault="0066052F" w:rsidP="006E6962">
      <w:pPr>
        <w:ind w:left="864"/>
        <w:textAlignment w:val="baseline"/>
        <w:rPr>
          <w:rFonts w:ascii="Century Gothic" w:eastAsia="Arial" w:hAnsi="Century Gothic"/>
          <w:b/>
          <w:color w:val="000000"/>
          <w:spacing w:val="3"/>
          <w:sz w:val="22"/>
          <w:szCs w:val="22"/>
        </w:rPr>
      </w:pPr>
    </w:p>
    <w:p w14:paraId="5C427F7A" w14:textId="77777777" w:rsidR="004C339D" w:rsidRPr="00773724" w:rsidRDefault="004C339D" w:rsidP="0066052F">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5.4</w:t>
      </w:r>
      <w:r w:rsidRPr="00773724">
        <w:rPr>
          <w:rFonts w:ascii="Century Gothic" w:eastAsia="Arial" w:hAnsi="Century Gothic"/>
          <w:color w:val="000000"/>
          <w:sz w:val="22"/>
          <w:szCs w:val="22"/>
        </w:rPr>
        <w:tab/>
        <w:t>Where you consider that the information relating to any of your personal</w:t>
      </w:r>
    </w:p>
    <w:p w14:paraId="7E21599C" w14:textId="598CA7BE" w:rsidR="004C339D" w:rsidRDefault="004C339D" w:rsidP="006E6962">
      <w:pPr>
        <w:ind w:left="864" w:right="144"/>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interests </w:t>
      </w:r>
      <w:proofErr w:type="gramStart"/>
      <w:r w:rsidRPr="00773724">
        <w:rPr>
          <w:rFonts w:ascii="Century Gothic" w:eastAsia="Arial" w:hAnsi="Century Gothic"/>
          <w:color w:val="000000"/>
          <w:sz w:val="22"/>
          <w:szCs w:val="22"/>
        </w:rPr>
        <w:t>is</w:t>
      </w:r>
      <w:proofErr w:type="gramEnd"/>
      <w:r w:rsidRPr="00773724">
        <w:rPr>
          <w:rFonts w:ascii="Century Gothic" w:eastAsia="Arial" w:hAnsi="Century Gothic"/>
          <w:color w:val="000000"/>
          <w:sz w:val="22"/>
          <w:szCs w:val="22"/>
        </w:rPr>
        <w:t xml:space="preserve"> sensitive information, and your Chief Executive agrees, you need not include that sensitive information when registering that interest or, as the case may be, a change to the interest.</w:t>
      </w:r>
    </w:p>
    <w:p w14:paraId="040C128C" w14:textId="77777777" w:rsidR="0066052F" w:rsidRPr="00773724" w:rsidRDefault="0066052F" w:rsidP="006E6962">
      <w:pPr>
        <w:ind w:left="864" w:right="144"/>
        <w:jc w:val="both"/>
        <w:textAlignment w:val="baseline"/>
        <w:rPr>
          <w:rFonts w:ascii="Century Gothic" w:eastAsia="Arial" w:hAnsi="Century Gothic"/>
          <w:color w:val="000000"/>
          <w:sz w:val="22"/>
          <w:szCs w:val="22"/>
        </w:rPr>
      </w:pPr>
    </w:p>
    <w:p w14:paraId="6077C442" w14:textId="77777777" w:rsidR="004C339D" w:rsidRPr="00773724" w:rsidRDefault="004C339D" w:rsidP="00896F88">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5.5</w:t>
      </w:r>
      <w:r w:rsidRPr="00773724">
        <w:rPr>
          <w:rFonts w:ascii="Century Gothic" w:eastAsia="Arial" w:hAnsi="Century Gothic"/>
          <w:color w:val="000000"/>
          <w:sz w:val="22"/>
          <w:szCs w:val="22"/>
        </w:rPr>
        <w:tab/>
        <w:t>In the Code, "sensitive information" means information whose availability for</w:t>
      </w:r>
    </w:p>
    <w:p w14:paraId="168321E6" w14:textId="77777777" w:rsidR="00896F88" w:rsidRDefault="004C339D" w:rsidP="00896F88">
      <w:pPr>
        <w:ind w:left="864"/>
        <w:textAlignment w:val="baseline"/>
        <w:rPr>
          <w:rFonts w:ascii="Century Gothic" w:eastAsia="Arial" w:hAnsi="Century Gothic"/>
          <w:color w:val="000000"/>
          <w:spacing w:val="6"/>
          <w:sz w:val="22"/>
          <w:szCs w:val="22"/>
        </w:rPr>
      </w:pPr>
      <w:r w:rsidRPr="00773724">
        <w:rPr>
          <w:rFonts w:ascii="Century Gothic" w:eastAsia="Arial" w:hAnsi="Century Gothic"/>
          <w:color w:val="000000"/>
          <w:spacing w:val="6"/>
          <w:sz w:val="22"/>
          <w:szCs w:val="22"/>
        </w:rPr>
        <w:t xml:space="preserve">inspection by the public creates, or is likely to create, a serious risk that you </w:t>
      </w:r>
    </w:p>
    <w:p w14:paraId="1AEC43F9" w14:textId="77777777" w:rsidR="00896F88" w:rsidRDefault="00896F88" w:rsidP="00896F88">
      <w:pPr>
        <w:ind w:left="864"/>
        <w:textAlignment w:val="baseline"/>
        <w:rPr>
          <w:rFonts w:ascii="Century Gothic" w:eastAsia="Arial" w:hAnsi="Century Gothic"/>
          <w:color w:val="000000"/>
          <w:spacing w:val="6"/>
          <w:sz w:val="22"/>
          <w:szCs w:val="22"/>
        </w:rPr>
      </w:pPr>
    </w:p>
    <w:p w14:paraId="6DB10B4A" w14:textId="2E234A75" w:rsidR="004C339D" w:rsidRPr="00773724" w:rsidRDefault="004C339D" w:rsidP="00896F88">
      <w:pPr>
        <w:ind w:left="864"/>
        <w:textAlignment w:val="baseline"/>
        <w:rPr>
          <w:rFonts w:ascii="Century Gothic" w:eastAsia="Arial" w:hAnsi="Century Gothic"/>
          <w:color w:val="000000"/>
          <w:spacing w:val="6"/>
          <w:sz w:val="22"/>
          <w:szCs w:val="22"/>
        </w:rPr>
      </w:pPr>
      <w:r w:rsidRPr="00773724">
        <w:rPr>
          <w:rFonts w:ascii="Century Gothic" w:eastAsia="Arial" w:hAnsi="Century Gothic"/>
          <w:color w:val="000000"/>
          <w:spacing w:val="6"/>
          <w:sz w:val="22"/>
          <w:szCs w:val="22"/>
        </w:rPr>
        <w:t>or</w:t>
      </w:r>
    </w:p>
    <w:p w14:paraId="48BCA6C4" w14:textId="77777777" w:rsidR="00896F88" w:rsidRDefault="00896F88" w:rsidP="00896F88">
      <w:pPr>
        <w:ind w:left="864"/>
        <w:textAlignment w:val="baseline"/>
        <w:rPr>
          <w:rFonts w:ascii="Century Gothic" w:eastAsia="Arial" w:hAnsi="Century Gothic"/>
          <w:color w:val="000000"/>
          <w:spacing w:val="4"/>
          <w:sz w:val="22"/>
          <w:szCs w:val="22"/>
        </w:rPr>
      </w:pPr>
    </w:p>
    <w:p w14:paraId="3C0B04A1" w14:textId="33B87DF3" w:rsidR="004C339D" w:rsidRDefault="004C339D" w:rsidP="00896F88">
      <w:pPr>
        <w:ind w:left="864"/>
        <w:textAlignment w:val="baseline"/>
        <w:rPr>
          <w:rFonts w:ascii="Century Gothic" w:eastAsia="Arial" w:hAnsi="Century Gothic"/>
          <w:color w:val="000000"/>
          <w:spacing w:val="4"/>
          <w:sz w:val="22"/>
          <w:szCs w:val="22"/>
        </w:rPr>
      </w:pPr>
      <w:r w:rsidRPr="00773724">
        <w:rPr>
          <w:rFonts w:ascii="Century Gothic" w:eastAsia="Arial" w:hAnsi="Century Gothic"/>
          <w:color w:val="000000"/>
          <w:spacing w:val="4"/>
          <w:sz w:val="22"/>
          <w:szCs w:val="22"/>
        </w:rPr>
        <w:t>a person who lives with you may be subjected to violence or intimidation.</w:t>
      </w:r>
    </w:p>
    <w:p w14:paraId="47C4ABFF" w14:textId="77777777" w:rsidR="00896F88" w:rsidRPr="00773724" w:rsidRDefault="00896F88" w:rsidP="00896F88">
      <w:pPr>
        <w:ind w:left="864"/>
        <w:textAlignment w:val="baseline"/>
        <w:rPr>
          <w:rFonts w:ascii="Century Gothic" w:eastAsia="Arial" w:hAnsi="Century Gothic"/>
          <w:color w:val="000000"/>
          <w:spacing w:val="4"/>
          <w:sz w:val="22"/>
          <w:szCs w:val="22"/>
        </w:rPr>
      </w:pPr>
    </w:p>
    <w:p w14:paraId="0DBD59F3" w14:textId="77777777" w:rsidR="004C339D" w:rsidRPr="00773724" w:rsidRDefault="004C339D" w:rsidP="00896F88">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5.6</w:t>
      </w:r>
      <w:r w:rsidRPr="00773724">
        <w:rPr>
          <w:rFonts w:ascii="Century Gothic" w:eastAsia="Arial" w:hAnsi="Century Gothic"/>
          <w:color w:val="000000"/>
          <w:sz w:val="22"/>
          <w:szCs w:val="22"/>
        </w:rPr>
        <w:tab/>
        <w:t>You must, within 28 days of becoming aware of any change of circumstances</w:t>
      </w:r>
    </w:p>
    <w:p w14:paraId="3430815D" w14:textId="58F84AAA" w:rsidR="004C339D" w:rsidRDefault="004C339D" w:rsidP="00896F88">
      <w:pPr>
        <w:ind w:left="864" w:right="144"/>
        <w:jc w:val="both"/>
        <w:textAlignment w:val="baseline"/>
        <w:rPr>
          <w:rFonts w:ascii="Century Gothic" w:eastAsia="Arial" w:hAnsi="Century Gothic"/>
          <w:color w:val="000000"/>
          <w:spacing w:val="4"/>
          <w:sz w:val="22"/>
          <w:szCs w:val="22"/>
        </w:rPr>
      </w:pPr>
      <w:r w:rsidRPr="00773724">
        <w:rPr>
          <w:rFonts w:ascii="Century Gothic" w:eastAsia="Arial" w:hAnsi="Century Gothic"/>
          <w:color w:val="000000"/>
          <w:spacing w:val="4"/>
          <w:sz w:val="22"/>
          <w:szCs w:val="22"/>
        </w:rPr>
        <w:t xml:space="preserve">which means that sensitive information previously excluded from your council's register of </w:t>
      </w:r>
      <w:r>
        <w:rPr>
          <w:rFonts w:ascii="Century Gothic" w:eastAsia="Arial" w:hAnsi="Century Gothic"/>
          <w:color w:val="000000"/>
          <w:spacing w:val="4"/>
          <w:sz w:val="22"/>
          <w:szCs w:val="22"/>
        </w:rPr>
        <w:t>Member</w:t>
      </w:r>
      <w:r w:rsidRPr="00773724">
        <w:rPr>
          <w:rFonts w:ascii="Century Gothic" w:eastAsia="Arial" w:hAnsi="Century Gothic"/>
          <w:color w:val="000000"/>
          <w:spacing w:val="4"/>
          <w:sz w:val="22"/>
          <w:szCs w:val="22"/>
        </w:rPr>
        <w:t>s interests due to it being sensitive is no longer sensitive, notify your Chief Executive asking that the information be included in the register.</w:t>
      </w:r>
    </w:p>
    <w:p w14:paraId="48554987" w14:textId="77777777" w:rsidR="00896F88" w:rsidRPr="00773724" w:rsidRDefault="00896F88" w:rsidP="00896F88">
      <w:pPr>
        <w:ind w:left="864" w:right="144"/>
        <w:jc w:val="both"/>
        <w:textAlignment w:val="baseline"/>
        <w:rPr>
          <w:rFonts w:ascii="Century Gothic" w:eastAsia="Arial" w:hAnsi="Century Gothic"/>
          <w:color w:val="000000"/>
          <w:spacing w:val="4"/>
          <w:sz w:val="22"/>
          <w:szCs w:val="22"/>
        </w:rPr>
      </w:pPr>
    </w:p>
    <w:p w14:paraId="43DFAE91" w14:textId="77777777" w:rsidR="004C339D" w:rsidRPr="00773724" w:rsidRDefault="004C339D" w:rsidP="00896F88">
      <w:pPr>
        <w:tabs>
          <w:tab w:val="decimal" w:pos="288"/>
          <w:tab w:val="left" w:pos="864"/>
        </w:tabs>
        <w:ind w:left="144"/>
        <w:textAlignment w:val="baseline"/>
        <w:rPr>
          <w:rFonts w:ascii="Century Gothic" w:eastAsia="Arial" w:hAnsi="Century Gothic"/>
          <w:b/>
          <w:color w:val="000000"/>
          <w:spacing w:val="4"/>
          <w:sz w:val="22"/>
          <w:szCs w:val="22"/>
          <w:u w:val="single"/>
        </w:rPr>
      </w:pPr>
      <w:r w:rsidRPr="00773724">
        <w:rPr>
          <w:rFonts w:ascii="Century Gothic" w:eastAsia="Arial" w:hAnsi="Century Gothic"/>
          <w:b/>
          <w:color w:val="000000"/>
          <w:sz w:val="22"/>
          <w:szCs w:val="22"/>
        </w:rPr>
        <w:tab/>
        <w:t>6.</w:t>
      </w:r>
      <w:r w:rsidRPr="00773724">
        <w:rPr>
          <w:rFonts w:ascii="Century Gothic" w:eastAsia="Arial" w:hAnsi="Century Gothic"/>
          <w:b/>
          <w:color w:val="000000"/>
          <w:sz w:val="22"/>
          <w:szCs w:val="22"/>
        </w:rPr>
        <w:tab/>
      </w:r>
      <w:r w:rsidRPr="00773724">
        <w:rPr>
          <w:rFonts w:ascii="Century Gothic" w:eastAsia="Arial" w:hAnsi="Century Gothic"/>
          <w:b/>
          <w:color w:val="000000"/>
          <w:sz w:val="22"/>
          <w:szCs w:val="22"/>
          <w:u w:val="single"/>
        </w:rPr>
        <w:t>RULES RELATING TO THE DISCLOSURE AND DECLARATION</w:t>
      </w:r>
      <w:r w:rsidRPr="00773724">
        <w:rPr>
          <w:rFonts w:ascii="Century Gothic" w:eastAsia="Arial" w:hAnsi="Century Gothic"/>
          <w:b/>
          <w:color w:val="000000"/>
          <w:spacing w:val="4"/>
          <w:sz w:val="22"/>
          <w:szCs w:val="22"/>
          <w:u w:val="single"/>
        </w:rPr>
        <w:t xml:space="preserve">OF INTERESTS </w:t>
      </w:r>
    </w:p>
    <w:p w14:paraId="279C3C8E" w14:textId="77777777" w:rsidR="00896F88" w:rsidRDefault="00896F88" w:rsidP="00896F88">
      <w:pPr>
        <w:ind w:left="864"/>
        <w:textAlignment w:val="baseline"/>
        <w:rPr>
          <w:rFonts w:ascii="Century Gothic" w:eastAsia="Arial" w:hAnsi="Century Gothic"/>
          <w:b/>
          <w:color w:val="000000"/>
          <w:spacing w:val="3"/>
          <w:sz w:val="22"/>
          <w:szCs w:val="22"/>
        </w:rPr>
      </w:pPr>
    </w:p>
    <w:p w14:paraId="7738CC16" w14:textId="55D35622" w:rsidR="004C339D" w:rsidRDefault="004C339D" w:rsidP="00896F88">
      <w:pPr>
        <w:ind w:left="864"/>
        <w:textAlignment w:val="baseline"/>
        <w:rPr>
          <w:rFonts w:ascii="Century Gothic" w:eastAsia="Arial" w:hAnsi="Century Gothic"/>
          <w:b/>
          <w:color w:val="000000"/>
          <w:spacing w:val="3"/>
          <w:sz w:val="22"/>
          <w:szCs w:val="22"/>
        </w:rPr>
      </w:pPr>
      <w:r w:rsidRPr="00773724">
        <w:rPr>
          <w:rFonts w:ascii="Century Gothic" w:eastAsia="Arial" w:hAnsi="Century Gothic"/>
          <w:b/>
          <w:color w:val="000000"/>
          <w:spacing w:val="3"/>
          <w:sz w:val="22"/>
          <w:szCs w:val="22"/>
        </w:rPr>
        <w:t>Pecuniary interest</w:t>
      </w:r>
    </w:p>
    <w:p w14:paraId="2789722E" w14:textId="77777777" w:rsidR="00896F88" w:rsidRPr="00773724" w:rsidRDefault="00896F88" w:rsidP="00896F88">
      <w:pPr>
        <w:ind w:left="864"/>
        <w:textAlignment w:val="baseline"/>
        <w:rPr>
          <w:rFonts w:ascii="Century Gothic" w:eastAsia="Arial" w:hAnsi="Century Gothic"/>
          <w:b/>
          <w:color w:val="000000"/>
          <w:spacing w:val="3"/>
          <w:sz w:val="22"/>
          <w:szCs w:val="22"/>
        </w:rPr>
      </w:pPr>
    </w:p>
    <w:p w14:paraId="58FA58E8" w14:textId="77777777" w:rsidR="004C339D" w:rsidRPr="00773724" w:rsidRDefault="004C339D" w:rsidP="00896F88">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6.1</w:t>
      </w:r>
      <w:r w:rsidRPr="00773724">
        <w:rPr>
          <w:rFonts w:ascii="Century Gothic" w:eastAsia="Arial" w:hAnsi="Century Gothic"/>
          <w:color w:val="000000"/>
          <w:sz w:val="22"/>
          <w:szCs w:val="22"/>
        </w:rPr>
        <w:tab/>
        <w:t>Section 28 of the 1972 Act requires you to declare any pecuniary interest, direct</w:t>
      </w:r>
    </w:p>
    <w:p w14:paraId="1731B24C" w14:textId="4BBFFD95" w:rsidR="004C339D" w:rsidRDefault="004C339D" w:rsidP="00896F88">
      <w:pPr>
        <w:spacing w:before="2"/>
        <w:ind w:left="864" w:right="144"/>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or indirect, that you may have in any matter coming before any meeting of your council. Such interests will be recorded in the register kept by your council for this purpose.</w:t>
      </w:r>
    </w:p>
    <w:p w14:paraId="1F701A6B" w14:textId="77777777" w:rsidR="00896F88" w:rsidRPr="00773724" w:rsidRDefault="00896F88" w:rsidP="00896F88">
      <w:pPr>
        <w:spacing w:before="2"/>
        <w:ind w:left="864" w:right="144"/>
        <w:jc w:val="both"/>
        <w:textAlignment w:val="baseline"/>
        <w:rPr>
          <w:rFonts w:ascii="Century Gothic" w:eastAsia="Arial" w:hAnsi="Century Gothic"/>
          <w:color w:val="000000"/>
          <w:sz w:val="22"/>
          <w:szCs w:val="22"/>
        </w:rPr>
      </w:pPr>
    </w:p>
    <w:p w14:paraId="6891C44E" w14:textId="77777777" w:rsidR="004C339D" w:rsidRPr="00773724" w:rsidRDefault="004C339D" w:rsidP="00896F88">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6.2</w:t>
      </w:r>
      <w:r w:rsidRPr="00773724">
        <w:rPr>
          <w:rFonts w:ascii="Century Gothic" w:eastAsia="Arial" w:hAnsi="Century Gothic"/>
          <w:color w:val="000000"/>
          <w:sz w:val="22"/>
          <w:szCs w:val="22"/>
        </w:rPr>
        <w:tab/>
        <w:t>You must not speak or vote on a matter in which you have a pecuniary interest.</w:t>
      </w:r>
    </w:p>
    <w:p w14:paraId="3B24D51B" w14:textId="77777777" w:rsidR="004C339D" w:rsidRPr="00773724" w:rsidRDefault="004C339D" w:rsidP="006E6962">
      <w:pPr>
        <w:spacing w:before="1"/>
        <w:ind w:left="864" w:right="144"/>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If such a matter is to be discussed by your council, you must withdraw from the meeting whilst that matter is being discussed.</w:t>
      </w:r>
    </w:p>
    <w:p w14:paraId="30FA7F12" w14:textId="77777777" w:rsidR="00896F88" w:rsidRDefault="00896F88" w:rsidP="00896F88">
      <w:pPr>
        <w:ind w:left="864"/>
        <w:textAlignment w:val="baseline"/>
        <w:rPr>
          <w:rFonts w:ascii="Century Gothic" w:eastAsia="Arial" w:hAnsi="Century Gothic"/>
          <w:b/>
          <w:color w:val="000000"/>
          <w:spacing w:val="4"/>
          <w:sz w:val="22"/>
          <w:szCs w:val="22"/>
        </w:rPr>
      </w:pPr>
    </w:p>
    <w:p w14:paraId="0F102E73" w14:textId="42B214CE" w:rsidR="004C339D" w:rsidRDefault="004C339D" w:rsidP="00896F88">
      <w:pPr>
        <w:ind w:left="864"/>
        <w:textAlignment w:val="baseline"/>
        <w:rPr>
          <w:rFonts w:ascii="Century Gothic" w:eastAsia="Arial" w:hAnsi="Century Gothic"/>
          <w:b/>
          <w:color w:val="000000"/>
          <w:spacing w:val="4"/>
          <w:sz w:val="22"/>
          <w:szCs w:val="22"/>
        </w:rPr>
      </w:pPr>
      <w:r w:rsidRPr="00773724">
        <w:rPr>
          <w:rFonts w:ascii="Century Gothic" w:eastAsia="Arial" w:hAnsi="Century Gothic"/>
          <w:b/>
          <w:color w:val="000000"/>
          <w:spacing w:val="4"/>
          <w:sz w:val="22"/>
          <w:szCs w:val="22"/>
        </w:rPr>
        <w:t>Private or personal non-pecuniary interest</w:t>
      </w:r>
    </w:p>
    <w:p w14:paraId="44D4FD46" w14:textId="77777777" w:rsidR="00896F88" w:rsidRPr="00773724" w:rsidRDefault="00896F88" w:rsidP="00896F88">
      <w:pPr>
        <w:ind w:left="864"/>
        <w:textAlignment w:val="baseline"/>
        <w:rPr>
          <w:rFonts w:ascii="Century Gothic" w:eastAsia="Arial" w:hAnsi="Century Gothic"/>
          <w:b/>
          <w:color w:val="000000"/>
          <w:spacing w:val="4"/>
          <w:sz w:val="22"/>
          <w:szCs w:val="22"/>
        </w:rPr>
      </w:pPr>
    </w:p>
    <w:p w14:paraId="7AD2A9BF" w14:textId="77777777" w:rsidR="004C339D" w:rsidRPr="00773724" w:rsidRDefault="004C339D" w:rsidP="00896F88">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6.3</w:t>
      </w:r>
      <w:r w:rsidRPr="00773724">
        <w:rPr>
          <w:rFonts w:ascii="Century Gothic" w:eastAsia="Arial" w:hAnsi="Century Gothic"/>
          <w:color w:val="000000"/>
          <w:sz w:val="22"/>
          <w:szCs w:val="22"/>
        </w:rPr>
        <w:tab/>
        <w:t>You must also declare any significant private or personal non-pecuniary interest</w:t>
      </w:r>
    </w:p>
    <w:p w14:paraId="7EC6F886" w14:textId="40F622C8" w:rsidR="004C339D" w:rsidRDefault="004C339D" w:rsidP="006E6962">
      <w:pPr>
        <w:spacing w:before="2"/>
        <w:ind w:left="864" w:right="144"/>
        <w:jc w:val="both"/>
        <w:textAlignment w:val="baseline"/>
        <w:rPr>
          <w:rFonts w:ascii="Century Gothic" w:eastAsia="Arial" w:hAnsi="Century Gothic"/>
          <w:color w:val="000000"/>
          <w:spacing w:val="3"/>
          <w:sz w:val="22"/>
          <w:szCs w:val="22"/>
        </w:rPr>
      </w:pPr>
      <w:r w:rsidRPr="00773724">
        <w:rPr>
          <w:rFonts w:ascii="Century Gothic" w:eastAsia="Arial" w:hAnsi="Century Gothic"/>
          <w:color w:val="000000"/>
          <w:sz w:val="22"/>
          <w:szCs w:val="22"/>
        </w:rPr>
        <w:t>in a matter arising at a council meeting. In addition to those areas set</w:t>
      </w:r>
      <w:r w:rsidRPr="001329E9">
        <w:rPr>
          <w:rFonts w:ascii="Century Gothic" w:eastAsia="Arial" w:hAnsi="Century Gothic"/>
          <w:color w:val="000000"/>
          <w:sz w:val="23"/>
        </w:rPr>
        <w:t xml:space="preserve"> out in paragraph 5.2, an interest will also be significant where you anticipate that a decision on the matter might reasonably be deemed to benefit or disadvantage</w:t>
      </w:r>
      <w:r>
        <w:rPr>
          <w:rFonts w:ascii="Century Gothic" w:eastAsia="Arial" w:hAnsi="Century Gothic"/>
          <w:color w:val="000000"/>
          <w:sz w:val="23"/>
        </w:rPr>
        <w:t xml:space="preserve"> </w:t>
      </w:r>
      <w:r w:rsidRPr="00773724">
        <w:rPr>
          <w:rFonts w:ascii="Century Gothic" w:eastAsia="Arial" w:hAnsi="Century Gothic"/>
          <w:color w:val="000000"/>
          <w:spacing w:val="13"/>
          <w:sz w:val="22"/>
          <w:szCs w:val="22"/>
        </w:rPr>
        <w:t>yourself to a greater extent than other council constituents.</w:t>
      </w:r>
      <w:r>
        <w:rPr>
          <w:rFonts w:ascii="Century Gothic" w:eastAsia="Arial" w:hAnsi="Century Gothic"/>
          <w:color w:val="000000"/>
          <w:spacing w:val="13"/>
          <w:sz w:val="22"/>
          <w:szCs w:val="22"/>
        </w:rPr>
        <w:t xml:space="preserve">  </w:t>
      </w:r>
      <w:r w:rsidRPr="00773724">
        <w:rPr>
          <w:rFonts w:ascii="Century Gothic" w:eastAsia="Arial" w:hAnsi="Century Gothic"/>
          <w:color w:val="000000"/>
          <w:spacing w:val="13"/>
          <w:sz w:val="22"/>
          <w:szCs w:val="22"/>
        </w:rPr>
        <w:t>Any sensitive</w:t>
      </w:r>
      <w:r>
        <w:rPr>
          <w:rFonts w:ascii="Century Gothic" w:eastAsia="Arial" w:hAnsi="Century Gothic"/>
          <w:color w:val="000000"/>
          <w:spacing w:val="13"/>
          <w:sz w:val="22"/>
          <w:szCs w:val="22"/>
        </w:rPr>
        <w:t xml:space="preserve"> </w:t>
      </w:r>
      <w:r w:rsidRPr="00773724">
        <w:rPr>
          <w:rFonts w:ascii="Century Gothic" w:eastAsia="Arial" w:hAnsi="Century Gothic"/>
          <w:color w:val="000000"/>
          <w:spacing w:val="3"/>
          <w:sz w:val="22"/>
          <w:szCs w:val="22"/>
        </w:rPr>
        <w:t>information mentioned in paragraphs 5.4 to 5.6 is not required to be given.</w:t>
      </w:r>
    </w:p>
    <w:p w14:paraId="3DA13689" w14:textId="77777777" w:rsidR="00896F88" w:rsidRPr="00773724" w:rsidRDefault="00896F88" w:rsidP="006E6962">
      <w:pPr>
        <w:spacing w:before="2"/>
        <w:ind w:left="864" w:right="144"/>
        <w:jc w:val="both"/>
        <w:textAlignment w:val="baseline"/>
        <w:rPr>
          <w:rFonts w:ascii="Century Gothic" w:eastAsia="Arial" w:hAnsi="Century Gothic"/>
          <w:color w:val="000000"/>
          <w:spacing w:val="3"/>
          <w:sz w:val="22"/>
          <w:szCs w:val="22"/>
        </w:rPr>
      </w:pPr>
    </w:p>
    <w:p w14:paraId="32391B80" w14:textId="77777777" w:rsidR="004C339D" w:rsidRPr="00773724" w:rsidRDefault="004C339D" w:rsidP="00896F88">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6.4</w:t>
      </w:r>
      <w:r w:rsidRPr="00773724">
        <w:rPr>
          <w:rFonts w:ascii="Century Gothic" w:eastAsia="Arial" w:hAnsi="Century Gothic"/>
          <w:color w:val="000000"/>
          <w:sz w:val="22"/>
          <w:szCs w:val="22"/>
        </w:rPr>
        <w:tab/>
        <w:t xml:space="preserve">You must declare any significant private or personal non-pecuniary </w:t>
      </w:r>
      <w:proofErr w:type="gramStart"/>
      <w:r w:rsidRPr="00773724">
        <w:rPr>
          <w:rFonts w:ascii="Century Gothic" w:eastAsia="Arial" w:hAnsi="Century Gothic"/>
          <w:color w:val="000000"/>
          <w:sz w:val="22"/>
          <w:szCs w:val="22"/>
        </w:rPr>
        <w:t>interests</w:t>
      </w:r>
      <w:proofErr w:type="gramEnd"/>
      <w:r w:rsidRPr="00773724">
        <w:rPr>
          <w:rFonts w:ascii="Century Gothic" w:eastAsia="Arial" w:hAnsi="Century Gothic"/>
          <w:color w:val="000000"/>
          <w:sz w:val="22"/>
          <w:szCs w:val="22"/>
        </w:rPr>
        <w:t xml:space="preserve"> in</w:t>
      </w:r>
    </w:p>
    <w:p w14:paraId="53E0C9DA" w14:textId="77777777" w:rsidR="004C339D" w:rsidRPr="00773724" w:rsidRDefault="004C339D" w:rsidP="006E6962">
      <w:pPr>
        <w:ind w:left="864" w:right="144"/>
        <w:jc w:val="both"/>
        <w:textAlignment w:val="baseline"/>
        <w:rPr>
          <w:rFonts w:ascii="Century Gothic" w:eastAsia="Arial" w:hAnsi="Century Gothic"/>
          <w:color w:val="000000"/>
          <w:spacing w:val="4"/>
          <w:sz w:val="22"/>
          <w:szCs w:val="22"/>
        </w:rPr>
      </w:pPr>
      <w:r w:rsidRPr="00773724">
        <w:rPr>
          <w:rFonts w:ascii="Century Gothic" w:eastAsia="Arial" w:hAnsi="Century Gothic"/>
          <w:color w:val="000000"/>
          <w:spacing w:val="4"/>
          <w:sz w:val="22"/>
          <w:szCs w:val="22"/>
        </w:rPr>
        <w:t>a matter as soon as it becomes apparent. You must then withdraw from any council meeting (including committee or sub-committee meeting) when the matter is being discussed. It is your own personal responsibility to determine, having regard to council advice and guidance, whether you have any such interest.</w:t>
      </w:r>
    </w:p>
    <w:p w14:paraId="397FA84C" w14:textId="77777777" w:rsidR="00896F88" w:rsidRDefault="00896F88" w:rsidP="00896F88">
      <w:pPr>
        <w:ind w:left="864"/>
        <w:textAlignment w:val="baseline"/>
        <w:rPr>
          <w:rFonts w:ascii="Century Gothic" w:eastAsia="Arial" w:hAnsi="Century Gothic"/>
          <w:b/>
          <w:color w:val="000000"/>
          <w:spacing w:val="3"/>
          <w:sz w:val="22"/>
          <w:szCs w:val="22"/>
        </w:rPr>
      </w:pPr>
    </w:p>
    <w:p w14:paraId="24F44305" w14:textId="77777777" w:rsidR="00896F88" w:rsidRDefault="00896F88" w:rsidP="00896F88">
      <w:pPr>
        <w:ind w:left="864"/>
        <w:textAlignment w:val="baseline"/>
        <w:rPr>
          <w:rFonts w:ascii="Century Gothic" w:eastAsia="Arial" w:hAnsi="Century Gothic"/>
          <w:b/>
          <w:color w:val="000000"/>
          <w:spacing w:val="3"/>
          <w:sz w:val="22"/>
          <w:szCs w:val="22"/>
        </w:rPr>
      </w:pPr>
    </w:p>
    <w:p w14:paraId="4BDD295B" w14:textId="77777777" w:rsidR="00896F88" w:rsidRDefault="00896F88" w:rsidP="00896F88">
      <w:pPr>
        <w:ind w:left="864"/>
        <w:textAlignment w:val="baseline"/>
        <w:rPr>
          <w:rFonts w:ascii="Century Gothic" w:eastAsia="Arial" w:hAnsi="Century Gothic"/>
          <w:b/>
          <w:color w:val="000000"/>
          <w:spacing w:val="3"/>
          <w:sz w:val="22"/>
          <w:szCs w:val="22"/>
        </w:rPr>
      </w:pPr>
    </w:p>
    <w:p w14:paraId="3CD26691" w14:textId="77777777" w:rsidR="00896F88" w:rsidRDefault="00896F88" w:rsidP="00896F88">
      <w:pPr>
        <w:ind w:left="864"/>
        <w:textAlignment w:val="baseline"/>
        <w:rPr>
          <w:rFonts w:ascii="Century Gothic" w:eastAsia="Arial" w:hAnsi="Century Gothic"/>
          <w:b/>
          <w:color w:val="000000"/>
          <w:spacing w:val="3"/>
          <w:sz w:val="22"/>
          <w:szCs w:val="22"/>
        </w:rPr>
      </w:pPr>
    </w:p>
    <w:p w14:paraId="71AC8D8E" w14:textId="4523A4C1" w:rsidR="004C339D" w:rsidRDefault="004C339D" w:rsidP="00896F88">
      <w:pPr>
        <w:ind w:left="864"/>
        <w:textAlignment w:val="baseline"/>
        <w:rPr>
          <w:rFonts w:ascii="Century Gothic" w:eastAsia="Arial" w:hAnsi="Century Gothic"/>
          <w:b/>
          <w:color w:val="000000"/>
          <w:spacing w:val="3"/>
          <w:sz w:val="22"/>
          <w:szCs w:val="22"/>
        </w:rPr>
      </w:pPr>
      <w:r w:rsidRPr="00773724">
        <w:rPr>
          <w:rFonts w:ascii="Century Gothic" w:eastAsia="Arial" w:hAnsi="Century Gothic"/>
          <w:b/>
          <w:color w:val="000000"/>
          <w:spacing w:val="3"/>
          <w:sz w:val="22"/>
          <w:szCs w:val="22"/>
        </w:rPr>
        <w:t>Dispensations</w:t>
      </w:r>
    </w:p>
    <w:p w14:paraId="03745011" w14:textId="77777777" w:rsidR="00896F88" w:rsidRPr="00773724" w:rsidRDefault="00896F88" w:rsidP="00896F88">
      <w:pPr>
        <w:ind w:left="864"/>
        <w:textAlignment w:val="baseline"/>
        <w:rPr>
          <w:rFonts w:ascii="Century Gothic" w:eastAsia="Arial" w:hAnsi="Century Gothic"/>
          <w:b/>
          <w:color w:val="000000"/>
          <w:spacing w:val="3"/>
          <w:sz w:val="22"/>
          <w:szCs w:val="22"/>
        </w:rPr>
      </w:pPr>
    </w:p>
    <w:p w14:paraId="03BF66DE" w14:textId="77777777" w:rsidR="004C339D" w:rsidRPr="00773724" w:rsidRDefault="004C339D" w:rsidP="00896F88">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6.5</w:t>
      </w:r>
      <w:r w:rsidRPr="00773724">
        <w:rPr>
          <w:rFonts w:ascii="Century Gothic" w:eastAsia="Arial" w:hAnsi="Century Gothic"/>
          <w:color w:val="000000"/>
          <w:sz w:val="22"/>
          <w:szCs w:val="22"/>
        </w:rPr>
        <w:tab/>
        <w:t>In exceptional circumstances, you may be able to get a dispensation to speak</w:t>
      </w:r>
    </w:p>
    <w:p w14:paraId="60DA03E0" w14:textId="291C13E6" w:rsidR="004C339D" w:rsidRDefault="004C339D" w:rsidP="006E6962">
      <w:pPr>
        <w:ind w:left="864" w:right="144"/>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and vote at a council meeting in spite of a pecuniary interest. The Department may grant such a dispensation under section 29 of the 1972 Act.</w:t>
      </w:r>
    </w:p>
    <w:p w14:paraId="35343985" w14:textId="77777777" w:rsidR="00896F88" w:rsidRPr="00773724" w:rsidRDefault="00896F88" w:rsidP="006E6962">
      <w:pPr>
        <w:ind w:left="864" w:right="144"/>
        <w:jc w:val="both"/>
        <w:textAlignment w:val="baseline"/>
        <w:rPr>
          <w:rFonts w:ascii="Century Gothic" w:eastAsia="Arial" w:hAnsi="Century Gothic"/>
          <w:color w:val="000000"/>
          <w:sz w:val="22"/>
          <w:szCs w:val="22"/>
        </w:rPr>
      </w:pPr>
    </w:p>
    <w:p w14:paraId="26D38F2E" w14:textId="77777777" w:rsidR="004C339D" w:rsidRPr="00773724" w:rsidRDefault="004C339D" w:rsidP="00896F88">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6.6</w:t>
      </w:r>
      <w:r w:rsidRPr="00773724">
        <w:rPr>
          <w:rFonts w:ascii="Century Gothic" w:eastAsia="Arial" w:hAnsi="Century Gothic"/>
          <w:color w:val="000000"/>
          <w:sz w:val="22"/>
          <w:szCs w:val="22"/>
        </w:rPr>
        <w:tab/>
        <w:t>On occasions, you may feel that it would be to your council's benefit if you were</w:t>
      </w:r>
    </w:p>
    <w:p w14:paraId="1D289348" w14:textId="77777777" w:rsidR="004C339D" w:rsidRPr="00773724" w:rsidRDefault="004C339D" w:rsidP="006E6962">
      <w:pPr>
        <w:spacing w:before="6"/>
        <w:ind w:left="864" w:right="144"/>
        <w:jc w:val="both"/>
        <w:textAlignment w:val="baseline"/>
        <w:rPr>
          <w:rFonts w:ascii="Century Gothic" w:eastAsia="Arial" w:hAnsi="Century Gothic"/>
          <w:color w:val="000000"/>
          <w:spacing w:val="4"/>
          <w:sz w:val="22"/>
          <w:szCs w:val="22"/>
        </w:rPr>
      </w:pPr>
      <w:r w:rsidRPr="00773724">
        <w:rPr>
          <w:rFonts w:ascii="Century Gothic" w:eastAsia="Arial" w:hAnsi="Century Gothic"/>
          <w:color w:val="000000"/>
          <w:spacing w:val="4"/>
          <w:sz w:val="22"/>
          <w:szCs w:val="22"/>
        </w:rPr>
        <w:t xml:space="preserve">to remain in a council meeting when a matter in which you have a significant private or personal non-pecuniary interest is to be debated. Before doing so, you must consider whether your interest is so significant that it would be wrong in any circumstances for you to remain. Your council may have specific guidance on such matters. Subject to this, you may speak and vote on such a matter if </w:t>
      </w:r>
      <w:r w:rsidRPr="00773724">
        <w:rPr>
          <w:rFonts w:ascii="Century Gothic" w:eastAsia="Arial" w:hAnsi="Century Gothic"/>
          <w:b/>
          <w:color w:val="000000"/>
          <w:spacing w:val="4"/>
          <w:sz w:val="22"/>
          <w:szCs w:val="22"/>
        </w:rPr>
        <w:t>(but only if):</w:t>
      </w:r>
    </w:p>
    <w:p w14:paraId="38A6F425" w14:textId="77777777" w:rsidR="004C339D" w:rsidRPr="00773724" w:rsidRDefault="004C339D" w:rsidP="006E6962">
      <w:pPr>
        <w:numPr>
          <w:ilvl w:val="0"/>
          <w:numId w:val="61"/>
        </w:numPr>
        <w:tabs>
          <w:tab w:val="clear" w:pos="432"/>
          <w:tab w:val="left" w:pos="1728"/>
        </w:tabs>
        <w:spacing w:before="252"/>
        <w:ind w:left="1728" w:right="144" w:hanging="360"/>
        <w:jc w:val="both"/>
        <w:textAlignment w:val="baseline"/>
        <w:rPr>
          <w:rFonts w:ascii="Century Gothic" w:eastAsia="Arial" w:hAnsi="Century Gothic"/>
          <w:color w:val="000000"/>
          <w:spacing w:val="6"/>
          <w:sz w:val="22"/>
          <w:szCs w:val="22"/>
        </w:rPr>
      </w:pPr>
      <w:r w:rsidRPr="00773724">
        <w:rPr>
          <w:rFonts w:ascii="Century Gothic" w:eastAsia="Arial" w:hAnsi="Century Gothic"/>
          <w:color w:val="000000"/>
          <w:spacing w:val="6"/>
          <w:sz w:val="22"/>
          <w:szCs w:val="22"/>
        </w:rPr>
        <w:t>at least half of the council or committee would otherwise be required to withdraw from the debate due to their personal interests in the matter; or</w:t>
      </w:r>
    </w:p>
    <w:p w14:paraId="09A58E5B" w14:textId="178DCCC8" w:rsidR="00896F88" w:rsidRDefault="004C339D" w:rsidP="00896F88">
      <w:pPr>
        <w:numPr>
          <w:ilvl w:val="0"/>
          <w:numId w:val="61"/>
        </w:numPr>
        <w:tabs>
          <w:tab w:val="clear" w:pos="432"/>
          <w:tab w:val="left" w:pos="1728"/>
        </w:tabs>
        <w:ind w:left="1728" w:right="144"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your withdrawal, together with that of other councillors of the council or committee who are required to withdraw due to their personal interests in the matter, would leave the council or committee without a quorum.</w:t>
      </w:r>
    </w:p>
    <w:p w14:paraId="35F5DFA9" w14:textId="77777777" w:rsidR="0050685D" w:rsidRPr="00896F88" w:rsidRDefault="0050685D" w:rsidP="0050685D">
      <w:pPr>
        <w:tabs>
          <w:tab w:val="left" w:pos="1728"/>
        </w:tabs>
        <w:ind w:right="144"/>
        <w:jc w:val="both"/>
        <w:textAlignment w:val="baseline"/>
        <w:rPr>
          <w:rFonts w:ascii="Century Gothic" w:eastAsia="Arial" w:hAnsi="Century Gothic"/>
          <w:color w:val="000000"/>
          <w:sz w:val="22"/>
          <w:szCs w:val="22"/>
        </w:rPr>
      </w:pPr>
    </w:p>
    <w:p w14:paraId="7177496F" w14:textId="6645BE46" w:rsidR="004C339D" w:rsidRPr="0050685D" w:rsidRDefault="004C339D" w:rsidP="0050685D">
      <w:pPr>
        <w:tabs>
          <w:tab w:val="decimal" w:pos="288"/>
          <w:tab w:val="left" w:pos="864"/>
        </w:tabs>
        <w:ind w:left="993" w:hanging="849"/>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6.7</w:t>
      </w:r>
      <w:r w:rsidRPr="00773724">
        <w:rPr>
          <w:rFonts w:ascii="Century Gothic" w:eastAsia="Arial" w:hAnsi="Century Gothic"/>
          <w:color w:val="000000"/>
          <w:sz w:val="22"/>
          <w:szCs w:val="22"/>
        </w:rPr>
        <w:tab/>
        <w:t>In those circumstances outlined in the preceding paragraph, you should take</w:t>
      </w:r>
      <w:r w:rsidR="0050685D">
        <w:rPr>
          <w:rFonts w:ascii="Century Gothic" w:eastAsia="Arial" w:hAnsi="Century Gothic"/>
          <w:color w:val="000000"/>
          <w:sz w:val="22"/>
          <w:szCs w:val="22"/>
        </w:rPr>
        <w:t xml:space="preserve"> </w:t>
      </w:r>
      <w:r w:rsidRPr="0050685D">
        <w:rPr>
          <w:rFonts w:ascii="Century Gothic" w:eastAsia="Arial" w:hAnsi="Century Gothic"/>
          <w:color w:val="000000"/>
          <w:sz w:val="22"/>
          <w:szCs w:val="22"/>
        </w:rPr>
        <w:t>advice on the matter from a relevant senior council employee. If you decide to remain in the meeting, you must declare that decision and your reasons for doing so.</w:t>
      </w:r>
    </w:p>
    <w:p w14:paraId="0D747E55" w14:textId="77777777" w:rsidR="0050685D" w:rsidRPr="001329E9" w:rsidRDefault="0050685D" w:rsidP="0050685D">
      <w:pPr>
        <w:tabs>
          <w:tab w:val="decimal" w:pos="288"/>
          <w:tab w:val="left" w:pos="864"/>
        </w:tabs>
        <w:ind w:left="993" w:hanging="849"/>
        <w:jc w:val="both"/>
        <w:textAlignment w:val="baseline"/>
        <w:rPr>
          <w:rFonts w:ascii="Century Gothic" w:eastAsia="Arial" w:hAnsi="Century Gothic"/>
          <w:color w:val="000000"/>
          <w:sz w:val="23"/>
        </w:rPr>
      </w:pPr>
    </w:p>
    <w:p w14:paraId="08491CBE" w14:textId="78806759" w:rsidR="004C339D" w:rsidRDefault="004C339D" w:rsidP="0050685D">
      <w:pPr>
        <w:tabs>
          <w:tab w:val="decimal" w:pos="288"/>
          <w:tab w:val="left" w:pos="864"/>
        </w:tabs>
        <w:ind w:left="851" w:hanging="707"/>
        <w:jc w:val="both"/>
        <w:textAlignment w:val="baseline"/>
        <w:rPr>
          <w:rFonts w:ascii="Century Gothic" w:eastAsia="Arial" w:hAnsi="Century Gothic"/>
          <w:color w:val="000000"/>
          <w:sz w:val="22"/>
          <w:szCs w:val="22"/>
        </w:rPr>
      </w:pPr>
      <w:r w:rsidRPr="001329E9">
        <w:rPr>
          <w:rFonts w:ascii="Century Gothic" w:eastAsia="Arial" w:hAnsi="Century Gothic"/>
          <w:color w:val="000000"/>
        </w:rPr>
        <w:tab/>
      </w:r>
      <w:r w:rsidRPr="00773724">
        <w:rPr>
          <w:rFonts w:ascii="Century Gothic" w:eastAsia="Arial" w:hAnsi="Century Gothic"/>
          <w:color w:val="000000"/>
          <w:sz w:val="22"/>
          <w:szCs w:val="22"/>
        </w:rPr>
        <w:t>6.8</w:t>
      </w:r>
      <w:r w:rsidRPr="00773724">
        <w:rPr>
          <w:rFonts w:ascii="Century Gothic" w:eastAsia="Arial" w:hAnsi="Century Gothic"/>
          <w:color w:val="000000"/>
          <w:sz w:val="22"/>
          <w:szCs w:val="22"/>
        </w:rPr>
        <w:tab/>
        <w:t>In the case of a sub-committee which is very small and where a large</w:t>
      </w:r>
      <w:r>
        <w:rPr>
          <w:rFonts w:ascii="Century Gothic" w:eastAsia="Arial" w:hAnsi="Century Gothic"/>
          <w:color w:val="000000"/>
          <w:sz w:val="22"/>
          <w:szCs w:val="22"/>
        </w:rPr>
        <w:t xml:space="preserve"> </w:t>
      </w:r>
      <w:r w:rsidRPr="00773724">
        <w:rPr>
          <w:rFonts w:ascii="Century Gothic" w:eastAsia="Arial" w:hAnsi="Century Gothic"/>
          <w:color w:val="000000"/>
          <w:spacing w:val="1"/>
          <w:sz w:val="22"/>
          <w:szCs w:val="22"/>
        </w:rPr>
        <w:t>proportion of councillors declare a personal interest in the matter, it will usually</w:t>
      </w:r>
      <w:r>
        <w:rPr>
          <w:rFonts w:ascii="Century Gothic" w:eastAsia="Arial" w:hAnsi="Century Gothic"/>
          <w:color w:val="000000"/>
          <w:spacing w:val="1"/>
          <w:sz w:val="22"/>
          <w:szCs w:val="22"/>
        </w:rPr>
        <w:t xml:space="preserve"> </w:t>
      </w:r>
      <w:r w:rsidRPr="00773724">
        <w:rPr>
          <w:rFonts w:ascii="Century Gothic" w:eastAsia="Arial" w:hAnsi="Century Gothic"/>
          <w:color w:val="000000"/>
          <w:sz w:val="22"/>
          <w:szCs w:val="22"/>
        </w:rPr>
        <w:t>be more appropriate for the matter to be referred to the parent committee.</w:t>
      </w:r>
    </w:p>
    <w:p w14:paraId="7109BE76" w14:textId="77777777" w:rsidR="0050685D" w:rsidRPr="00773724" w:rsidRDefault="0050685D" w:rsidP="0050685D">
      <w:pPr>
        <w:tabs>
          <w:tab w:val="decimal" w:pos="288"/>
          <w:tab w:val="left" w:pos="864"/>
        </w:tabs>
        <w:ind w:left="851" w:hanging="707"/>
        <w:jc w:val="both"/>
        <w:textAlignment w:val="baseline"/>
        <w:rPr>
          <w:rFonts w:ascii="Century Gothic" w:eastAsia="Arial" w:hAnsi="Century Gothic"/>
          <w:color w:val="000000"/>
          <w:sz w:val="22"/>
          <w:szCs w:val="22"/>
        </w:rPr>
      </w:pPr>
    </w:p>
    <w:p w14:paraId="77E04A69" w14:textId="77777777" w:rsidR="004C339D" w:rsidRPr="00773724" w:rsidRDefault="004C339D" w:rsidP="0050685D">
      <w:pPr>
        <w:tabs>
          <w:tab w:val="decimal" w:pos="288"/>
          <w:tab w:val="left" w:pos="864"/>
        </w:tabs>
        <w:ind w:left="851" w:hanging="707"/>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6.9</w:t>
      </w:r>
      <w:r w:rsidRPr="00773724">
        <w:rPr>
          <w:rFonts w:ascii="Century Gothic" w:eastAsia="Arial" w:hAnsi="Century Gothic"/>
          <w:color w:val="000000"/>
          <w:sz w:val="22"/>
          <w:szCs w:val="22"/>
        </w:rPr>
        <w:tab/>
        <w:t>It would, however, be appropriate for you to remain at a council meeting and</w:t>
      </w:r>
      <w:r>
        <w:rPr>
          <w:rFonts w:ascii="Century Gothic" w:eastAsia="Arial" w:hAnsi="Century Gothic"/>
          <w:color w:val="000000"/>
          <w:sz w:val="22"/>
          <w:szCs w:val="22"/>
        </w:rPr>
        <w:t xml:space="preserve"> </w:t>
      </w:r>
      <w:r w:rsidRPr="00773724">
        <w:rPr>
          <w:rFonts w:ascii="Century Gothic" w:eastAsia="Arial" w:hAnsi="Century Gothic"/>
          <w:color w:val="000000"/>
          <w:sz w:val="22"/>
          <w:szCs w:val="22"/>
        </w:rPr>
        <w:t>speak and vote on a matter in which you have declared a significant private or personal non-pecuniary interest if your interest arises because you are:</w:t>
      </w:r>
    </w:p>
    <w:p w14:paraId="7293907B" w14:textId="77777777" w:rsidR="004C339D" w:rsidRPr="00773724" w:rsidRDefault="004C339D" w:rsidP="006E6962">
      <w:pPr>
        <w:numPr>
          <w:ilvl w:val="0"/>
          <w:numId w:val="62"/>
        </w:numPr>
        <w:tabs>
          <w:tab w:val="clear" w:pos="432"/>
          <w:tab w:val="left" w:pos="1728"/>
        </w:tabs>
        <w:spacing w:before="141"/>
        <w:ind w:left="1728"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a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 xml:space="preserve"> of a public body; or</w:t>
      </w:r>
    </w:p>
    <w:p w14:paraId="221AC615" w14:textId="0F52AD17" w:rsidR="004C339D" w:rsidRDefault="004C339D" w:rsidP="006E6962">
      <w:pPr>
        <w:numPr>
          <w:ilvl w:val="0"/>
          <w:numId w:val="62"/>
        </w:numPr>
        <w:tabs>
          <w:tab w:val="clear" w:pos="432"/>
          <w:tab w:val="left" w:pos="1728"/>
        </w:tabs>
        <w:spacing w:before="15"/>
        <w:ind w:left="1728" w:right="144"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a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 xml:space="preserve"> or supporter of a charity, voluntary body or other organisation formed for a public purpose (i.e. not for the personal benefit of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s).</w:t>
      </w:r>
    </w:p>
    <w:p w14:paraId="71C715AE" w14:textId="77777777" w:rsidR="00AD0363" w:rsidRPr="00773724" w:rsidRDefault="00AD0363" w:rsidP="006E6962">
      <w:pPr>
        <w:numPr>
          <w:ilvl w:val="0"/>
          <w:numId w:val="62"/>
        </w:numPr>
        <w:tabs>
          <w:tab w:val="clear" w:pos="432"/>
          <w:tab w:val="left" w:pos="1728"/>
        </w:tabs>
        <w:spacing w:before="15"/>
        <w:ind w:left="1728" w:right="144" w:hanging="360"/>
        <w:jc w:val="both"/>
        <w:textAlignment w:val="baseline"/>
        <w:rPr>
          <w:rFonts w:ascii="Century Gothic" w:eastAsia="Arial" w:hAnsi="Century Gothic"/>
          <w:color w:val="000000"/>
          <w:sz w:val="22"/>
          <w:szCs w:val="22"/>
        </w:rPr>
      </w:pPr>
    </w:p>
    <w:p w14:paraId="782DCFCB" w14:textId="77777777" w:rsidR="004C339D" w:rsidRPr="00773724" w:rsidRDefault="004C339D" w:rsidP="006E6962">
      <w:pPr>
        <w:ind w:left="864" w:right="144"/>
        <w:jc w:val="both"/>
        <w:textAlignment w:val="baseline"/>
        <w:rPr>
          <w:rFonts w:ascii="Century Gothic" w:eastAsia="Arial" w:hAnsi="Century Gothic"/>
          <w:color w:val="000000"/>
          <w:spacing w:val="2"/>
          <w:sz w:val="22"/>
          <w:szCs w:val="22"/>
        </w:rPr>
      </w:pPr>
      <w:r w:rsidRPr="00773724">
        <w:rPr>
          <w:rFonts w:ascii="Century Gothic" w:eastAsia="Arial" w:hAnsi="Century Gothic"/>
          <w:color w:val="000000"/>
          <w:spacing w:val="2"/>
          <w:sz w:val="22"/>
          <w:szCs w:val="22"/>
        </w:rPr>
        <w:t xml:space="preserve">However, except where you have been appointed by your council as a representative on the organisation, you must not vote (although you may speak) on any matter directly affecting the finances or property of the organisation if you are a </w:t>
      </w:r>
      <w:r>
        <w:rPr>
          <w:rFonts w:ascii="Century Gothic" w:eastAsia="Arial" w:hAnsi="Century Gothic"/>
          <w:color w:val="000000"/>
          <w:spacing w:val="2"/>
          <w:sz w:val="22"/>
          <w:szCs w:val="22"/>
        </w:rPr>
        <w:t>Member</w:t>
      </w:r>
      <w:r w:rsidRPr="00773724">
        <w:rPr>
          <w:rFonts w:ascii="Century Gothic" w:eastAsia="Arial" w:hAnsi="Century Gothic"/>
          <w:color w:val="000000"/>
          <w:spacing w:val="2"/>
          <w:sz w:val="22"/>
          <w:szCs w:val="22"/>
        </w:rPr>
        <w:t xml:space="preserve"> of the organisation's management committee or governing body.</w:t>
      </w:r>
    </w:p>
    <w:p w14:paraId="1089997B" w14:textId="77777777" w:rsidR="004C339D" w:rsidRPr="00773724" w:rsidRDefault="004C339D" w:rsidP="006E6962">
      <w:pPr>
        <w:spacing w:before="245"/>
        <w:ind w:left="864" w:right="144" w:hanging="720"/>
        <w:jc w:val="both"/>
        <w:textAlignment w:val="baseline"/>
        <w:rPr>
          <w:rFonts w:ascii="Century Gothic" w:eastAsia="Arial" w:hAnsi="Century Gothic"/>
          <w:color w:val="000000"/>
          <w:sz w:val="22"/>
          <w:szCs w:val="22"/>
        </w:rPr>
      </w:pPr>
      <w:r>
        <w:rPr>
          <w:rFonts w:ascii="Century Gothic" w:eastAsia="Arial" w:hAnsi="Century Gothic"/>
          <w:color w:val="000000"/>
          <w:sz w:val="22"/>
          <w:szCs w:val="22"/>
        </w:rPr>
        <w:t>6.10</w:t>
      </w:r>
      <w:r>
        <w:rPr>
          <w:rFonts w:ascii="Century Gothic" w:eastAsia="Arial" w:hAnsi="Century Gothic"/>
          <w:color w:val="000000"/>
          <w:sz w:val="22"/>
          <w:szCs w:val="22"/>
        </w:rPr>
        <w:tab/>
      </w:r>
      <w:r w:rsidRPr="00773724">
        <w:rPr>
          <w:rFonts w:ascii="Century Gothic" w:eastAsia="Arial" w:hAnsi="Century Gothic"/>
          <w:color w:val="000000"/>
          <w:sz w:val="22"/>
          <w:szCs w:val="22"/>
        </w:rPr>
        <w:t>Section 30 of the 1972 Act requires you to disclose to the council, in writing, any relevant family relationship, as set out in paragraph (6) of that section, known to exist between you and any person you know either holds, or is a candidate for appointment to, any office in the council.</w:t>
      </w:r>
    </w:p>
    <w:p w14:paraId="7F1E2352" w14:textId="07E08335" w:rsidR="004C339D" w:rsidRDefault="004C339D" w:rsidP="006E6962">
      <w:pPr>
        <w:spacing w:before="241"/>
        <w:ind w:left="864" w:right="144" w:hanging="72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lastRenderedPageBreak/>
        <w:t xml:space="preserve">6.11 </w:t>
      </w:r>
      <w:r>
        <w:rPr>
          <w:rFonts w:ascii="Century Gothic" w:eastAsia="Arial" w:hAnsi="Century Gothic"/>
          <w:color w:val="000000"/>
          <w:sz w:val="22"/>
          <w:szCs w:val="22"/>
        </w:rPr>
        <w:tab/>
      </w:r>
      <w:r w:rsidRPr="00773724">
        <w:rPr>
          <w:rFonts w:ascii="Century Gothic" w:eastAsia="Arial" w:hAnsi="Century Gothic"/>
          <w:color w:val="000000"/>
          <w:sz w:val="22"/>
          <w:szCs w:val="22"/>
        </w:rPr>
        <w:t>The requirement to make your relevant interests known on matters, in council and committee meetings, also applies in your dealings with council employees and in your unofficial relations with fellow councillors.</w:t>
      </w:r>
    </w:p>
    <w:p w14:paraId="423E0E8E" w14:textId="56430CDD" w:rsidR="004C339D" w:rsidRPr="00773724" w:rsidRDefault="004C339D" w:rsidP="006E6962">
      <w:pPr>
        <w:spacing w:before="177"/>
        <w:ind w:left="864" w:right="144" w:hanging="720"/>
        <w:jc w:val="both"/>
        <w:textAlignment w:val="baseline"/>
        <w:rPr>
          <w:rFonts w:ascii="Century Gothic" w:eastAsia="Arial" w:hAnsi="Century Gothic"/>
          <w:b/>
          <w:color w:val="000000"/>
          <w:spacing w:val="6"/>
          <w:sz w:val="22"/>
          <w:szCs w:val="22"/>
        </w:rPr>
      </w:pPr>
      <w:r w:rsidRPr="00773724">
        <w:rPr>
          <w:rFonts w:ascii="Century Gothic" w:eastAsia="Arial" w:hAnsi="Century Gothic"/>
          <w:b/>
          <w:color w:val="000000"/>
          <w:spacing w:val="6"/>
          <w:sz w:val="22"/>
          <w:szCs w:val="22"/>
        </w:rPr>
        <w:t xml:space="preserve">7. </w:t>
      </w:r>
      <w:r w:rsidRPr="00773724">
        <w:rPr>
          <w:rFonts w:ascii="Century Gothic" w:eastAsia="Arial" w:hAnsi="Century Gothic"/>
          <w:b/>
          <w:color w:val="000000"/>
          <w:spacing w:val="6"/>
          <w:sz w:val="22"/>
          <w:szCs w:val="22"/>
          <w:u w:val="single"/>
        </w:rPr>
        <w:t xml:space="preserve">RULES RELATING TO LOBBYING AND ACCESS TO COUNCILLORS </w:t>
      </w:r>
    </w:p>
    <w:p w14:paraId="61C12A89" w14:textId="77777777" w:rsidR="004C339D" w:rsidRPr="00773724" w:rsidRDefault="004C339D" w:rsidP="006E6962">
      <w:pPr>
        <w:tabs>
          <w:tab w:val="left" w:pos="864"/>
        </w:tabs>
        <w:spacing w:before="453"/>
        <w:ind w:left="144"/>
        <w:textAlignment w:val="baseline"/>
        <w:rPr>
          <w:rFonts w:ascii="Century Gothic" w:eastAsia="Arial" w:hAnsi="Century Gothic"/>
          <w:color w:val="000000"/>
          <w:spacing w:val="5"/>
          <w:sz w:val="22"/>
          <w:szCs w:val="22"/>
        </w:rPr>
      </w:pPr>
      <w:r w:rsidRPr="00773724">
        <w:rPr>
          <w:rFonts w:ascii="Century Gothic" w:eastAsia="Arial" w:hAnsi="Century Gothic"/>
          <w:color w:val="000000"/>
          <w:spacing w:val="5"/>
          <w:sz w:val="22"/>
          <w:szCs w:val="22"/>
        </w:rPr>
        <w:t>7.1</w:t>
      </w:r>
      <w:r w:rsidRPr="00773724">
        <w:rPr>
          <w:rFonts w:ascii="Century Gothic" w:eastAsia="Arial" w:hAnsi="Century Gothic"/>
          <w:color w:val="000000"/>
          <w:spacing w:val="5"/>
          <w:sz w:val="22"/>
          <w:szCs w:val="22"/>
        </w:rPr>
        <w:tab/>
        <w:t>In order for a council to fulfil its commitment to being open, accessible, and</w:t>
      </w:r>
    </w:p>
    <w:p w14:paraId="4A89B883" w14:textId="77777777" w:rsidR="004C339D" w:rsidRPr="00773724" w:rsidRDefault="004C339D" w:rsidP="00D42D06">
      <w:pPr>
        <w:ind w:left="864" w:right="216"/>
        <w:jc w:val="both"/>
        <w:textAlignment w:val="baseline"/>
        <w:rPr>
          <w:rFonts w:ascii="Century Gothic" w:eastAsia="Arial" w:hAnsi="Century Gothic"/>
          <w:color w:val="000000"/>
          <w:spacing w:val="-1"/>
          <w:sz w:val="22"/>
          <w:szCs w:val="22"/>
        </w:rPr>
      </w:pPr>
      <w:r w:rsidRPr="00773724">
        <w:rPr>
          <w:rFonts w:ascii="Century Gothic" w:eastAsia="Arial" w:hAnsi="Century Gothic"/>
          <w:color w:val="000000"/>
          <w:spacing w:val="-1"/>
          <w:sz w:val="22"/>
          <w:szCs w:val="22"/>
        </w:rPr>
        <w:t>responsive to the needs of the public, it should encourage appropriate participation by organisations and individuals in the decision-making process. Clearly, however, the desire to involve the public and other interest groups in the decision-making process must take account of the need to ensure transparency and probity in the way in which the council conducts its business.</w:t>
      </w:r>
    </w:p>
    <w:p w14:paraId="20786544" w14:textId="77777777" w:rsidR="004C339D" w:rsidRDefault="004C339D" w:rsidP="00D42D06">
      <w:pPr>
        <w:rPr>
          <w:rFonts w:ascii="Century Gothic" w:hAnsi="Century Gothic"/>
        </w:rPr>
      </w:pPr>
    </w:p>
    <w:p w14:paraId="45D195DA" w14:textId="77777777" w:rsidR="004C339D" w:rsidRPr="00773724" w:rsidRDefault="004C339D" w:rsidP="006E6962">
      <w:pPr>
        <w:tabs>
          <w:tab w:val="decimal" w:pos="288"/>
          <w:tab w:val="left" w:pos="864"/>
        </w:tabs>
        <w:spacing w:before="160"/>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7.2</w:t>
      </w:r>
      <w:r w:rsidRPr="00773724">
        <w:rPr>
          <w:rFonts w:ascii="Century Gothic" w:eastAsia="Arial" w:hAnsi="Century Gothic"/>
          <w:color w:val="000000"/>
          <w:sz w:val="22"/>
          <w:szCs w:val="22"/>
        </w:rPr>
        <w:tab/>
        <w:t>As a councillor you will need to be able to consider evidence and arguments</w:t>
      </w:r>
    </w:p>
    <w:p w14:paraId="146EB639" w14:textId="37ED1FE4" w:rsidR="004C339D" w:rsidRDefault="004C339D" w:rsidP="006E6962">
      <w:pPr>
        <w:ind w:left="864" w:right="216"/>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advanced by a wide range of organisations and individuals in order to perform your duties effectively. Some of these organisations and individuals will make their views known directly to individual councillors or council committees. The rules in this Code set out how you should conduct yourself in your contacts with those who seek to influence you.</w:t>
      </w:r>
    </w:p>
    <w:p w14:paraId="1EED4E43" w14:textId="77777777" w:rsidR="00D42D06" w:rsidRPr="00773724" w:rsidRDefault="00D42D06" w:rsidP="006E6962">
      <w:pPr>
        <w:ind w:left="864" w:right="216"/>
        <w:jc w:val="both"/>
        <w:textAlignment w:val="baseline"/>
        <w:rPr>
          <w:rFonts w:ascii="Century Gothic" w:eastAsia="Arial" w:hAnsi="Century Gothic"/>
          <w:color w:val="000000"/>
          <w:sz w:val="22"/>
          <w:szCs w:val="22"/>
        </w:rPr>
      </w:pPr>
    </w:p>
    <w:p w14:paraId="76515D01" w14:textId="3A44BEE4" w:rsidR="004C339D" w:rsidRDefault="004C339D" w:rsidP="00D42D06">
      <w:pPr>
        <w:tabs>
          <w:tab w:val="decimal" w:pos="288"/>
          <w:tab w:val="left" w:pos="864"/>
        </w:tabs>
        <w:ind w:left="851" w:hanging="707"/>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7.3</w:t>
      </w:r>
      <w:r w:rsidRPr="00773724">
        <w:rPr>
          <w:rFonts w:ascii="Century Gothic" w:eastAsia="Arial" w:hAnsi="Century Gothic"/>
          <w:color w:val="000000"/>
          <w:sz w:val="22"/>
          <w:szCs w:val="22"/>
        </w:rPr>
        <w:tab/>
        <w:t>You may be lobbied by a wide range of people including individuals,</w:t>
      </w:r>
      <w:r>
        <w:rPr>
          <w:rFonts w:ascii="Century Gothic" w:eastAsia="Arial" w:hAnsi="Century Gothic"/>
          <w:color w:val="000000"/>
          <w:sz w:val="22"/>
          <w:szCs w:val="22"/>
        </w:rPr>
        <w:t xml:space="preserve"> organisations</w:t>
      </w:r>
      <w:r w:rsidRPr="00773724">
        <w:rPr>
          <w:rFonts w:ascii="Century Gothic" w:eastAsia="Arial" w:hAnsi="Century Gothic"/>
          <w:color w:val="000000"/>
          <w:sz w:val="22"/>
          <w:szCs w:val="22"/>
        </w:rPr>
        <w:t xml:space="preserve">, companies and developers. As a general rule, it is an essential element of the democratic system </w:t>
      </w:r>
      <w:r w:rsidRPr="00773724">
        <w:rPr>
          <w:rFonts w:ascii="Century Gothic" w:eastAsia="Arial" w:hAnsi="Century Gothic"/>
          <w:b/>
          <w:color w:val="000000"/>
          <w:sz w:val="22"/>
          <w:szCs w:val="22"/>
        </w:rPr>
        <w:t xml:space="preserve">that </w:t>
      </w:r>
      <w:r w:rsidRPr="00773724">
        <w:rPr>
          <w:rFonts w:ascii="Century Gothic" w:eastAsia="Arial" w:hAnsi="Century Gothic"/>
          <w:color w:val="000000"/>
          <w:sz w:val="22"/>
          <w:szCs w:val="22"/>
        </w:rPr>
        <w:t xml:space="preserve">any individual should </w:t>
      </w:r>
      <w:r w:rsidRPr="00773724">
        <w:rPr>
          <w:rFonts w:ascii="Century Gothic" w:eastAsia="Arial" w:hAnsi="Century Gothic"/>
          <w:b/>
          <w:color w:val="000000"/>
          <w:sz w:val="22"/>
          <w:szCs w:val="22"/>
        </w:rPr>
        <w:t xml:space="preserve">be able </w:t>
      </w:r>
      <w:r w:rsidRPr="00773724">
        <w:rPr>
          <w:rFonts w:ascii="Century Gothic" w:eastAsia="Arial" w:hAnsi="Century Gothic"/>
          <w:color w:val="000000"/>
          <w:sz w:val="22"/>
          <w:szCs w:val="22"/>
        </w:rPr>
        <w:t>to lobby the council or a councillor.</w:t>
      </w:r>
    </w:p>
    <w:p w14:paraId="7A5C13A8" w14:textId="77777777" w:rsidR="00D42D06" w:rsidRPr="00773724" w:rsidRDefault="00D42D06" w:rsidP="00D42D06">
      <w:pPr>
        <w:tabs>
          <w:tab w:val="decimal" w:pos="288"/>
          <w:tab w:val="left" w:pos="864"/>
        </w:tabs>
        <w:ind w:left="851" w:hanging="707"/>
        <w:jc w:val="both"/>
        <w:textAlignment w:val="baseline"/>
        <w:rPr>
          <w:rFonts w:ascii="Century Gothic" w:eastAsia="Arial" w:hAnsi="Century Gothic"/>
          <w:color w:val="000000"/>
          <w:sz w:val="22"/>
          <w:szCs w:val="22"/>
        </w:rPr>
      </w:pPr>
    </w:p>
    <w:p w14:paraId="2A69E753" w14:textId="2CDC44D6" w:rsidR="004C339D" w:rsidRDefault="004C339D" w:rsidP="00D42D06">
      <w:pPr>
        <w:ind w:left="864"/>
        <w:textAlignment w:val="baseline"/>
        <w:rPr>
          <w:rFonts w:ascii="Century Gothic" w:eastAsia="Arial" w:hAnsi="Century Gothic"/>
          <w:b/>
          <w:color w:val="000000"/>
          <w:spacing w:val="3"/>
          <w:sz w:val="22"/>
          <w:szCs w:val="22"/>
        </w:rPr>
      </w:pPr>
      <w:r w:rsidRPr="00773724">
        <w:rPr>
          <w:rFonts w:ascii="Century Gothic" w:eastAsia="Arial" w:hAnsi="Century Gothic"/>
          <w:b/>
          <w:color w:val="000000"/>
          <w:spacing w:val="3"/>
          <w:sz w:val="22"/>
          <w:szCs w:val="22"/>
        </w:rPr>
        <w:t>Rules of Conduct regarding lobbying</w:t>
      </w:r>
    </w:p>
    <w:p w14:paraId="1949825D" w14:textId="77777777" w:rsidR="00D42D06" w:rsidRPr="00773724" w:rsidRDefault="00D42D06" w:rsidP="00D42D06">
      <w:pPr>
        <w:ind w:left="864"/>
        <w:textAlignment w:val="baseline"/>
        <w:rPr>
          <w:rFonts w:ascii="Century Gothic" w:eastAsia="Arial" w:hAnsi="Century Gothic"/>
          <w:b/>
          <w:color w:val="000000"/>
          <w:spacing w:val="3"/>
          <w:sz w:val="22"/>
          <w:szCs w:val="22"/>
        </w:rPr>
      </w:pPr>
    </w:p>
    <w:p w14:paraId="3BDC2DA6" w14:textId="4DAB45F8" w:rsidR="004C339D" w:rsidRDefault="004C339D" w:rsidP="00D42D06">
      <w:pPr>
        <w:tabs>
          <w:tab w:val="decimal" w:pos="288"/>
          <w:tab w:val="left" w:pos="864"/>
        </w:tabs>
        <w:ind w:left="851" w:hanging="709"/>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7.4</w:t>
      </w:r>
      <w:r w:rsidRPr="00773724">
        <w:rPr>
          <w:rFonts w:ascii="Century Gothic" w:eastAsia="Arial" w:hAnsi="Century Gothic"/>
          <w:color w:val="000000"/>
          <w:sz w:val="22"/>
          <w:szCs w:val="22"/>
        </w:rPr>
        <w:tab/>
        <w:t>If you are lobbied on matters such as applications made under regulatory</w:t>
      </w:r>
      <w:r>
        <w:rPr>
          <w:rFonts w:ascii="Century Gothic" w:eastAsia="Arial" w:hAnsi="Century Gothic"/>
          <w:color w:val="000000"/>
          <w:sz w:val="22"/>
          <w:szCs w:val="22"/>
        </w:rPr>
        <w:t xml:space="preserve"> </w:t>
      </w:r>
      <w:r w:rsidRPr="00773724">
        <w:rPr>
          <w:rFonts w:ascii="Century Gothic" w:eastAsia="Arial" w:hAnsi="Century Gothic"/>
          <w:color w:val="000000"/>
          <w:sz w:val="22"/>
          <w:szCs w:val="22"/>
        </w:rPr>
        <w:t>powers or matters of a quasi-judicial nature, such as the determination of certain licence applications, and you will have a role in the council's decision on that matter, you must:</w:t>
      </w:r>
    </w:p>
    <w:p w14:paraId="3EA82096" w14:textId="77777777" w:rsidR="00D42D06" w:rsidRDefault="00D42D06" w:rsidP="00D42D06">
      <w:pPr>
        <w:tabs>
          <w:tab w:val="decimal" w:pos="288"/>
          <w:tab w:val="left" w:pos="864"/>
        </w:tabs>
        <w:ind w:left="851" w:hanging="709"/>
        <w:jc w:val="both"/>
        <w:textAlignment w:val="baseline"/>
        <w:rPr>
          <w:rFonts w:ascii="Century Gothic" w:eastAsia="Arial" w:hAnsi="Century Gothic"/>
          <w:color w:val="000000"/>
          <w:sz w:val="22"/>
          <w:szCs w:val="22"/>
        </w:rPr>
      </w:pPr>
    </w:p>
    <w:p w14:paraId="08D0129F" w14:textId="77777777" w:rsidR="004C339D" w:rsidRPr="00773724" w:rsidRDefault="004C339D" w:rsidP="00D42D06">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7.5</w:t>
      </w:r>
      <w:r w:rsidRPr="00773724">
        <w:rPr>
          <w:rFonts w:ascii="Century Gothic" w:eastAsia="Arial" w:hAnsi="Century Gothic"/>
          <w:color w:val="000000"/>
          <w:sz w:val="22"/>
          <w:szCs w:val="22"/>
        </w:rPr>
        <w:tab/>
        <w:t>If you are asked to decide on such matters, you must not:</w:t>
      </w:r>
    </w:p>
    <w:p w14:paraId="31672505" w14:textId="77777777" w:rsidR="004C339D" w:rsidRPr="00773724" w:rsidRDefault="004C339D" w:rsidP="006E6962">
      <w:pPr>
        <w:numPr>
          <w:ilvl w:val="0"/>
          <w:numId w:val="64"/>
        </w:numPr>
        <w:tabs>
          <w:tab w:val="clear" w:pos="576"/>
          <w:tab w:val="left" w:pos="1728"/>
        </w:tabs>
        <w:spacing w:before="249"/>
        <w:ind w:left="1728" w:hanging="360"/>
        <w:textAlignment w:val="baseline"/>
        <w:rPr>
          <w:rFonts w:ascii="Century Gothic" w:eastAsia="Arial" w:hAnsi="Century Gothic"/>
          <w:color w:val="000000"/>
          <w:spacing w:val="4"/>
          <w:sz w:val="22"/>
          <w:szCs w:val="22"/>
        </w:rPr>
      </w:pPr>
      <w:r w:rsidRPr="00773724">
        <w:rPr>
          <w:rFonts w:ascii="Century Gothic" w:eastAsia="Arial" w:hAnsi="Century Gothic"/>
          <w:color w:val="000000"/>
          <w:spacing w:val="4"/>
          <w:sz w:val="22"/>
          <w:szCs w:val="22"/>
        </w:rPr>
        <w:t>organise support for a particular recommendation on the matter;</w:t>
      </w:r>
    </w:p>
    <w:p w14:paraId="5D0400B0" w14:textId="77777777" w:rsidR="004C339D" w:rsidRPr="00773724" w:rsidRDefault="004C339D" w:rsidP="006E6962">
      <w:pPr>
        <w:numPr>
          <w:ilvl w:val="0"/>
          <w:numId w:val="64"/>
        </w:numPr>
        <w:tabs>
          <w:tab w:val="clear" w:pos="576"/>
          <w:tab w:val="left" w:pos="1728"/>
        </w:tabs>
        <w:spacing w:before="149"/>
        <w:ind w:left="1728" w:hanging="360"/>
        <w:textAlignment w:val="baseline"/>
        <w:rPr>
          <w:rFonts w:ascii="Century Gothic" w:eastAsia="Arial" w:hAnsi="Century Gothic"/>
          <w:color w:val="000000"/>
          <w:spacing w:val="4"/>
          <w:sz w:val="22"/>
          <w:szCs w:val="22"/>
        </w:rPr>
      </w:pPr>
      <w:r w:rsidRPr="00773724">
        <w:rPr>
          <w:rFonts w:ascii="Century Gothic" w:eastAsia="Arial" w:hAnsi="Century Gothic"/>
          <w:color w:val="000000"/>
          <w:spacing w:val="4"/>
          <w:sz w:val="22"/>
          <w:szCs w:val="22"/>
        </w:rPr>
        <w:t>organise opposition to a particular recommendation on the matter;</w:t>
      </w:r>
    </w:p>
    <w:p w14:paraId="7D9B51E6" w14:textId="77777777" w:rsidR="004C339D" w:rsidRPr="00773724" w:rsidRDefault="004C339D" w:rsidP="006E6962">
      <w:pPr>
        <w:numPr>
          <w:ilvl w:val="0"/>
          <w:numId w:val="64"/>
        </w:numPr>
        <w:tabs>
          <w:tab w:val="clear" w:pos="576"/>
          <w:tab w:val="left" w:pos="1728"/>
        </w:tabs>
        <w:spacing w:before="153"/>
        <w:ind w:left="1728" w:hanging="360"/>
        <w:textAlignment w:val="baseline"/>
        <w:rPr>
          <w:rFonts w:ascii="Century Gothic" w:eastAsia="Arial" w:hAnsi="Century Gothic"/>
          <w:color w:val="000000"/>
          <w:spacing w:val="3"/>
          <w:sz w:val="22"/>
          <w:szCs w:val="22"/>
        </w:rPr>
      </w:pPr>
      <w:r w:rsidRPr="00773724">
        <w:rPr>
          <w:rFonts w:ascii="Century Gothic" w:eastAsia="Arial" w:hAnsi="Century Gothic"/>
          <w:color w:val="000000"/>
          <w:spacing w:val="3"/>
          <w:sz w:val="22"/>
          <w:szCs w:val="22"/>
        </w:rPr>
        <w:t>lobby other councillors about the matter;</w:t>
      </w:r>
    </w:p>
    <w:p w14:paraId="4AA1EF52" w14:textId="77777777" w:rsidR="004C339D" w:rsidRPr="00773724" w:rsidRDefault="004C339D" w:rsidP="006E6962">
      <w:pPr>
        <w:numPr>
          <w:ilvl w:val="0"/>
          <w:numId w:val="64"/>
        </w:numPr>
        <w:tabs>
          <w:tab w:val="clear" w:pos="576"/>
          <w:tab w:val="left" w:pos="1728"/>
        </w:tabs>
        <w:ind w:left="1728" w:right="216"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comply with political group decisions on the matter where these differ from your own views; or</w:t>
      </w:r>
    </w:p>
    <w:p w14:paraId="416705EA" w14:textId="5F5889E6" w:rsidR="004C339D" w:rsidRDefault="004C339D" w:rsidP="006E6962">
      <w:pPr>
        <w:numPr>
          <w:ilvl w:val="0"/>
          <w:numId w:val="64"/>
        </w:numPr>
        <w:tabs>
          <w:tab w:val="clear" w:pos="576"/>
          <w:tab w:val="left" w:pos="1728"/>
        </w:tabs>
        <w:spacing w:before="5"/>
        <w:ind w:left="1728" w:right="216"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act as an advocate to promote a particular recommendation in relation to the matter.</w:t>
      </w:r>
    </w:p>
    <w:p w14:paraId="62AF1A4A" w14:textId="77777777" w:rsidR="00D42D06" w:rsidRPr="00773724" w:rsidRDefault="00D42D06" w:rsidP="006E6962">
      <w:pPr>
        <w:numPr>
          <w:ilvl w:val="0"/>
          <w:numId w:val="64"/>
        </w:numPr>
        <w:tabs>
          <w:tab w:val="clear" w:pos="576"/>
          <w:tab w:val="left" w:pos="1728"/>
        </w:tabs>
        <w:spacing w:before="5"/>
        <w:ind w:left="1728" w:right="216" w:hanging="360"/>
        <w:jc w:val="both"/>
        <w:textAlignment w:val="baseline"/>
        <w:rPr>
          <w:rFonts w:ascii="Century Gothic" w:eastAsia="Arial" w:hAnsi="Century Gothic"/>
          <w:color w:val="000000"/>
          <w:sz w:val="22"/>
          <w:szCs w:val="22"/>
        </w:rPr>
      </w:pPr>
    </w:p>
    <w:p w14:paraId="3AFC6FFB" w14:textId="72BB3D9D" w:rsidR="004C339D" w:rsidRPr="00D42D06" w:rsidRDefault="004C339D" w:rsidP="00D42D06">
      <w:pPr>
        <w:tabs>
          <w:tab w:val="decimal" w:pos="288"/>
          <w:tab w:val="left" w:pos="864"/>
        </w:tabs>
        <w:ind w:left="851" w:hanging="709"/>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7.6</w:t>
      </w:r>
      <w:r w:rsidRPr="00773724">
        <w:rPr>
          <w:rFonts w:ascii="Century Gothic" w:eastAsia="Arial" w:hAnsi="Century Gothic"/>
          <w:color w:val="000000"/>
          <w:sz w:val="22"/>
          <w:szCs w:val="22"/>
        </w:rPr>
        <w:tab/>
        <w:t>Paragraphs 7.4 and 7.5 also apply in relation to individual staffing matters such</w:t>
      </w:r>
      <w:r w:rsidR="00D42D06">
        <w:rPr>
          <w:rFonts w:ascii="Century Gothic" w:eastAsia="Arial" w:hAnsi="Century Gothic"/>
          <w:color w:val="000000"/>
          <w:sz w:val="22"/>
          <w:szCs w:val="22"/>
        </w:rPr>
        <w:t xml:space="preserve"> </w:t>
      </w:r>
      <w:r w:rsidRPr="00D42D06">
        <w:rPr>
          <w:rFonts w:ascii="Century Gothic" w:eastAsia="Arial" w:hAnsi="Century Gothic"/>
          <w:color w:val="000000"/>
          <w:sz w:val="22"/>
          <w:szCs w:val="22"/>
        </w:rPr>
        <w:t>as the appointment or discipline of employees.</w:t>
      </w:r>
    </w:p>
    <w:p w14:paraId="0160BE1D" w14:textId="77777777" w:rsidR="004C339D" w:rsidRPr="00773724" w:rsidRDefault="004C339D" w:rsidP="00D42D06">
      <w:pPr>
        <w:ind w:left="864"/>
        <w:textAlignment w:val="baseline"/>
        <w:rPr>
          <w:rFonts w:ascii="Century Gothic" w:eastAsia="Arial" w:hAnsi="Century Gothic"/>
          <w:color w:val="000000"/>
          <w:spacing w:val="3"/>
          <w:sz w:val="22"/>
          <w:szCs w:val="22"/>
        </w:rPr>
      </w:pPr>
    </w:p>
    <w:p w14:paraId="776A0E69" w14:textId="77777777" w:rsidR="004C339D" w:rsidRPr="00773724" w:rsidRDefault="004C339D" w:rsidP="006E6962">
      <w:pPr>
        <w:numPr>
          <w:ilvl w:val="0"/>
          <w:numId w:val="63"/>
        </w:numPr>
        <w:tabs>
          <w:tab w:val="clear" w:pos="576"/>
          <w:tab w:val="left" w:pos="1728"/>
        </w:tabs>
        <w:ind w:left="1728" w:right="216"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make it clear that you are not in a position to lend support for or against any such application; and</w:t>
      </w:r>
    </w:p>
    <w:p w14:paraId="3AB7D4F9" w14:textId="3F9AB041" w:rsidR="004C339D" w:rsidRDefault="004C339D" w:rsidP="006E6962">
      <w:pPr>
        <w:numPr>
          <w:ilvl w:val="0"/>
          <w:numId w:val="63"/>
        </w:numPr>
        <w:tabs>
          <w:tab w:val="clear" w:pos="576"/>
          <w:tab w:val="left" w:pos="1728"/>
        </w:tabs>
        <w:ind w:left="1728" w:right="216"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direct any such representations, to the appropriate department of the council.</w:t>
      </w:r>
    </w:p>
    <w:p w14:paraId="2C688CD9" w14:textId="77777777" w:rsidR="00D42D06" w:rsidRPr="00773724" w:rsidRDefault="00D42D06" w:rsidP="00D42D06">
      <w:pPr>
        <w:tabs>
          <w:tab w:val="left" w:pos="576"/>
          <w:tab w:val="left" w:pos="1728"/>
        </w:tabs>
        <w:ind w:left="1728" w:right="216"/>
        <w:jc w:val="both"/>
        <w:textAlignment w:val="baseline"/>
        <w:rPr>
          <w:rFonts w:ascii="Century Gothic" w:eastAsia="Arial" w:hAnsi="Century Gothic"/>
          <w:color w:val="000000"/>
          <w:sz w:val="22"/>
          <w:szCs w:val="22"/>
        </w:rPr>
      </w:pPr>
    </w:p>
    <w:p w14:paraId="39721904" w14:textId="545C0D52" w:rsidR="004C339D" w:rsidRDefault="004C339D" w:rsidP="006E6962">
      <w:pPr>
        <w:spacing w:before="2"/>
        <w:ind w:left="864" w:right="216"/>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lastRenderedPageBreak/>
        <w:t>This does not prevent you from seeking factual information about the progress of the case.</w:t>
      </w:r>
    </w:p>
    <w:p w14:paraId="6A77D3BF" w14:textId="77777777" w:rsidR="00D42D06" w:rsidRDefault="00D42D06" w:rsidP="006E6962">
      <w:pPr>
        <w:spacing w:before="2"/>
        <w:ind w:left="864" w:right="216"/>
        <w:jc w:val="both"/>
        <w:textAlignment w:val="baseline"/>
        <w:rPr>
          <w:rFonts w:ascii="Century Gothic" w:eastAsia="Arial" w:hAnsi="Century Gothic"/>
          <w:color w:val="000000"/>
          <w:sz w:val="22"/>
          <w:szCs w:val="22"/>
        </w:rPr>
      </w:pPr>
    </w:p>
    <w:p w14:paraId="69369002" w14:textId="77777777" w:rsidR="004C339D" w:rsidRDefault="004C339D" w:rsidP="006E6962">
      <w:pPr>
        <w:spacing w:before="2"/>
        <w:ind w:left="864" w:right="216"/>
        <w:jc w:val="both"/>
        <w:textAlignment w:val="baseline"/>
        <w:rPr>
          <w:rFonts w:ascii="Century Gothic" w:eastAsia="Arial" w:hAnsi="Century Gothic"/>
          <w:color w:val="000000"/>
          <w:sz w:val="22"/>
          <w:szCs w:val="22"/>
        </w:rPr>
      </w:pPr>
    </w:p>
    <w:p w14:paraId="6D3F8998" w14:textId="77777777" w:rsidR="004C339D" w:rsidRPr="00773724" w:rsidRDefault="004C339D" w:rsidP="006E6962">
      <w:pPr>
        <w:tabs>
          <w:tab w:val="left" w:pos="864"/>
        </w:tabs>
        <w:spacing w:before="4"/>
        <w:ind w:left="144"/>
        <w:textAlignment w:val="baseline"/>
        <w:rPr>
          <w:rFonts w:ascii="Arial" w:eastAsia="Arial" w:hAnsi="Arial"/>
          <w:b/>
          <w:color w:val="000000"/>
          <w:spacing w:val="3"/>
          <w:sz w:val="22"/>
          <w:szCs w:val="22"/>
        </w:rPr>
      </w:pPr>
      <w:r w:rsidRPr="00773724">
        <w:rPr>
          <w:rFonts w:ascii="Arial" w:eastAsia="Arial" w:hAnsi="Arial"/>
          <w:b/>
          <w:color w:val="000000"/>
          <w:spacing w:val="3"/>
          <w:sz w:val="22"/>
          <w:szCs w:val="22"/>
        </w:rPr>
        <w:t>8.</w:t>
      </w:r>
      <w:r w:rsidRPr="00773724">
        <w:rPr>
          <w:rFonts w:ascii="Arial" w:eastAsia="Arial" w:hAnsi="Arial"/>
          <w:b/>
          <w:color w:val="000000"/>
          <w:spacing w:val="3"/>
          <w:sz w:val="22"/>
          <w:szCs w:val="22"/>
        </w:rPr>
        <w:tab/>
      </w:r>
      <w:r w:rsidRPr="00773724">
        <w:rPr>
          <w:rFonts w:ascii="Arial" w:eastAsia="Arial" w:hAnsi="Arial"/>
          <w:b/>
          <w:color w:val="000000"/>
          <w:spacing w:val="3"/>
          <w:sz w:val="22"/>
          <w:szCs w:val="22"/>
          <w:u w:val="single"/>
        </w:rPr>
        <w:t>RULES RELATING TO DECISION-MAKING</w:t>
      </w:r>
    </w:p>
    <w:p w14:paraId="2C3DC1F4" w14:textId="3B990674" w:rsidR="004C339D" w:rsidRPr="00D42D06" w:rsidRDefault="004C339D" w:rsidP="00D42D06">
      <w:pPr>
        <w:tabs>
          <w:tab w:val="left" w:pos="864"/>
        </w:tabs>
        <w:spacing w:before="453"/>
        <w:ind w:left="851" w:hanging="707"/>
        <w:textAlignment w:val="baseline"/>
        <w:rPr>
          <w:rFonts w:ascii="Century Gothic" w:eastAsia="Arial" w:hAnsi="Century Gothic"/>
          <w:color w:val="000000"/>
          <w:sz w:val="22"/>
          <w:szCs w:val="22"/>
        </w:rPr>
      </w:pPr>
      <w:r w:rsidRPr="00D42D06">
        <w:rPr>
          <w:rFonts w:ascii="Century Gothic" w:eastAsia="Arial" w:hAnsi="Century Gothic"/>
          <w:color w:val="000000"/>
          <w:spacing w:val="5"/>
          <w:sz w:val="22"/>
          <w:szCs w:val="22"/>
        </w:rPr>
        <w:t>8.1</w:t>
      </w:r>
      <w:r w:rsidRPr="00D42D06">
        <w:rPr>
          <w:rFonts w:ascii="Century Gothic" w:eastAsia="Arial" w:hAnsi="Century Gothic"/>
          <w:color w:val="000000"/>
          <w:spacing w:val="5"/>
          <w:sz w:val="22"/>
          <w:szCs w:val="22"/>
        </w:rPr>
        <w:tab/>
      </w:r>
      <w:r w:rsidRPr="00D42D06">
        <w:rPr>
          <w:rFonts w:ascii="Century Gothic" w:eastAsia="Arial" w:hAnsi="Century Gothic"/>
          <w:color w:val="000000"/>
          <w:sz w:val="22"/>
          <w:szCs w:val="22"/>
        </w:rPr>
        <w:t>When participating in meetings or reaching decisions rega</w:t>
      </w:r>
      <w:r w:rsidR="00D42D06" w:rsidRPr="00D42D06">
        <w:rPr>
          <w:rFonts w:ascii="Century Gothic" w:eastAsia="Arial" w:hAnsi="Century Gothic"/>
          <w:color w:val="000000"/>
          <w:sz w:val="22"/>
          <w:szCs w:val="22"/>
        </w:rPr>
        <w:t xml:space="preserve">rding the business of </w:t>
      </w:r>
      <w:r w:rsidRPr="00D42D06">
        <w:rPr>
          <w:rFonts w:ascii="Century Gothic" w:eastAsia="Arial" w:hAnsi="Century Gothic"/>
          <w:color w:val="000000"/>
          <w:sz w:val="22"/>
          <w:szCs w:val="22"/>
        </w:rPr>
        <w:t>your council, you must:</w:t>
      </w:r>
    </w:p>
    <w:p w14:paraId="584667EF" w14:textId="77777777" w:rsidR="004C339D" w:rsidRPr="00773724" w:rsidRDefault="004C339D" w:rsidP="006E6962">
      <w:pPr>
        <w:numPr>
          <w:ilvl w:val="0"/>
          <w:numId w:val="65"/>
        </w:numPr>
        <w:tabs>
          <w:tab w:val="clear" w:pos="504"/>
          <w:tab w:val="left" w:pos="1728"/>
        </w:tabs>
        <w:ind w:left="1728" w:right="936"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do so objectively, on the basis of the merits of the circumstances involved, and in the public interest;</w:t>
      </w:r>
    </w:p>
    <w:p w14:paraId="200E21CE" w14:textId="77777777" w:rsidR="004C339D" w:rsidRPr="00773724" w:rsidRDefault="004C339D" w:rsidP="006E6962">
      <w:pPr>
        <w:numPr>
          <w:ilvl w:val="0"/>
          <w:numId w:val="65"/>
        </w:numPr>
        <w:tabs>
          <w:tab w:val="clear" w:pos="504"/>
          <w:tab w:val="left" w:pos="1728"/>
        </w:tabs>
        <w:ind w:left="1728" w:right="360"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have regard to any relevant advice provided by your council's officers, in particular, by the chief executive, the chief financial officer (where appropriate) or the council's legal </w:t>
      </w:r>
      <w:proofErr w:type="gramStart"/>
      <w:r w:rsidRPr="00773724">
        <w:rPr>
          <w:rFonts w:ascii="Century Gothic" w:eastAsia="Arial" w:hAnsi="Century Gothic"/>
          <w:color w:val="000000"/>
          <w:sz w:val="22"/>
          <w:szCs w:val="22"/>
        </w:rPr>
        <w:t>advisers;.</w:t>
      </w:r>
      <w:proofErr w:type="gramEnd"/>
    </w:p>
    <w:p w14:paraId="5933977A" w14:textId="77777777" w:rsidR="004C339D" w:rsidRPr="00773724" w:rsidRDefault="004C339D" w:rsidP="006E6962">
      <w:pPr>
        <w:numPr>
          <w:ilvl w:val="0"/>
          <w:numId w:val="65"/>
        </w:numPr>
        <w:tabs>
          <w:tab w:val="clear" w:pos="504"/>
          <w:tab w:val="left" w:pos="1728"/>
        </w:tabs>
        <w:ind w:left="1728" w:right="1080"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take into account only relevant and material considerations and discount any irrelevant or immaterial considerations;</w:t>
      </w:r>
    </w:p>
    <w:p w14:paraId="2B4713A4" w14:textId="77777777" w:rsidR="004C339D" w:rsidRDefault="004C339D" w:rsidP="006E6962">
      <w:pPr>
        <w:numPr>
          <w:ilvl w:val="0"/>
          <w:numId w:val="65"/>
        </w:numPr>
        <w:tabs>
          <w:tab w:val="clear" w:pos="504"/>
          <w:tab w:val="left" w:pos="1728"/>
        </w:tabs>
        <w:spacing w:before="1"/>
        <w:ind w:left="1728" w:right="216"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give reasons for your decisions, when required to do so, in the interests of fairness, openness and accountability and in accordance w</w:t>
      </w:r>
      <w:r>
        <w:rPr>
          <w:rFonts w:ascii="Century Gothic" w:eastAsia="Arial" w:hAnsi="Century Gothic"/>
          <w:color w:val="000000"/>
          <w:sz w:val="22"/>
          <w:szCs w:val="22"/>
        </w:rPr>
        <w:t>ith any statutory requirements;</w:t>
      </w:r>
    </w:p>
    <w:p w14:paraId="60C938C4" w14:textId="77777777" w:rsidR="004C339D" w:rsidRPr="00773724" w:rsidRDefault="004C339D" w:rsidP="006E6962">
      <w:pPr>
        <w:numPr>
          <w:ilvl w:val="0"/>
          <w:numId w:val="65"/>
        </w:numPr>
        <w:tabs>
          <w:tab w:val="clear" w:pos="504"/>
          <w:tab w:val="left" w:pos="1728"/>
        </w:tabs>
        <w:spacing w:before="150"/>
        <w:ind w:left="1728" w:hanging="360"/>
        <w:jc w:val="both"/>
        <w:textAlignment w:val="baseline"/>
        <w:rPr>
          <w:rFonts w:ascii="Century Gothic" w:eastAsia="Arial" w:hAnsi="Century Gothic"/>
          <w:color w:val="000000"/>
          <w:spacing w:val="4"/>
          <w:sz w:val="22"/>
          <w:szCs w:val="22"/>
        </w:rPr>
      </w:pPr>
      <w:r w:rsidRPr="00773724">
        <w:rPr>
          <w:rFonts w:ascii="Century Gothic" w:eastAsia="Arial" w:hAnsi="Century Gothic"/>
          <w:color w:val="000000"/>
          <w:spacing w:val="4"/>
          <w:sz w:val="22"/>
          <w:szCs w:val="22"/>
        </w:rPr>
        <w:t>act in accordance with any relevant statutory criteria;</w:t>
      </w:r>
    </w:p>
    <w:p w14:paraId="2293AE44" w14:textId="77777777" w:rsidR="004C339D" w:rsidRPr="00773724" w:rsidRDefault="004C339D" w:rsidP="006E6962">
      <w:pPr>
        <w:numPr>
          <w:ilvl w:val="0"/>
          <w:numId w:val="65"/>
        </w:numPr>
        <w:tabs>
          <w:tab w:val="clear" w:pos="504"/>
          <w:tab w:val="left" w:pos="1728"/>
        </w:tabs>
        <w:spacing w:before="154"/>
        <w:ind w:left="1728" w:hanging="360"/>
        <w:jc w:val="both"/>
        <w:textAlignment w:val="baseline"/>
        <w:rPr>
          <w:rFonts w:ascii="Century Gothic" w:eastAsia="Arial" w:hAnsi="Century Gothic"/>
          <w:color w:val="000000"/>
          <w:spacing w:val="3"/>
          <w:sz w:val="22"/>
          <w:szCs w:val="22"/>
        </w:rPr>
      </w:pPr>
      <w:r w:rsidRPr="00773724">
        <w:rPr>
          <w:rFonts w:ascii="Century Gothic" w:eastAsia="Arial" w:hAnsi="Century Gothic"/>
          <w:color w:val="000000"/>
          <w:spacing w:val="3"/>
          <w:sz w:val="22"/>
          <w:szCs w:val="22"/>
        </w:rPr>
        <w:t>act fairly and be seen to act fairly;</w:t>
      </w:r>
    </w:p>
    <w:p w14:paraId="1691323C" w14:textId="77777777" w:rsidR="004C339D" w:rsidRPr="00773724" w:rsidRDefault="004C339D" w:rsidP="006E6962">
      <w:pPr>
        <w:numPr>
          <w:ilvl w:val="0"/>
          <w:numId w:val="65"/>
        </w:numPr>
        <w:tabs>
          <w:tab w:val="clear" w:pos="504"/>
          <w:tab w:val="left" w:pos="1728"/>
        </w:tabs>
        <w:ind w:left="1728" w:right="504"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ensure that all parties involved in the process are given a fair hearing (insofar as your role in the decision making process allows);</w:t>
      </w:r>
    </w:p>
    <w:p w14:paraId="5B40DEDE" w14:textId="77777777" w:rsidR="004C339D" w:rsidRPr="00773724" w:rsidRDefault="004C339D" w:rsidP="006E6962">
      <w:pPr>
        <w:numPr>
          <w:ilvl w:val="0"/>
          <w:numId w:val="65"/>
        </w:numPr>
        <w:tabs>
          <w:tab w:val="clear" w:pos="504"/>
          <w:tab w:val="left" w:pos="1728"/>
        </w:tabs>
        <w:ind w:left="1728" w:right="1368"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not prejudge or demonstrate bias, or be seen to prejudge or demonstrate bias, in respect of any decision;</w:t>
      </w:r>
    </w:p>
    <w:p w14:paraId="62B2D7E4" w14:textId="77777777" w:rsidR="004C339D" w:rsidRPr="00773724" w:rsidRDefault="004C339D" w:rsidP="006E6962">
      <w:pPr>
        <w:numPr>
          <w:ilvl w:val="0"/>
          <w:numId w:val="65"/>
        </w:numPr>
        <w:tabs>
          <w:tab w:val="clear" w:pos="504"/>
          <w:tab w:val="left" w:pos="1728"/>
        </w:tabs>
        <w:spacing w:before="3"/>
        <w:ind w:left="1728" w:right="1512" w:hanging="36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not organise support for, or opposition against, a particular recommendation on the matter being considered;</w:t>
      </w:r>
    </w:p>
    <w:p w14:paraId="02113F97" w14:textId="77777777" w:rsidR="004C339D" w:rsidRDefault="004C339D" w:rsidP="006E6962">
      <w:pPr>
        <w:numPr>
          <w:ilvl w:val="0"/>
          <w:numId w:val="65"/>
        </w:numPr>
        <w:tabs>
          <w:tab w:val="clear" w:pos="504"/>
          <w:tab w:val="left" w:pos="1728"/>
        </w:tabs>
        <w:spacing w:before="153"/>
        <w:ind w:left="1728" w:hanging="360"/>
        <w:jc w:val="both"/>
        <w:textAlignment w:val="baseline"/>
        <w:rPr>
          <w:rFonts w:ascii="Century Gothic" w:eastAsia="Arial" w:hAnsi="Century Gothic"/>
          <w:color w:val="000000"/>
          <w:spacing w:val="4"/>
          <w:sz w:val="22"/>
          <w:szCs w:val="22"/>
        </w:rPr>
      </w:pPr>
      <w:r w:rsidRPr="00773724">
        <w:rPr>
          <w:rFonts w:ascii="Century Gothic" w:eastAsia="Arial" w:hAnsi="Century Gothic"/>
          <w:color w:val="000000"/>
          <w:spacing w:val="4"/>
          <w:sz w:val="22"/>
          <w:szCs w:val="22"/>
        </w:rPr>
        <w:t>not lobby other councillors on the matter being considered;</w:t>
      </w:r>
    </w:p>
    <w:p w14:paraId="6AC13DB3" w14:textId="77777777" w:rsidR="004C339D" w:rsidRDefault="004C339D" w:rsidP="006E6962">
      <w:pPr>
        <w:numPr>
          <w:ilvl w:val="0"/>
          <w:numId w:val="65"/>
        </w:numPr>
        <w:tabs>
          <w:tab w:val="clear" w:pos="504"/>
          <w:tab w:val="left" w:pos="1728"/>
        </w:tabs>
        <w:spacing w:before="153"/>
        <w:ind w:left="1728" w:hanging="360"/>
        <w:jc w:val="both"/>
        <w:textAlignment w:val="baseline"/>
        <w:rPr>
          <w:rFonts w:ascii="Century Gothic" w:eastAsia="Arial" w:hAnsi="Century Gothic"/>
          <w:color w:val="000000"/>
          <w:spacing w:val="4"/>
          <w:sz w:val="22"/>
          <w:szCs w:val="22"/>
        </w:rPr>
      </w:pPr>
      <w:r>
        <w:rPr>
          <w:rFonts w:ascii="Century Gothic" w:eastAsia="Arial" w:hAnsi="Century Gothic"/>
          <w:color w:val="000000"/>
          <w:spacing w:val="4"/>
          <w:sz w:val="22"/>
          <w:szCs w:val="22"/>
        </w:rPr>
        <w:t>not comply with political group decisions on the matter being considered where these differ from your own views; and</w:t>
      </w:r>
    </w:p>
    <w:p w14:paraId="1268DE90" w14:textId="77777777" w:rsidR="004C339D" w:rsidRDefault="004C339D" w:rsidP="006E6962">
      <w:pPr>
        <w:numPr>
          <w:ilvl w:val="0"/>
          <w:numId w:val="65"/>
        </w:numPr>
        <w:tabs>
          <w:tab w:val="clear" w:pos="504"/>
          <w:tab w:val="left" w:pos="1728"/>
        </w:tabs>
        <w:spacing w:before="153"/>
        <w:ind w:left="1728" w:hanging="360"/>
        <w:jc w:val="both"/>
        <w:textAlignment w:val="baseline"/>
        <w:rPr>
          <w:rFonts w:ascii="Century Gothic" w:eastAsia="Arial" w:hAnsi="Century Gothic"/>
          <w:color w:val="000000"/>
          <w:spacing w:val="4"/>
          <w:sz w:val="22"/>
          <w:szCs w:val="22"/>
        </w:rPr>
      </w:pPr>
      <w:r>
        <w:rPr>
          <w:rFonts w:ascii="Century Gothic" w:eastAsia="Arial" w:hAnsi="Century Gothic"/>
          <w:color w:val="000000"/>
          <w:spacing w:val="4"/>
          <w:sz w:val="22"/>
          <w:szCs w:val="22"/>
        </w:rPr>
        <w:t>not act as an advocate to promote a particular recommendation in relation to the matter being considered.</w:t>
      </w:r>
    </w:p>
    <w:p w14:paraId="5C2EFF52" w14:textId="77777777" w:rsidR="004C339D" w:rsidRPr="00773724" w:rsidRDefault="004C339D" w:rsidP="006E6962">
      <w:pPr>
        <w:tabs>
          <w:tab w:val="left" w:pos="504"/>
          <w:tab w:val="left" w:pos="1728"/>
        </w:tabs>
        <w:spacing w:before="153"/>
        <w:ind w:left="1728"/>
        <w:textAlignment w:val="baseline"/>
        <w:rPr>
          <w:rFonts w:ascii="Century Gothic" w:eastAsia="Arial" w:hAnsi="Century Gothic"/>
          <w:color w:val="000000"/>
          <w:spacing w:val="4"/>
          <w:sz w:val="22"/>
          <w:szCs w:val="22"/>
        </w:rPr>
      </w:pPr>
    </w:p>
    <w:p w14:paraId="1205D1CC" w14:textId="0085311A" w:rsidR="004C339D" w:rsidRDefault="004C339D" w:rsidP="006E6962">
      <w:pPr>
        <w:tabs>
          <w:tab w:val="left" w:pos="864"/>
        </w:tabs>
        <w:ind w:left="851" w:hanging="707"/>
        <w:textAlignment w:val="baseline"/>
        <w:rPr>
          <w:rFonts w:ascii="Century Gothic" w:eastAsia="Arial" w:hAnsi="Century Gothic"/>
          <w:b/>
          <w:color w:val="000000"/>
          <w:spacing w:val="4"/>
          <w:sz w:val="22"/>
          <w:szCs w:val="22"/>
          <w:u w:val="single"/>
        </w:rPr>
      </w:pPr>
      <w:r w:rsidRPr="00773724">
        <w:rPr>
          <w:rFonts w:ascii="Century Gothic" w:eastAsia="Arial" w:hAnsi="Century Gothic"/>
          <w:color w:val="000000"/>
          <w:spacing w:val="5"/>
          <w:sz w:val="22"/>
          <w:szCs w:val="22"/>
        </w:rPr>
        <w:t>9.</w:t>
      </w:r>
      <w:r w:rsidRPr="00773724">
        <w:rPr>
          <w:rFonts w:ascii="Century Gothic" w:eastAsia="Arial" w:hAnsi="Century Gothic"/>
          <w:color w:val="000000"/>
          <w:spacing w:val="5"/>
          <w:sz w:val="22"/>
          <w:szCs w:val="22"/>
        </w:rPr>
        <w:tab/>
      </w:r>
      <w:r w:rsidRPr="00773724">
        <w:rPr>
          <w:rFonts w:ascii="Century Gothic" w:eastAsia="Arial" w:hAnsi="Century Gothic"/>
          <w:b/>
          <w:color w:val="000000"/>
          <w:spacing w:val="5"/>
          <w:sz w:val="22"/>
          <w:szCs w:val="22"/>
          <w:u w:val="single"/>
        </w:rPr>
        <w:t>APPLICATION OF THE CODE OF CONDUCT WITH REGARD TO</w:t>
      </w:r>
      <w:r>
        <w:rPr>
          <w:rFonts w:ascii="Century Gothic" w:eastAsia="Arial" w:hAnsi="Century Gothic"/>
          <w:b/>
          <w:color w:val="000000"/>
          <w:spacing w:val="5"/>
          <w:sz w:val="22"/>
          <w:szCs w:val="22"/>
          <w:u w:val="single"/>
        </w:rPr>
        <w:t xml:space="preserve"> </w:t>
      </w:r>
      <w:r w:rsidRPr="00773724">
        <w:rPr>
          <w:rFonts w:ascii="Century Gothic" w:eastAsia="Arial" w:hAnsi="Century Gothic"/>
          <w:b/>
          <w:color w:val="000000"/>
          <w:spacing w:val="4"/>
          <w:sz w:val="22"/>
          <w:szCs w:val="22"/>
          <w:u w:val="single"/>
        </w:rPr>
        <w:t xml:space="preserve">PLANNING MATTERS </w:t>
      </w:r>
    </w:p>
    <w:p w14:paraId="10B95D3C" w14:textId="77777777" w:rsidR="00DC4F04" w:rsidRDefault="00DC4F04" w:rsidP="006E6962">
      <w:pPr>
        <w:tabs>
          <w:tab w:val="left" w:pos="864"/>
        </w:tabs>
        <w:ind w:left="851" w:hanging="707"/>
        <w:textAlignment w:val="baseline"/>
        <w:rPr>
          <w:rFonts w:ascii="Century Gothic" w:eastAsia="Arial" w:hAnsi="Century Gothic"/>
          <w:b/>
          <w:color w:val="000000"/>
          <w:spacing w:val="4"/>
          <w:sz w:val="22"/>
          <w:szCs w:val="22"/>
          <w:u w:val="single"/>
        </w:rPr>
      </w:pPr>
    </w:p>
    <w:p w14:paraId="044E2CE5" w14:textId="21A4DC25" w:rsidR="004C339D" w:rsidRDefault="004C339D" w:rsidP="00D42D06">
      <w:pPr>
        <w:tabs>
          <w:tab w:val="decimal" w:pos="288"/>
          <w:tab w:val="left" w:pos="864"/>
        </w:tabs>
        <w:ind w:left="851" w:hanging="707"/>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9.1</w:t>
      </w:r>
      <w:r w:rsidRPr="00773724">
        <w:rPr>
          <w:rFonts w:ascii="Century Gothic" w:eastAsia="Arial" w:hAnsi="Century Gothic"/>
          <w:color w:val="000000"/>
          <w:sz w:val="22"/>
          <w:szCs w:val="22"/>
        </w:rPr>
        <w:tab/>
        <w:t>The following section relates to the application of the Code of Conduct in</w:t>
      </w:r>
      <w:r>
        <w:rPr>
          <w:rFonts w:ascii="Century Gothic" w:eastAsia="Arial" w:hAnsi="Century Gothic"/>
          <w:color w:val="000000"/>
          <w:sz w:val="22"/>
          <w:szCs w:val="22"/>
        </w:rPr>
        <w:t xml:space="preserve"> </w:t>
      </w:r>
      <w:r w:rsidRPr="00773724">
        <w:rPr>
          <w:rFonts w:ascii="Century Gothic" w:eastAsia="Arial" w:hAnsi="Century Gothic"/>
          <w:color w:val="000000"/>
          <w:sz w:val="22"/>
          <w:szCs w:val="22"/>
        </w:rPr>
        <w:t>relation to planning matters. This section should be applied in conjunction with the Principles and Rules of the Code.</w:t>
      </w:r>
    </w:p>
    <w:p w14:paraId="4C9E28AB" w14:textId="77777777" w:rsidR="00D42D06" w:rsidRPr="00773724" w:rsidRDefault="00D42D06" w:rsidP="00D42D06">
      <w:pPr>
        <w:tabs>
          <w:tab w:val="decimal" w:pos="288"/>
          <w:tab w:val="left" w:pos="864"/>
        </w:tabs>
        <w:ind w:left="851" w:hanging="707"/>
        <w:jc w:val="both"/>
        <w:textAlignment w:val="baseline"/>
        <w:rPr>
          <w:rFonts w:ascii="Century Gothic" w:eastAsia="Arial" w:hAnsi="Century Gothic"/>
          <w:color w:val="000000"/>
          <w:sz w:val="22"/>
          <w:szCs w:val="22"/>
        </w:rPr>
      </w:pPr>
    </w:p>
    <w:p w14:paraId="461CFFFE" w14:textId="6FD876B8" w:rsidR="004C339D" w:rsidRDefault="004C339D" w:rsidP="00D42D06">
      <w:pPr>
        <w:tabs>
          <w:tab w:val="decimal" w:pos="288"/>
          <w:tab w:val="left" w:pos="864"/>
        </w:tabs>
        <w:ind w:left="851" w:hanging="707"/>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9.2</w:t>
      </w:r>
      <w:r w:rsidRPr="00773724">
        <w:rPr>
          <w:rFonts w:ascii="Century Gothic" w:eastAsia="Arial" w:hAnsi="Century Gothic"/>
          <w:color w:val="000000"/>
          <w:sz w:val="22"/>
          <w:szCs w:val="22"/>
        </w:rPr>
        <w:tab/>
        <w:t>Care must be taken when dealing with planning matters. All councillors will</w:t>
      </w:r>
      <w:r>
        <w:rPr>
          <w:rFonts w:ascii="Century Gothic" w:eastAsia="Arial" w:hAnsi="Century Gothic"/>
          <w:color w:val="000000"/>
          <w:sz w:val="22"/>
          <w:szCs w:val="22"/>
        </w:rPr>
        <w:t xml:space="preserve"> </w:t>
      </w:r>
      <w:r w:rsidRPr="00773724">
        <w:rPr>
          <w:rFonts w:ascii="Century Gothic" w:eastAsia="Arial" w:hAnsi="Century Gothic"/>
          <w:color w:val="000000"/>
          <w:sz w:val="22"/>
          <w:szCs w:val="22"/>
        </w:rPr>
        <w:t xml:space="preserve">have contact with planning issues, either as advocates for or against planning applications, as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 xml:space="preserve">s of the planning committee, or as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s of the full council. Your specific role will vary depending on whether you are on a planning committee or not.</w:t>
      </w:r>
    </w:p>
    <w:p w14:paraId="5E4F5519" w14:textId="77777777" w:rsidR="00D42D06" w:rsidRPr="00773724" w:rsidRDefault="00D42D06" w:rsidP="00D42D06">
      <w:pPr>
        <w:tabs>
          <w:tab w:val="decimal" w:pos="288"/>
          <w:tab w:val="left" w:pos="864"/>
        </w:tabs>
        <w:ind w:left="851" w:hanging="707"/>
        <w:jc w:val="both"/>
        <w:textAlignment w:val="baseline"/>
        <w:rPr>
          <w:rFonts w:ascii="Century Gothic" w:eastAsia="Arial" w:hAnsi="Century Gothic"/>
          <w:color w:val="000000"/>
          <w:sz w:val="22"/>
          <w:szCs w:val="22"/>
        </w:rPr>
      </w:pPr>
    </w:p>
    <w:p w14:paraId="619592F5" w14:textId="09C0F849" w:rsidR="004C339D" w:rsidRDefault="004C339D" w:rsidP="00D42D06">
      <w:pPr>
        <w:tabs>
          <w:tab w:val="decimal" w:pos="288"/>
          <w:tab w:val="left" w:pos="864"/>
        </w:tabs>
        <w:ind w:left="851" w:hanging="707"/>
        <w:jc w:val="both"/>
        <w:textAlignment w:val="baseline"/>
        <w:rPr>
          <w:rFonts w:ascii="Century Gothic" w:eastAsia="Arial" w:hAnsi="Century Gothic"/>
          <w:color w:val="000000"/>
          <w:spacing w:val="4"/>
          <w:sz w:val="22"/>
          <w:szCs w:val="22"/>
        </w:rPr>
      </w:pPr>
      <w:r w:rsidRPr="00773724">
        <w:rPr>
          <w:rFonts w:ascii="Century Gothic" w:eastAsia="Arial" w:hAnsi="Century Gothic"/>
          <w:color w:val="000000"/>
          <w:sz w:val="22"/>
          <w:szCs w:val="22"/>
        </w:rPr>
        <w:tab/>
        <w:t>9.3</w:t>
      </w:r>
      <w:r w:rsidRPr="00773724">
        <w:rPr>
          <w:rFonts w:ascii="Century Gothic" w:eastAsia="Arial" w:hAnsi="Century Gothic"/>
          <w:color w:val="000000"/>
          <w:sz w:val="22"/>
          <w:szCs w:val="22"/>
        </w:rPr>
        <w:tab/>
        <w:t>Your role as a councillor is to represent the views and aspirations of your</w:t>
      </w:r>
      <w:r>
        <w:rPr>
          <w:rFonts w:ascii="Century Gothic" w:eastAsia="Arial" w:hAnsi="Century Gothic"/>
          <w:color w:val="000000"/>
          <w:sz w:val="22"/>
          <w:szCs w:val="22"/>
        </w:rPr>
        <w:t xml:space="preserve"> </w:t>
      </w:r>
      <w:r w:rsidRPr="00773724">
        <w:rPr>
          <w:rFonts w:ascii="Century Gothic" w:eastAsia="Arial" w:hAnsi="Century Gothic"/>
          <w:color w:val="000000"/>
          <w:spacing w:val="4"/>
          <w:sz w:val="22"/>
          <w:szCs w:val="22"/>
        </w:rPr>
        <w:t xml:space="preserve">community through development of the local development plan, discussions with developers and council planning officers or deciding on planning applications. This Code (and any associated guidance) is intended to assist you in balancing the interests of developers and interest groups with taking </w:t>
      </w:r>
      <w:r w:rsidRPr="00773724">
        <w:rPr>
          <w:rFonts w:ascii="Century Gothic" w:eastAsia="Arial" w:hAnsi="Century Gothic"/>
          <w:color w:val="000000"/>
          <w:spacing w:val="4"/>
          <w:sz w:val="22"/>
          <w:szCs w:val="22"/>
        </w:rPr>
        <w:lastRenderedPageBreak/>
        <w:t>planning decisions, by applying your local knowledge and the advice and guidance of planning officers, in a fair, impartial and transparent way, for the benefit of the whole community. This Code applies to councillors at all times when involving themselves in the planning process, including taking part in the decision-making meetings of the council or when involved in less formal occasions, such as meetings with officers or the public. It applies equally to local plan development and planning enforcement as it does to planning applications.</w:t>
      </w:r>
    </w:p>
    <w:p w14:paraId="4B01B7CD" w14:textId="77777777" w:rsidR="00D42D06" w:rsidRDefault="00D42D06" w:rsidP="00D42D06">
      <w:pPr>
        <w:tabs>
          <w:tab w:val="decimal" w:pos="288"/>
          <w:tab w:val="left" w:pos="864"/>
        </w:tabs>
        <w:ind w:left="851" w:hanging="707"/>
        <w:jc w:val="both"/>
        <w:textAlignment w:val="baseline"/>
        <w:rPr>
          <w:rFonts w:ascii="Century Gothic" w:eastAsia="Arial" w:hAnsi="Century Gothic"/>
          <w:color w:val="000000"/>
          <w:spacing w:val="4"/>
          <w:sz w:val="22"/>
          <w:szCs w:val="22"/>
        </w:rPr>
      </w:pPr>
    </w:p>
    <w:p w14:paraId="4233991F" w14:textId="5C692CCB" w:rsidR="004C339D" w:rsidRDefault="004C339D" w:rsidP="00D42D06">
      <w:pPr>
        <w:ind w:left="864"/>
        <w:textAlignment w:val="baseline"/>
        <w:rPr>
          <w:rFonts w:ascii="Century Gothic" w:eastAsia="Arial" w:hAnsi="Century Gothic"/>
          <w:b/>
          <w:color w:val="000000"/>
          <w:spacing w:val="4"/>
          <w:sz w:val="22"/>
          <w:szCs w:val="22"/>
        </w:rPr>
      </w:pPr>
      <w:r w:rsidRPr="00773724">
        <w:rPr>
          <w:rFonts w:ascii="Century Gothic" w:eastAsia="Arial" w:hAnsi="Century Gothic"/>
          <w:b/>
          <w:color w:val="000000"/>
          <w:spacing w:val="4"/>
          <w:sz w:val="22"/>
          <w:szCs w:val="22"/>
        </w:rPr>
        <w:t>Development management</w:t>
      </w:r>
    </w:p>
    <w:p w14:paraId="49E856DD" w14:textId="77777777" w:rsidR="00D42D06" w:rsidRPr="00773724" w:rsidRDefault="00D42D06" w:rsidP="00D42D06">
      <w:pPr>
        <w:ind w:left="864"/>
        <w:textAlignment w:val="baseline"/>
        <w:rPr>
          <w:rFonts w:ascii="Century Gothic" w:eastAsia="Arial" w:hAnsi="Century Gothic"/>
          <w:b/>
          <w:color w:val="000000"/>
          <w:spacing w:val="4"/>
          <w:sz w:val="22"/>
          <w:szCs w:val="22"/>
        </w:rPr>
      </w:pPr>
    </w:p>
    <w:p w14:paraId="5086051D" w14:textId="77777777" w:rsidR="004C339D" w:rsidRPr="00773724" w:rsidRDefault="004C339D" w:rsidP="00D42D06">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9.4</w:t>
      </w:r>
      <w:r w:rsidRPr="00773724">
        <w:rPr>
          <w:rFonts w:ascii="Century Gothic" w:eastAsia="Arial" w:hAnsi="Century Gothic"/>
          <w:color w:val="000000"/>
          <w:sz w:val="22"/>
          <w:szCs w:val="22"/>
        </w:rPr>
        <w:tab/>
        <w:t>As a councillor your involvement in the development management process is</w:t>
      </w:r>
    </w:p>
    <w:p w14:paraId="407F14FC" w14:textId="77777777" w:rsidR="004C339D" w:rsidRDefault="004C339D" w:rsidP="006E6962">
      <w:pPr>
        <w:spacing w:before="3"/>
        <w:ind w:left="864" w:right="144"/>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crucial. Whether you sit on a </w:t>
      </w:r>
      <w:r>
        <w:rPr>
          <w:rFonts w:ascii="Century Gothic" w:eastAsia="Arial" w:hAnsi="Century Gothic"/>
          <w:color w:val="000000"/>
          <w:sz w:val="22"/>
          <w:szCs w:val="22"/>
        </w:rPr>
        <w:t>p</w:t>
      </w:r>
      <w:r w:rsidRPr="00773724">
        <w:rPr>
          <w:rFonts w:ascii="Century Gothic" w:eastAsia="Arial" w:hAnsi="Century Gothic"/>
          <w:color w:val="000000"/>
          <w:sz w:val="22"/>
          <w:szCs w:val="22"/>
        </w:rPr>
        <w:t>lanning committee or not, you can encourage developers and others to engage with the council and residents in the planning process. It is important that you represent the needs of your community in discussions with developers. Lobbying is therefore a normal and perfectly proper part of the political process.</w:t>
      </w:r>
    </w:p>
    <w:p w14:paraId="6654CD27" w14:textId="77777777" w:rsidR="004C339D" w:rsidRPr="00773724" w:rsidRDefault="004C339D" w:rsidP="00D42D06">
      <w:pPr>
        <w:ind w:left="864" w:right="144"/>
        <w:jc w:val="both"/>
        <w:textAlignment w:val="baseline"/>
        <w:rPr>
          <w:rFonts w:ascii="Century Gothic" w:eastAsia="Arial" w:hAnsi="Century Gothic"/>
          <w:color w:val="000000"/>
          <w:sz w:val="22"/>
          <w:szCs w:val="22"/>
        </w:rPr>
      </w:pPr>
    </w:p>
    <w:p w14:paraId="5E4F478E" w14:textId="11F32619" w:rsidR="004C339D" w:rsidRDefault="004C339D" w:rsidP="00D42D06">
      <w:pPr>
        <w:tabs>
          <w:tab w:val="decimal" w:pos="288"/>
          <w:tab w:val="left" w:pos="864"/>
        </w:tabs>
        <w:ind w:left="851" w:hanging="707"/>
        <w:textAlignment w:val="baseline"/>
        <w:rPr>
          <w:rFonts w:ascii="Century Gothic" w:eastAsia="Arial" w:hAnsi="Century Gothic"/>
          <w:color w:val="000000"/>
          <w:spacing w:val="1"/>
          <w:sz w:val="22"/>
          <w:szCs w:val="22"/>
        </w:rPr>
      </w:pPr>
      <w:r w:rsidRPr="001329E9">
        <w:rPr>
          <w:rFonts w:ascii="Century Gothic" w:eastAsia="Arial" w:hAnsi="Century Gothic"/>
          <w:color w:val="000000"/>
        </w:rPr>
        <w:tab/>
      </w:r>
      <w:r w:rsidRPr="00773724">
        <w:rPr>
          <w:rFonts w:ascii="Century Gothic" w:eastAsia="Arial" w:hAnsi="Century Gothic"/>
          <w:color w:val="000000"/>
          <w:sz w:val="22"/>
          <w:szCs w:val="22"/>
        </w:rPr>
        <w:t>9.5</w:t>
      </w:r>
      <w:r w:rsidRPr="00773724">
        <w:rPr>
          <w:rFonts w:ascii="Century Gothic" w:eastAsia="Arial" w:hAnsi="Century Gothic"/>
          <w:color w:val="000000"/>
          <w:sz w:val="22"/>
          <w:szCs w:val="22"/>
        </w:rPr>
        <w:tab/>
        <w:t xml:space="preserve">However, particular considerations apply if you are a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 xml:space="preserve"> of the decision-</w:t>
      </w:r>
      <w:r>
        <w:rPr>
          <w:rFonts w:ascii="Century Gothic" w:eastAsia="Arial" w:hAnsi="Century Gothic"/>
          <w:color w:val="000000"/>
          <w:sz w:val="22"/>
          <w:szCs w:val="22"/>
        </w:rPr>
        <w:t xml:space="preserve"> </w:t>
      </w:r>
      <w:r w:rsidRPr="00773724">
        <w:rPr>
          <w:rFonts w:ascii="Century Gothic" w:eastAsia="Arial" w:hAnsi="Century Gothic"/>
          <w:color w:val="000000"/>
          <w:spacing w:val="1"/>
          <w:sz w:val="22"/>
          <w:szCs w:val="22"/>
        </w:rPr>
        <w:t>making planning committee, as lobbying can lead to the impartiality and integrity of a councillor being called into question. Given that a decision on a planning application cannot be made before the planning committee meeting has been held, when all relevant information relating to the application is available and has been considered, you must not make public statements about a pending decision or state your intention to vote in a particular way before the committee meeting has taken place. However, other councillors who are not part of the decision-making process can make representations and address the relevant committee</w:t>
      </w:r>
      <w:r w:rsidR="00D42D06">
        <w:rPr>
          <w:rFonts w:ascii="Century Gothic" w:eastAsia="Arial" w:hAnsi="Century Gothic"/>
          <w:color w:val="000000"/>
          <w:spacing w:val="1"/>
          <w:sz w:val="22"/>
          <w:szCs w:val="22"/>
        </w:rPr>
        <w:t>.</w:t>
      </w:r>
    </w:p>
    <w:p w14:paraId="29833569" w14:textId="77777777" w:rsidR="00D42D06" w:rsidRPr="00773724" w:rsidRDefault="00D42D06" w:rsidP="00D42D06">
      <w:pPr>
        <w:tabs>
          <w:tab w:val="decimal" w:pos="288"/>
          <w:tab w:val="left" w:pos="864"/>
        </w:tabs>
        <w:ind w:left="851" w:hanging="707"/>
        <w:textAlignment w:val="baseline"/>
        <w:rPr>
          <w:rFonts w:ascii="Century Gothic" w:eastAsia="Arial" w:hAnsi="Century Gothic"/>
          <w:color w:val="000000"/>
          <w:spacing w:val="1"/>
          <w:sz w:val="22"/>
          <w:szCs w:val="22"/>
        </w:rPr>
      </w:pPr>
    </w:p>
    <w:p w14:paraId="2278EC21" w14:textId="1966B74E" w:rsidR="004C339D" w:rsidRDefault="004C339D" w:rsidP="00D42D06">
      <w:pPr>
        <w:tabs>
          <w:tab w:val="decimal" w:pos="288"/>
          <w:tab w:val="left" w:pos="864"/>
        </w:tabs>
        <w:ind w:left="851" w:hanging="707"/>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9.6</w:t>
      </w:r>
      <w:r w:rsidRPr="00773724">
        <w:rPr>
          <w:rFonts w:ascii="Century Gothic" w:eastAsia="Arial" w:hAnsi="Century Gothic"/>
          <w:color w:val="000000"/>
          <w:sz w:val="22"/>
          <w:szCs w:val="22"/>
        </w:rPr>
        <w:tab/>
        <w:t>It is entirely appropriate for councillors, including those who will have a</w:t>
      </w:r>
      <w:r>
        <w:rPr>
          <w:rFonts w:ascii="Century Gothic" w:eastAsia="Arial" w:hAnsi="Century Gothic"/>
          <w:color w:val="000000"/>
          <w:sz w:val="22"/>
          <w:szCs w:val="22"/>
        </w:rPr>
        <w:t xml:space="preserve"> </w:t>
      </w:r>
      <w:r w:rsidRPr="00773724">
        <w:rPr>
          <w:rFonts w:ascii="Century Gothic" w:eastAsia="Arial" w:hAnsi="Century Gothic"/>
          <w:color w:val="000000"/>
          <w:sz w:val="22"/>
          <w:szCs w:val="22"/>
        </w:rPr>
        <w:t xml:space="preserve">decision-making responsibility, to make known to planning officers what representations from constituents and prospective developers they have received on a planning application, to attend public meetings/events and to assist constituents in making their views known to the relevant planning officer. While planning committee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s are free to attend public meetings/events they must not express a 'for' or 'against' view by advocating a position in advance of the decision-making. meeting.</w:t>
      </w:r>
    </w:p>
    <w:p w14:paraId="1492F405" w14:textId="77777777" w:rsidR="00D42D06" w:rsidRPr="00773724" w:rsidRDefault="00D42D06" w:rsidP="00D42D06">
      <w:pPr>
        <w:tabs>
          <w:tab w:val="decimal" w:pos="288"/>
          <w:tab w:val="left" w:pos="864"/>
        </w:tabs>
        <w:ind w:left="851" w:hanging="707"/>
        <w:textAlignment w:val="baseline"/>
        <w:rPr>
          <w:rFonts w:ascii="Century Gothic" w:eastAsia="Arial" w:hAnsi="Century Gothic"/>
          <w:color w:val="000000"/>
          <w:sz w:val="22"/>
          <w:szCs w:val="22"/>
        </w:rPr>
      </w:pPr>
    </w:p>
    <w:p w14:paraId="7A8BFFE4" w14:textId="54509102" w:rsidR="004C339D" w:rsidRDefault="004C339D" w:rsidP="00D42D06">
      <w:pPr>
        <w:tabs>
          <w:tab w:val="decimal" w:pos="288"/>
          <w:tab w:val="left" w:pos="864"/>
        </w:tabs>
        <w:ind w:left="851" w:hanging="707"/>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9.7</w:t>
      </w:r>
      <w:r w:rsidRPr="00773724">
        <w:rPr>
          <w:rFonts w:ascii="Century Gothic" w:eastAsia="Arial" w:hAnsi="Century Gothic"/>
          <w:color w:val="000000"/>
          <w:sz w:val="22"/>
          <w:szCs w:val="22"/>
        </w:rPr>
        <w:tab/>
        <w:t xml:space="preserve">If you are a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 xml:space="preserve"> of the planning committee and an approach is made to you</w:t>
      </w:r>
      <w:r>
        <w:rPr>
          <w:rFonts w:ascii="Century Gothic" w:eastAsia="Arial" w:hAnsi="Century Gothic"/>
          <w:color w:val="000000"/>
          <w:sz w:val="22"/>
          <w:szCs w:val="22"/>
        </w:rPr>
        <w:t xml:space="preserve"> </w:t>
      </w:r>
      <w:r w:rsidRPr="00773724">
        <w:rPr>
          <w:rFonts w:ascii="Century Gothic" w:eastAsia="Arial" w:hAnsi="Century Gothic"/>
          <w:color w:val="000000"/>
          <w:sz w:val="22"/>
          <w:szCs w:val="22"/>
        </w:rPr>
        <w:t xml:space="preserve">by an applicant, agent or other interested party in relation to an existing or proposed planning application, you should restrict yourself to either giving procedural advice (e.g. advising those who are lobbying that they should contact the relevant planning officer so their opinions can be included in the officer's report to the committee) or advise them to write or speak to a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 xml:space="preserve"> who is not on the planning committee. This does not mean that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s who are on planning committees should not listen to the views the lobbyist wishes to express.</w:t>
      </w:r>
    </w:p>
    <w:p w14:paraId="31D7DB5C" w14:textId="77777777" w:rsidR="00D42D06" w:rsidRPr="00773724" w:rsidRDefault="00D42D06" w:rsidP="00D42D06">
      <w:pPr>
        <w:tabs>
          <w:tab w:val="decimal" w:pos="288"/>
          <w:tab w:val="left" w:pos="864"/>
        </w:tabs>
        <w:ind w:left="851" w:hanging="707"/>
        <w:textAlignment w:val="baseline"/>
        <w:rPr>
          <w:rFonts w:ascii="Century Gothic" w:eastAsia="Arial" w:hAnsi="Century Gothic"/>
          <w:color w:val="000000"/>
          <w:sz w:val="22"/>
          <w:szCs w:val="22"/>
        </w:rPr>
      </w:pPr>
    </w:p>
    <w:p w14:paraId="67E4C0EA" w14:textId="77777777" w:rsidR="004C339D" w:rsidRPr="00773724" w:rsidRDefault="004C339D" w:rsidP="00D42D06">
      <w:pPr>
        <w:tabs>
          <w:tab w:val="decimal" w:pos="288"/>
          <w:tab w:val="left" w:pos="864"/>
        </w:tabs>
        <w:ind w:left="144"/>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b/>
        <w:t>9.8</w:t>
      </w:r>
      <w:r w:rsidRPr="00773724">
        <w:rPr>
          <w:rFonts w:ascii="Century Gothic" w:eastAsia="Arial" w:hAnsi="Century Gothic"/>
          <w:color w:val="000000"/>
          <w:sz w:val="22"/>
          <w:szCs w:val="22"/>
        </w:rPr>
        <w:tab/>
        <w:t xml:space="preserve">If, however, as a planning committee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 you decide you cannot remain</w:t>
      </w:r>
    </w:p>
    <w:p w14:paraId="4DC9D136" w14:textId="77777777" w:rsidR="004C339D" w:rsidRDefault="004C339D" w:rsidP="006E6962">
      <w:pPr>
        <w:spacing w:before="9"/>
        <w:ind w:left="864" w:right="144"/>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impartial and wish to make representations on behalf of constituents or other parties, you may attend a committee meeting and make representations, after which you must leave the room while the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s consider it and not take part in the voting.</w:t>
      </w:r>
    </w:p>
    <w:p w14:paraId="526BD64A" w14:textId="77777777" w:rsidR="004C339D" w:rsidRPr="00773724" w:rsidRDefault="004C339D" w:rsidP="006E6962">
      <w:pPr>
        <w:spacing w:before="9"/>
        <w:ind w:left="864" w:right="144"/>
        <w:jc w:val="both"/>
        <w:textAlignment w:val="baseline"/>
        <w:rPr>
          <w:rFonts w:ascii="Century Gothic" w:eastAsia="Arial" w:hAnsi="Century Gothic"/>
          <w:color w:val="000000"/>
          <w:sz w:val="22"/>
          <w:szCs w:val="22"/>
        </w:rPr>
      </w:pPr>
    </w:p>
    <w:p w14:paraId="0E08AE47" w14:textId="58DEA563" w:rsidR="004C339D" w:rsidRDefault="004C339D" w:rsidP="006E6962">
      <w:pPr>
        <w:spacing w:before="13"/>
        <w:ind w:left="864"/>
        <w:textAlignment w:val="baseline"/>
        <w:rPr>
          <w:rFonts w:ascii="Century Gothic" w:eastAsia="Arial" w:hAnsi="Century Gothic"/>
          <w:b/>
          <w:color w:val="000000"/>
          <w:spacing w:val="4"/>
          <w:sz w:val="22"/>
          <w:szCs w:val="22"/>
        </w:rPr>
      </w:pPr>
      <w:r w:rsidRPr="00773724">
        <w:rPr>
          <w:rFonts w:ascii="Century Gothic" w:eastAsia="Arial" w:hAnsi="Century Gothic"/>
          <w:b/>
          <w:color w:val="000000"/>
          <w:spacing w:val="4"/>
          <w:sz w:val="22"/>
          <w:szCs w:val="22"/>
        </w:rPr>
        <w:t>Decisions contrary to officer recommendation</w:t>
      </w:r>
    </w:p>
    <w:p w14:paraId="707BA05A" w14:textId="77777777" w:rsidR="00D42D06" w:rsidRPr="00773724" w:rsidRDefault="00D42D06" w:rsidP="006E6962">
      <w:pPr>
        <w:spacing w:before="13"/>
        <w:ind w:left="864"/>
        <w:textAlignment w:val="baseline"/>
        <w:rPr>
          <w:rFonts w:ascii="Century Gothic" w:eastAsia="Arial" w:hAnsi="Century Gothic"/>
          <w:b/>
          <w:color w:val="000000"/>
          <w:spacing w:val="4"/>
          <w:sz w:val="22"/>
          <w:szCs w:val="22"/>
        </w:rPr>
      </w:pPr>
    </w:p>
    <w:p w14:paraId="7E1281A7" w14:textId="77777777" w:rsidR="004C339D" w:rsidRPr="00773724" w:rsidRDefault="004C339D" w:rsidP="00D42D06">
      <w:pPr>
        <w:ind w:left="864" w:right="216" w:hanging="720"/>
        <w:jc w:val="both"/>
        <w:textAlignment w:val="baseline"/>
        <w:rPr>
          <w:rFonts w:ascii="Century Gothic" w:eastAsia="Arial" w:hAnsi="Century Gothic"/>
          <w:color w:val="000000"/>
          <w:spacing w:val="4"/>
          <w:sz w:val="22"/>
          <w:szCs w:val="22"/>
        </w:rPr>
      </w:pPr>
      <w:r>
        <w:rPr>
          <w:rFonts w:ascii="Century Gothic" w:eastAsia="Arial" w:hAnsi="Century Gothic"/>
          <w:color w:val="000000"/>
          <w:spacing w:val="4"/>
          <w:sz w:val="22"/>
          <w:szCs w:val="22"/>
        </w:rPr>
        <w:t>9.9</w:t>
      </w:r>
      <w:r>
        <w:rPr>
          <w:rFonts w:ascii="Century Gothic" w:eastAsia="Arial" w:hAnsi="Century Gothic"/>
          <w:color w:val="000000"/>
          <w:spacing w:val="4"/>
          <w:sz w:val="22"/>
          <w:szCs w:val="22"/>
        </w:rPr>
        <w:tab/>
      </w:r>
      <w:r w:rsidRPr="00773724">
        <w:rPr>
          <w:rFonts w:ascii="Century Gothic" w:eastAsia="Arial" w:hAnsi="Century Gothic"/>
          <w:color w:val="000000"/>
          <w:spacing w:val="4"/>
          <w:sz w:val="22"/>
          <w:szCs w:val="22"/>
        </w:rPr>
        <w:t>You must not seek to apply undue pressure towards planning officers to provide a particular recommendation on any planning decision. If you propose, second or support a decision contrary to an officer's recommendation, you must only do so on the basis of sound planning considerations which must fairly and reasonably relate to the application concerned. These considerations include planning policy, landscaping, impact on the neighbourhood, planning history, etc.</w:t>
      </w:r>
    </w:p>
    <w:p w14:paraId="6895AB4E" w14:textId="77777777" w:rsidR="00D42D06" w:rsidRDefault="00D42D06" w:rsidP="00D42D06">
      <w:pPr>
        <w:ind w:left="864"/>
        <w:textAlignment w:val="baseline"/>
        <w:rPr>
          <w:rFonts w:ascii="Century Gothic" w:eastAsia="Arial" w:hAnsi="Century Gothic"/>
          <w:b/>
          <w:color w:val="000000"/>
          <w:spacing w:val="4"/>
          <w:sz w:val="22"/>
          <w:szCs w:val="22"/>
        </w:rPr>
      </w:pPr>
    </w:p>
    <w:p w14:paraId="2704D5C9" w14:textId="4E73E919" w:rsidR="004C339D" w:rsidRDefault="004C339D" w:rsidP="00D42D06">
      <w:pPr>
        <w:ind w:left="864"/>
        <w:textAlignment w:val="baseline"/>
        <w:rPr>
          <w:rFonts w:ascii="Century Gothic" w:eastAsia="Arial" w:hAnsi="Century Gothic"/>
          <w:b/>
          <w:color w:val="000000"/>
          <w:spacing w:val="4"/>
          <w:sz w:val="22"/>
          <w:szCs w:val="22"/>
        </w:rPr>
      </w:pPr>
      <w:r w:rsidRPr="00773724">
        <w:rPr>
          <w:rFonts w:ascii="Century Gothic" w:eastAsia="Arial" w:hAnsi="Century Gothic"/>
          <w:b/>
          <w:color w:val="000000"/>
          <w:spacing w:val="4"/>
          <w:sz w:val="22"/>
          <w:szCs w:val="22"/>
        </w:rPr>
        <w:t>Decisions contrary to the local development plan</w:t>
      </w:r>
    </w:p>
    <w:p w14:paraId="4FC234C7" w14:textId="77777777" w:rsidR="00D42D06" w:rsidRPr="00773724" w:rsidRDefault="00D42D06" w:rsidP="00D42D06">
      <w:pPr>
        <w:ind w:left="864"/>
        <w:textAlignment w:val="baseline"/>
        <w:rPr>
          <w:rFonts w:ascii="Century Gothic" w:eastAsia="Arial" w:hAnsi="Century Gothic"/>
          <w:b/>
          <w:color w:val="000000"/>
          <w:spacing w:val="4"/>
          <w:sz w:val="22"/>
          <w:szCs w:val="22"/>
        </w:rPr>
      </w:pPr>
    </w:p>
    <w:p w14:paraId="7F8A4C11" w14:textId="77777777" w:rsidR="004C339D" w:rsidRPr="00773724" w:rsidRDefault="004C339D" w:rsidP="00D42D06">
      <w:pPr>
        <w:ind w:left="864" w:right="216" w:hanging="72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9.10 </w:t>
      </w:r>
      <w:r>
        <w:rPr>
          <w:rFonts w:ascii="Century Gothic" w:eastAsia="Arial" w:hAnsi="Century Gothic"/>
          <w:color w:val="000000"/>
          <w:sz w:val="22"/>
          <w:szCs w:val="22"/>
        </w:rPr>
        <w:tab/>
      </w:r>
      <w:r w:rsidRPr="00773724">
        <w:rPr>
          <w:rFonts w:ascii="Century Gothic" w:eastAsia="Arial" w:hAnsi="Century Gothic"/>
          <w:color w:val="000000"/>
          <w:sz w:val="22"/>
          <w:szCs w:val="22"/>
        </w:rPr>
        <w:t>If you propose, second or support a decision contrary to the development plan, you must only do so on the basis of sound planning considerations, which must fairly and reasonably relate to the application concerned, and you must clearly demonstrate how these considerations justify overruling the development plan.</w:t>
      </w:r>
    </w:p>
    <w:p w14:paraId="1CBB44CE" w14:textId="77777777" w:rsidR="00D42D06" w:rsidRDefault="00D42D06" w:rsidP="00D42D06">
      <w:pPr>
        <w:ind w:left="864"/>
        <w:textAlignment w:val="baseline"/>
        <w:rPr>
          <w:rFonts w:ascii="Century Gothic" w:eastAsia="Arial" w:hAnsi="Century Gothic"/>
          <w:b/>
          <w:color w:val="000000"/>
          <w:spacing w:val="3"/>
          <w:sz w:val="22"/>
          <w:szCs w:val="22"/>
        </w:rPr>
      </w:pPr>
    </w:p>
    <w:p w14:paraId="77953663" w14:textId="17EC8CE7" w:rsidR="004C339D" w:rsidRDefault="004C339D" w:rsidP="00D42D06">
      <w:pPr>
        <w:ind w:left="864"/>
        <w:textAlignment w:val="baseline"/>
        <w:rPr>
          <w:rFonts w:ascii="Century Gothic" w:eastAsia="Arial" w:hAnsi="Century Gothic"/>
          <w:b/>
          <w:color w:val="000000"/>
          <w:spacing w:val="3"/>
          <w:sz w:val="22"/>
          <w:szCs w:val="22"/>
        </w:rPr>
      </w:pPr>
      <w:r w:rsidRPr="00773724">
        <w:rPr>
          <w:rFonts w:ascii="Century Gothic" w:eastAsia="Arial" w:hAnsi="Century Gothic"/>
          <w:b/>
          <w:color w:val="000000"/>
          <w:spacing w:val="3"/>
          <w:sz w:val="22"/>
          <w:szCs w:val="22"/>
        </w:rPr>
        <w:t>Policy and strategic issues</w:t>
      </w:r>
    </w:p>
    <w:p w14:paraId="68E63988" w14:textId="77777777" w:rsidR="00D42D06" w:rsidRPr="00773724" w:rsidRDefault="00D42D06" w:rsidP="00D42D06">
      <w:pPr>
        <w:ind w:left="864"/>
        <w:textAlignment w:val="baseline"/>
        <w:rPr>
          <w:rFonts w:ascii="Century Gothic" w:eastAsia="Arial" w:hAnsi="Century Gothic"/>
          <w:b/>
          <w:color w:val="000000"/>
          <w:spacing w:val="3"/>
          <w:sz w:val="22"/>
          <w:szCs w:val="22"/>
        </w:rPr>
      </w:pPr>
    </w:p>
    <w:p w14:paraId="32546AE1" w14:textId="5E1CC2FE" w:rsidR="004C339D" w:rsidRDefault="004C339D" w:rsidP="00D42D06">
      <w:pPr>
        <w:ind w:left="864" w:right="216" w:hanging="72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9.11 </w:t>
      </w:r>
      <w:r>
        <w:rPr>
          <w:rFonts w:ascii="Century Gothic" w:eastAsia="Arial" w:hAnsi="Century Gothic"/>
          <w:color w:val="000000"/>
          <w:sz w:val="22"/>
          <w:szCs w:val="22"/>
        </w:rPr>
        <w:tab/>
      </w:r>
      <w:r w:rsidRPr="00773724">
        <w:rPr>
          <w:rFonts w:ascii="Century Gothic" w:eastAsia="Arial" w:hAnsi="Century Gothic"/>
          <w:color w:val="000000"/>
          <w:sz w:val="22"/>
          <w:szCs w:val="22"/>
        </w:rPr>
        <w:t>Councillors have a vital role in facilitating engagement with their communities in the production of planning policy by encouraging them to express their views on the plan-making process. In your key role in establishing planning policies for the area, you are fully entitled to express your views or advocate proposals for the making, approval or amendment of the development plan, including supplementary planning guidance published by the council.</w:t>
      </w:r>
    </w:p>
    <w:p w14:paraId="10717F51" w14:textId="77777777" w:rsidR="00D42D06" w:rsidRPr="00773724" w:rsidRDefault="00D42D06" w:rsidP="00D42D06">
      <w:pPr>
        <w:ind w:left="864" w:right="216" w:hanging="720"/>
        <w:jc w:val="both"/>
        <w:textAlignment w:val="baseline"/>
        <w:rPr>
          <w:rFonts w:ascii="Century Gothic" w:eastAsia="Arial" w:hAnsi="Century Gothic"/>
          <w:color w:val="000000"/>
          <w:sz w:val="22"/>
          <w:szCs w:val="22"/>
        </w:rPr>
      </w:pPr>
    </w:p>
    <w:p w14:paraId="6B94F767" w14:textId="77777777" w:rsidR="004C339D" w:rsidRDefault="004C339D" w:rsidP="00D42D06">
      <w:pPr>
        <w:ind w:left="864" w:right="216" w:hanging="72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9.12 </w:t>
      </w:r>
      <w:r>
        <w:rPr>
          <w:rFonts w:ascii="Century Gothic" w:eastAsia="Arial" w:hAnsi="Century Gothic"/>
          <w:color w:val="000000"/>
          <w:sz w:val="22"/>
          <w:szCs w:val="22"/>
        </w:rPr>
        <w:tab/>
      </w:r>
      <w:r w:rsidRPr="00773724">
        <w:rPr>
          <w:rFonts w:ascii="Century Gothic" w:eastAsia="Arial" w:hAnsi="Century Gothic"/>
          <w:color w:val="000000"/>
          <w:sz w:val="22"/>
          <w:szCs w:val="22"/>
        </w:rPr>
        <w:t>Planning legislation requires councillors of a council to determine all planning applications in accordance with the development plan, unless material considerations indicate otherwise. You must undertake this responsibility without undue influence or personal interest.</w:t>
      </w:r>
    </w:p>
    <w:p w14:paraId="2FC96165" w14:textId="77777777" w:rsidR="008D71C0" w:rsidRDefault="008D71C0" w:rsidP="00D42D06">
      <w:pPr>
        <w:ind w:left="864"/>
        <w:textAlignment w:val="baseline"/>
        <w:rPr>
          <w:rFonts w:ascii="Century Gothic" w:eastAsia="Arial" w:hAnsi="Century Gothic"/>
          <w:b/>
          <w:color w:val="000000"/>
          <w:spacing w:val="3"/>
          <w:sz w:val="22"/>
          <w:szCs w:val="22"/>
        </w:rPr>
      </w:pPr>
    </w:p>
    <w:p w14:paraId="4CE41710" w14:textId="06B8A7E7" w:rsidR="004C339D" w:rsidRDefault="004C339D" w:rsidP="00D42D06">
      <w:pPr>
        <w:ind w:left="864"/>
        <w:textAlignment w:val="baseline"/>
        <w:rPr>
          <w:rFonts w:ascii="Century Gothic" w:eastAsia="Arial" w:hAnsi="Century Gothic"/>
          <w:b/>
          <w:color w:val="000000"/>
          <w:spacing w:val="3"/>
          <w:sz w:val="22"/>
          <w:szCs w:val="22"/>
        </w:rPr>
      </w:pPr>
      <w:r w:rsidRPr="00773724">
        <w:rPr>
          <w:rFonts w:ascii="Century Gothic" w:eastAsia="Arial" w:hAnsi="Century Gothic"/>
          <w:b/>
          <w:color w:val="000000"/>
          <w:spacing w:val="3"/>
          <w:sz w:val="22"/>
          <w:szCs w:val="22"/>
        </w:rPr>
        <w:t>Other interests</w:t>
      </w:r>
    </w:p>
    <w:p w14:paraId="750DEA8F" w14:textId="77777777" w:rsidR="00D42D06" w:rsidRPr="00773724" w:rsidRDefault="00D42D06" w:rsidP="00D42D06">
      <w:pPr>
        <w:ind w:left="864"/>
        <w:textAlignment w:val="baseline"/>
        <w:rPr>
          <w:rFonts w:ascii="Century Gothic" w:eastAsia="Arial" w:hAnsi="Century Gothic"/>
          <w:b/>
          <w:color w:val="000000"/>
          <w:spacing w:val="3"/>
          <w:sz w:val="22"/>
          <w:szCs w:val="22"/>
        </w:rPr>
      </w:pPr>
    </w:p>
    <w:p w14:paraId="6555A956" w14:textId="43239F7B" w:rsidR="004C339D" w:rsidRDefault="004C339D" w:rsidP="00D42D06">
      <w:pPr>
        <w:ind w:left="864" w:right="216" w:hanging="72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9.13 </w:t>
      </w:r>
      <w:r>
        <w:rPr>
          <w:rFonts w:ascii="Century Gothic" w:eastAsia="Arial" w:hAnsi="Century Gothic"/>
          <w:color w:val="000000"/>
          <w:sz w:val="22"/>
          <w:szCs w:val="22"/>
        </w:rPr>
        <w:tab/>
      </w:r>
      <w:r w:rsidRPr="00773724">
        <w:rPr>
          <w:rFonts w:ascii="Century Gothic" w:eastAsia="Arial" w:hAnsi="Century Gothic"/>
          <w:color w:val="000000"/>
          <w:sz w:val="22"/>
          <w:szCs w:val="22"/>
        </w:rPr>
        <w:t>If you have substantial land, property or other interests which would prevent you from voting on a regular basis, you must not sit on a decision-making committee that deals with planning applications.</w:t>
      </w:r>
    </w:p>
    <w:p w14:paraId="48AA175C" w14:textId="77777777" w:rsidR="00D42D06" w:rsidRDefault="00D42D06" w:rsidP="00D42D06">
      <w:pPr>
        <w:ind w:left="864" w:right="216" w:hanging="720"/>
        <w:jc w:val="both"/>
        <w:textAlignment w:val="baseline"/>
        <w:rPr>
          <w:rFonts w:ascii="Century Gothic" w:eastAsia="Arial" w:hAnsi="Century Gothic"/>
          <w:color w:val="000000"/>
          <w:sz w:val="22"/>
          <w:szCs w:val="22"/>
        </w:rPr>
      </w:pPr>
    </w:p>
    <w:p w14:paraId="224E30FE" w14:textId="48EFC018" w:rsidR="004C339D" w:rsidRDefault="004C339D" w:rsidP="00D42D06">
      <w:pPr>
        <w:ind w:left="864" w:right="216" w:hanging="72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9.14 </w:t>
      </w:r>
      <w:r>
        <w:rPr>
          <w:rFonts w:ascii="Century Gothic" w:eastAsia="Arial" w:hAnsi="Century Gothic"/>
          <w:color w:val="000000"/>
          <w:sz w:val="22"/>
          <w:szCs w:val="22"/>
        </w:rPr>
        <w:tab/>
      </w:r>
      <w:r w:rsidRPr="00773724">
        <w:rPr>
          <w:rFonts w:ascii="Century Gothic" w:eastAsia="Arial" w:hAnsi="Century Gothic"/>
          <w:color w:val="000000"/>
          <w:sz w:val="22"/>
          <w:szCs w:val="22"/>
        </w:rPr>
        <w:t>You must not act on behalf of, or as an agent for, an applicant for planning permission with the council other than in the course of your professional role which you have registered.</w:t>
      </w:r>
    </w:p>
    <w:p w14:paraId="30A93BDA" w14:textId="77777777" w:rsidR="00D42D06" w:rsidRPr="00773724" w:rsidRDefault="00D42D06" w:rsidP="00D42D06">
      <w:pPr>
        <w:ind w:left="864" w:right="216" w:hanging="720"/>
        <w:jc w:val="both"/>
        <w:textAlignment w:val="baseline"/>
        <w:rPr>
          <w:rFonts w:ascii="Century Gothic" w:eastAsia="Arial" w:hAnsi="Century Gothic"/>
          <w:color w:val="000000"/>
          <w:sz w:val="22"/>
          <w:szCs w:val="22"/>
        </w:rPr>
      </w:pPr>
    </w:p>
    <w:p w14:paraId="2CBA5791" w14:textId="74756EEA" w:rsidR="004C339D" w:rsidRDefault="004C339D" w:rsidP="00D42D06">
      <w:pPr>
        <w:ind w:left="864" w:right="144" w:hanging="720"/>
        <w:jc w:val="both"/>
        <w:textAlignment w:val="baseline"/>
        <w:rPr>
          <w:rFonts w:ascii="Century Gothic" w:eastAsia="Arial" w:hAnsi="Century Gothic"/>
          <w:color w:val="000000"/>
          <w:spacing w:val="2"/>
          <w:sz w:val="22"/>
          <w:szCs w:val="22"/>
        </w:rPr>
      </w:pPr>
      <w:r w:rsidRPr="00773724">
        <w:rPr>
          <w:rFonts w:ascii="Century Gothic" w:eastAsia="Arial" w:hAnsi="Century Gothic"/>
          <w:color w:val="000000"/>
          <w:spacing w:val="2"/>
          <w:sz w:val="22"/>
          <w:szCs w:val="22"/>
        </w:rPr>
        <w:t xml:space="preserve">9.15 </w:t>
      </w:r>
      <w:r>
        <w:rPr>
          <w:rFonts w:ascii="Century Gothic" w:eastAsia="Arial" w:hAnsi="Century Gothic"/>
          <w:color w:val="000000"/>
          <w:spacing w:val="2"/>
          <w:sz w:val="22"/>
          <w:szCs w:val="22"/>
        </w:rPr>
        <w:tab/>
      </w:r>
      <w:r w:rsidRPr="00773724">
        <w:rPr>
          <w:rFonts w:ascii="Century Gothic" w:eastAsia="Arial" w:hAnsi="Century Gothic"/>
          <w:color w:val="000000"/>
          <w:spacing w:val="2"/>
          <w:sz w:val="22"/>
          <w:szCs w:val="22"/>
        </w:rPr>
        <w:t xml:space="preserve">You must not take any further part in the development management process following submission of an application for yourself or for a family </w:t>
      </w:r>
      <w:r>
        <w:rPr>
          <w:rFonts w:ascii="Century Gothic" w:eastAsia="Arial" w:hAnsi="Century Gothic"/>
          <w:color w:val="000000"/>
          <w:spacing w:val="2"/>
          <w:sz w:val="22"/>
          <w:szCs w:val="22"/>
        </w:rPr>
        <w:t>Member</w:t>
      </w:r>
      <w:r w:rsidRPr="00773724">
        <w:rPr>
          <w:rFonts w:ascii="Century Gothic" w:eastAsia="Arial" w:hAnsi="Century Gothic"/>
          <w:color w:val="000000"/>
          <w:spacing w:val="2"/>
          <w:sz w:val="22"/>
          <w:szCs w:val="22"/>
        </w:rPr>
        <w:t>, friend or close personal associate. You have the same rights to explain your proposal to an officer but you must not seek to improperly influence the decision.</w:t>
      </w:r>
    </w:p>
    <w:p w14:paraId="582D057C" w14:textId="77777777" w:rsidR="00D42D06" w:rsidRPr="00773724" w:rsidRDefault="00D42D06" w:rsidP="00D42D06">
      <w:pPr>
        <w:ind w:left="864" w:right="144" w:hanging="720"/>
        <w:jc w:val="both"/>
        <w:textAlignment w:val="baseline"/>
        <w:rPr>
          <w:rFonts w:ascii="Century Gothic" w:eastAsia="Arial" w:hAnsi="Century Gothic"/>
          <w:color w:val="000000"/>
          <w:spacing w:val="2"/>
          <w:sz w:val="22"/>
          <w:szCs w:val="22"/>
        </w:rPr>
      </w:pPr>
    </w:p>
    <w:p w14:paraId="03BE209C" w14:textId="77777777" w:rsidR="004C339D" w:rsidRPr="00773724" w:rsidRDefault="004C339D" w:rsidP="00D42D06">
      <w:pPr>
        <w:ind w:left="864" w:right="144" w:hanging="72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9.16</w:t>
      </w:r>
      <w:r>
        <w:rPr>
          <w:rFonts w:ascii="Century Gothic" w:eastAsia="Arial" w:hAnsi="Century Gothic"/>
          <w:color w:val="000000"/>
          <w:sz w:val="22"/>
          <w:szCs w:val="22"/>
        </w:rPr>
        <w:tab/>
      </w:r>
      <w:r w:rsidRPr="00773724">
        <w:rPr>
          <w:rFonts w:ascii="Century Gothic" w:eastAsia="Arial" w:hAnsi="Century Gothic"/>
          <w:color w:val="000000"/>
          <w:sz w:val="22"/>
          <w:szCs w:val="22"/>
        </w:rPr>
        <w:t>If you work as a lobbyist for a developer, you must declare this as an interest and you should not then be involved in any decision-making process relating to or potentially affecting that developer.</w:t>
      </w:r>
    </w:p>
    <w:p w14:paraId="0EF130D5" w14:textId="77777777" w:rsidR="00D42D06" w:rsidRDefault="00D42D06" w:rsidP="00D42D06">
      <w:pPr>
        <w:ind w:left="864"/>
        <w:textAlignment w:val="baseline"/>
        <w:rPr>
          <w:rFonts w:ascii="Century Gothic" w:eastAsia="Arial" w:hAnsi="Century Gothic"/>
          <w:b/>
          <w:color w:val="000000"/>
          <w:sz w:val="22"/>
          <w:szCs w:val="22"/>
        </w:rPr>
      </w:pPr>
    </w:p>
    <w:p w14:paraId="045CC4E1" w14:textId="77777777" w:rsidR="008C327A" w:rsidRDefault="008C327A" w:rsidP="00D42D06">
      <w:pPr>
        <w:ind w:left="864"/>
        <w:textAlignment w:val="baseline"/>
        <w:rPr>
          <w:rFonts w:ascii="Century Gothic" w:eastAsia="Arial" w:hAnsi="Century Gothic"/>
          <w:b/>
          <w:color w:val="000000"/>
          <w:sz w:val="22"/>
          <w:szCs w:val="22"/>
        </w:rPr>
      </w:pPr>
    </w:p>
    <w:p w14:paraId="4C73A45D" w14:textId="77777777" w:rsidR="008C327A" w:rsidRDefault="008C327A" w:rsidP="00D42D06">
      <w:pPr>
        <w:ind w:left="864"/>
        <w:textAlignment w:val="baseline"/>
        <w:rPr>
          <w:rFonts w:ascii="Century Gothic" w:eastAsia="Arial" w:hAnsi="Century Gothic"/>
          <w:b/>
          <w:color w:val="000000"/>
          <w:sz w:val="22"/>
          <w:szCs w:val="22"/>
        </w:rPr>
      </w:pPr>
    </w:p>
    <w:p w14:paraId="2FF5A65D" w14:textId="3280375A" w:rsidR="004C339D" w:rsidRDefault="004C339D" w:rsidP="00D42D06">
      <w:pPr>
        <w:ind w:left="864"/>
        <w:textAlignment w:val="baseline"/>
        <w:rPr>
          <w:rFonts w:ascii="Century Gothic" w:eastAsia="Arial" w:hAnsi="Century Gothic"/>
          <w:b/>
          <w:color w:val="000000"/>
          <w:sz w:val="22"/>
          <w:szCs w:val="22"/>
        </w:rPr>
      </w:pPr>
      <w:r w:rsidRPr="00773724">
        <w:rPr>
          <w:rFonts w:ascii="Century Gothic" w:eastAsia="Arial" w:hAnsi="Century Gothic"/>
          <w:b/>
          <w:color w:val="000000"/>
          <w:sz w:val="22"/>
          <w:szCs w:val="22"/>
        </w:rPr>
        <w:lastRenderedPageBreak/>
        <w:t>Unauthorised development</w:t>
      </w:r>
    </w:p>
    <w:p w14:paraId="7BD8349C" w14:textId="77777777" w:rsidR="008C327A" w:rsidRPr="00773724" w:rsidRDefault="008C327A" w:rsidP="00D42D06">
      <w:pPr>
        <w:ind w:left="864"/>
        <w:textAlignment w:val="baseline"/>
        <w:rPr>
          <w:rFonts w:ascii="Century Gothic" w:eastAsia="Arial" w:hAnsi="Century Gothic"/>
          <w:b/>
          <w:color w:val="000000"/>
          <w:sz w:val="22"/>
          <w:szCs w:val="22"/>
        </w:rPr>
      </w:pPr>
    </w:p>
    <w:p w14:paraId="7DFBFF45" w14:textId="7ADD8DF4" w:rsidR="004C339D" w:rsidRPr="00773724" w:rsidRDefault="004C339D" w:rsidP="008C327A">
      <w:pPr>
        <w:ind w:left="864" w:right="144" w:hanging="72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9.17 </w:t>
      </w:r>
      <w:r>
        <w:rPr>
          <w:rFonts w:ascii="Century Gothic" w:eastAsia="Arial" w:hAnsi="Century Gothic"/>
          <w:color w:val="000000"/>
          <w:sz w:val="22"/>
          <w:szCs w:val="22"/>
        </w:rPr>
        <w:tab/>
      </w:r>
      <w:r w:rsidRPr="00773724">
        <w:rPr>
          <w:rFonts w:ascii="Century Gothic" w:eastAsia="Arial" w:hAnsi="Century Gothic"/>
          <w:color w:val="000000"/>
          <w:sz w:val="22"/>
          <w:szCs w:val="22"/>
        </w:rPr>
        <w:t>If you are made aware of an unauthorised development and you refer the matter to the council for possible enforcement action, you must advise all subsequent inquirers to deal directly with the relevant department/officer, and you should not lobby for a particular outcome. This does not prevent you from seeking factual information about the progress of the case.</w:t>
      </w:r>
    </w:p>
    <w:p w14:paraId="477CF0D4" w14:textId="77777777" w:rsidR="004C339D" w:rsidRPr="001329E9" w:rsidRDefault="004C339D" w:rsidP="006E6962">
      <w:pPr>
        <w:spacing w:before="238"/>
        <w:ind w:left="864" w:right="144" w:hanging="720"/>
        <w:textAlignment w:val="baseline"/>
        <w:rPr>
          <w:rFonts w:ascii="Century Gothic" w:hAnsi="Century Gothic"/>
        </w:rPr>
        <w:sectPr w:rsidR="004C339D" w:rsidRPr="001329E9" w:rsidSect="00A965BD">
          <w:footerReference w:type="default" r:id="rId16"/>
          <w:pgSz w:w="11923" w:h="16843"/>
          <w:pgMar w:top="1300" w:right="1329" w:bottom="782" w:left="1094" w:header="720" w:footer="720" w:gutter="0"/>
          <w:pgNumType w:start="1"/>
          <w:cols w:space="720"/>
        </w:sectPr>
      </w:pPr>
      <w:r w:rsidRPr="00773724">
        <w:rPr>
          <w:rFonts w:ascii="Century Gothic" w:eastAsia="Arial" w:hAnsi="Century Gothic"/>
          <w:color w:val="000000"/>
          <w:sz w:val="22"/>
          <w:szCs w:val="22"/>
        </w:rPr>
        <w:t xml:space="preserve">9.18 </w:t>
      </w:r>
      <w:r>
        <w:rPr>
          <w:rFonts w:ascii="Century Gothic" w:eastAsia="Arial" w:hAnsi="Century Gothic"/>
          <w:color w:val="000000"/>
          <w:sz w:val="22"/>
          <w:szCs w:val="22"/>
        </w:rPr>
        <w:tab/>
      </w:r>
      <w:r w:rsidRPr="00773724">
        <w:rPr>
          <w:rFonts w:ascii="Century Gothic" w:eastAsia="Arial" w:hAnsi="Century Gothic"/>
          <w:color w:val="000000"/>
          <w:sz w:val="22"/>
          <w:szCs w:val="22"/>
        </w:rPr>
        <w:t>Where you have an interest in the outcome of a planning committee decision on enforcement action, you must disclose that interest and not take part in, or seek to influence, the decision.</w:t>
      </w:r>
    </w:p>
    <w:p w14:paraId="1F2FCB1C" w14:textId="77777777" w:rsidR="004C339D" w:rsidRPr="00773724" w:rsidRDefault="004C339D" w:rsidP="004C339D">
      <w:pPr>
        <w:textAlignment w:val="baseline"/>
        <w:rPr>
          <w:rFonts w:ascii="Century Gothic" w:eastAsia="Arial" w:hAnsi="Century Gothic"/>
          <w:b/>
          <w:color w:val="000000"/>
          <w:spacing w:val="4"/>
        </w:rPr>
      </w:pPr>
      <w:r w:rsidRPr="00773724">
        <w:rPr>
          <w:rFonts w:ascii="Century Gothic" w:eastAsia="Arial" w:hAnsi="Century Gothic"/>
          <w:b/>
          <w:color w:val="000000"/>
          <w:spacing w:val="4"/>
        </w:rPr>
        <w:lastRenderedPageBreak/>
        <w:t>Annex A</w:t>
      </w:r>
    </w:p>
    <w:p w14:paraId="078FBFB3" w14:textId="77777777" w:rsidR="004C339D" w:rsidRPr="00656877" w:rsidRDefault="004C339D" w:rsidP="004C339D">
      <w:pPr>
        <w:spacing w:before="494" w:line="304" w:lineRule="exact"/>
        <w:ind w:left="576"/>
        <w:jc w:val="center"/>
        <w:textAlignment w:val="baseline"/>
        <w:rPr>
          <w:rFonts w:ascii="Century Gothic" w:eastAsia="Arial" w:hAnsi="Century Gothic"/>
          <w:b/>
          <w:color w:val="000000"/>
          <w:spacing w:val="5"/>
          <w:sz w:val="26"/>
          <w:szCs w:val="26"/>
        </w:rPr>
      </w:pPr>
      <w:r w:rsidRPr="00656877">
        <w:rPr>
          <w:rFonts w:ascii="Century Gothic" w:eastAsia="Arial" w:hAnsi="Century Gothic"/>
          <w:b/>
          <w:color w:val="000000"/>
          <w:spacing w:val="5"/>
          <w:sz w:val="26"/>
          <w:szCs w:val="26"/>
        </w:rPr>
        <w:t>SOURCES OF GUIDANCE RELATING TO THE CODE</w:t>
      </w:r>
    </w:p>
    <w:p w14:paraId="30B9F74B" w14:textId="33656806" w:rsidR="004C339D" w:rsidRPr="001329E9" w:rsidRDefault="004C339D" w:rsidP="004C339D">
      <w:pPr>
        <w:spacing w:before="243" w:line="20" w:lineRule="exact"/>
        <w:rPr>
          <w:rFonts w:ascii="Century Gothic" w:hAnsi="Century Gothic"/>
        </w:rPr>
      </w:pPr>
      <w:r w:rsidRPr="001329E9">
        <w:rPr>
          <w:rFonts w:ascii="Century Gothic" w:hAnsi="Century Gothic"/>
          <w:noProof/>
        </w:rPr>
        <mc:AlternateContent>
          <mc:Choice Requires="wps">
            <w:drawing>
              <wp:anchor distT="0" distB="0" distL="114300" distR="114300" simplePos="0" relativeHeight="251672576" behindDoc="0" locked="0" layoutInCell="1" allowOverlap="1" wp14:anchorId="53732545" wp14:editId="2C361F8E">
                <wp:simplePos x="0" y="0"/>
                <wp:positionH relativeFrom="page">
                  <wp:posOffset>838200</wp:posOffset>
                </wp:positionH>
                <wp:positionV relativeFrom="page">
                  <wp:posOffset>2038350</wp:posOffset>
                </wp:positionV>
                <wp:extent cx="17780" cy="3837305"/>
                <wp:effectExtent l="9525" t="9525" r="10795"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3837305"/>
                        </a:xfrm>
                        <a:prstGeom prst="line">
                          <a:avLst/>
                        </a:prstGeom>
                        <a:noFill/>
                        <a:ln w="12065">
                          <a:solidFill>
                            <a:srgbClr val="8E96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23C82"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160.5pt" to="67.4pt,4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KZJwIAAD0EAAAOAAAAZHJzL2Uyb0RvYy54bWysU02P2yAQvVfqf0C+Z20nTuJYcVaVnfSy&#10;7UbK9gcQwDYqBgQkTlT1v3cgH8q2l6rqBQZm5vFm5rF8PvUCHZmxXMkySp+SCDFJFOWyLaNvb5tR&#10;HiHrsKRYKMnK6Mxs9Lz6+GE56IKNVacEZQYBiLTFoMuoc04XcWxJx3psn5RmEpyNMj12cDRtTA0e&#10;AL0X8ThJZvGgDNVGEWYt3NYXZ7QK+E3DiHttGsscEmUE3FxYTVj3fo1XS1y0BuuOkysN/A8seswl&#10;PHqHqrHD6GD4H1A9J0ZZ1bgnovpYNQ0nLNQA1aTJb9XsOqxZqAWaY/W9Tfb/wZKvx61BnMLsphGS&#10;uIcZ7ZzBvO0cqpSU0EFlEDihU4O2BSRUcmt8reQkd/pFke8WSVV1WLYsMH47a0BJfUb8LsUfrIb3&#10;9sMXRSEGH5wKbTs1pveQ0BB0CtM536fDTg4RuEzn8xxGSMAzySfzSRI4xbi4JWtj3WemeuSNMhJc&#10;+ubhAh9frPNkcHEL8ddSbbgQQQBCogEeGCezaciwSnDqvT7OmnZfCYOOGDSUrxezxSSUBp7HMKMO&#10;kga0jmG6vtoOc3Gx4XUhPR7UA3yu1kUkPxbJYp2v82yUjWfrUZbU9ejTpspGs006n9aTuqrq9Ken&#10;lmZFxyll0rO7CTbN/k4Q169zkdpdsvc+xO/RQ8OA7G0PpMNA/Qwvatgret6a26BBoyH4+p/8J3g8&#10;g/3461e/AAAA//8DAFBLAwQUAAYACAAAACEAZ9r9oeAAAAALAQAADwAAAGRycy9kb3ducmV2Lnht&#10;bEyPzU7DMBCE70i8g7VIvVGnSYvaEKdCoJZTkSiVuLrxkkSN11Hs/MDTsz3BbUc7mpkv2062EQN2&#10;vnakYDGPQCAVztRUKjh97O7XIHzQZHTjCBV8o4dtfnuT6dS4kd5xOIZScAj5VCuoQmhTKX1RodV+&#10;7lok/n25zurAsiul6fTI4baRcRQ9SKtr4oZKt/hcYXE59lbBjmj6PCwv9fjyKn/Wm1M/2P2bUrO7&#10;6ekRRMAp/JnhOp+nQ86bzq4n40XDOomZJShI4gUfV0eyZJizgk28SkDmmfzPkP8CAAD//wMAUEsB&#10;Ai0AFAAGAAgAAAAhALaDOJL+AAAA4QEAABMAAAAAAAAAAAAAAAAAAAAAAFtDb250ZW50X1R5cGVz&#10;XS54bWxQSwECLQAUAAYACAAAACEAOP0h/9YAAACUAQAACwAAAAAAAAAAAAAAAAAvAQAAX3JlbHMv&#10;LnJlbHNQSwECLQAUAAYACAAAACEAX9GCmScCAAA9BAAADgAAAAAAAAAAAAAAAAAuAgAAZHJzL2Uy&#10;b0RvYy54bWxQSwECLQAUAAYACAAAACEAZ9r9oeAAAAALAQAADwAAAAAAAAAAAAAAAACBBAAAZHJz&#10;L2Rvd25yZXYueG1sUEsFBgAAAAAEAAQA8wAAAI4FAAAAAA==&#10;" strokecolor="#8e9693" strokeweight=".95pt">
                <w10:wrap anchorx="page" anchory="page"/>
              </v:line>
            </w:pict>
          </mc:Fallback>
        </mc:AlternateContent>
      </w:r>
      <w:r w:rsidRPr="001329E9">
        <w:rPr>
          <w:rFonts w:ascii="Century Gothic" w:hAnsi="Century Gothic"/>
          <w:noProof/>
        </w:rPr>
        <mc:AlternateContent>
          <mc:Choice Requires="wps">
            <w:drawing>
              <wp:anchor distT="0" distB="0" distL="114300" distR="114300" simplePos="0" relativeHeight="251671552" behindDoc="0" locked="0" layoutInCell="1" allowOverlap="1" wp14:anchorId="0369AE59" wp14:editId="00918C62">
                <wp:simplePos x="0" y="0"/>
                <wp:positionH relativeFrom="page">
                  <wp:posOffset>838200</wp:posOffset>
                </wp:positionH>
                <wp:positionV relativeFrom="page">
                  <wp:posOffset>5248910</wp:posOffset>
                </wp:positionV>
                <wp:extent cx="0" cy="433070"/>
                <wp:effectExtent l="9525" t="10160" r="952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8890">
                          <a:solidFill>
                            <a:srgbClr val="6D75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49F1"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413.3pt" to="66pt,4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9gIQIAADcEAAAOAAAAZHJzL2Uyb0RvYy54bWysU02P2yAQvVfqf0C+J7YTbz6sOKvKTnrZ&#10;diNl+wMIYBsVAwISJ6r63zvgJMq2l6rqBQZm5vFm5rF6PncCnZixXMkiSsdJhJgkinLZFNG3t+1o&#10;ESHrsKRYKMmK6MJs9Lz++GHV65xNVKsEZQYBiLR5r4uodU7ncWxJyzpsx0ozCc5amQ47OJompgb3&#10;gN6JeJIks7hXhmqjCLMWbqvBGa0Dfl0z4l7r2jKHRBEBNxdWE9aDX+P1CueNwbrl5EoD/wOLDnMJ&#10;j96hKuwwOhr+B1THiVFW1W5MVBeruuaEhRqgmjT5rZp9izULtUBzrL63yf4/WPL1tDOIU5hdFiGJ&#10;O5jR3hnMm9ahUkkJHVQGgRM61WubQ0Ipd8bXSs5yr18U+W6RVGWLZcMC47eLBpTUZ8TvUvzBanjv&#10;0H9RFGLw0anQtnNtOg8JDUHnMJ3LfTrs7BAZLgncZtNpMg+Di3F+y9PGus9MdcgbRSS49H3DOT69&#10;WOd54PwW4q+l2nIhwuyFRH0RLRbLJCRYJTj1Th9mTXMohUEnDOqZVfOn+TQUBZ7HMKOOkgawlmG6&#10;udoOczHY8LiQHg8qATpXa5DHj2Wy3Cw2i2yUTWabUZZU1ejTtsxGs206f6qmVVlW6U9PLc3yllPK&#10;pGd3k2qa/Z0Urp9mENldrPc2xO/RQ7+A7G0PpMMo/fQGHRwUvezMbcSgzhB8/Ule/o9nsB//+/oX&#10;AAAA//8DAFBLAwQUAAYACAAAACEAVWHtw94AAAALAQAADwAAAGRycy9kb3ducmV2LnhtbEyPwU7D&#10;MBBE70j8g7VIXBB1CChKQ5wKgRCHqocWDhzdeJtE2OvIdtPw92y5wHFmR7Nv6tXsrJgwxMGTgrtF&#10;BgKp9WagTsHH++ttCSImTUZbT6jgGyOsmsuLWlfGn2iL0y51gksoVlpBn9JYSRnbHp2OCz8i8e3g&#10;g9OJZeikCfrE5c7KPMsK6fRA/KHXIz732H7tjk6BXk/r7dtgD8vNxhWfOIeb8BKUur6anx5BJJzT&#10;XxjO+IwODTPt/ZFMFJb1fc5bkoIyLwoQ58Svs2dn+VCCbGr5f0PzAwAA//8DAFBLAQItABQABgAI&#10;AAAAIQC2gziS/gAAAOEBAAATAAAAAAAAAAAAAAAAAAAAAABbQ29udGVudF9UeXBlc10ueG1sUEsB&#10;Ai0AFAAGAAgAAAAhADj9If/WAAAAlAEAAAsAAAAAAAAAAAAAAAAALwEAAF9yZWxzLy5yZWxzUEsB&#10;Ai0AFAAGAAgAAAAhADKMD2AhAgAANwQAAA4AAAAAAAAAAAAAAAAALgIAAGRycy9lMm9Eb2MueG1s&#10;UEsBAi0AFAAGAAgAAAAhAFVh7cPeAAAACwEAAA8AAAAAAAAAAAAAAAAAewQAAGRycy9kb3ducmV2&#10;LnhtbFBLBQYAAAAABAAEAPMAAACGBQAAAAA=&#10;" strokecolor="#6d7573" strokeweight=".7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869"/>
        <w:gridCol w:w="1953"/>
        <w:gridCol w:w="797"/>
        <w:gridCol w:w="2336"/>
      </w:tblGrid>
      <w:tr w:rsidR="004C339D" w:rsidRPr="00773724" w14:paraId="0149A3EA" w14:textId="77777777" w:rsidTr="00A965BD">
        <w:trPr>
          <w:trHeight w:hRule="exact" w:val="274"/>
        </w:trPr>
        <w:tc>
          <w:tcPr>
            <w:tcW w:w="4869" w:type="dxa"/>
            <w:vMerge w:val="restart"/>
            <w:tcBorders>
              <w:top w:val="single" w:sz="4" w:space="0" w:color="000000"/>
              <w:left w:val="none" w:sz="0" w:space="0" w:color="000000"/>
              <w:right w:val="single" w:sz="4" w:space="0" w:color="000000"/>
            </w:tcBorders>
            <w:vAlign w:val="center"/>
          </w:tcPr>
          <w:p w14:paraId="6950B3BD" w14:textId="77777777" w:rsidR="004C339D" w:rsidRPr="00773724" w:rsidRDefault="004C339D" w:rsidP="00A965BD">
            <w:pPr>
              <w:spacing w:before="34" w:line="239" w:lineRule="exact"/>
              <w:ind w:left="155"/>
              <w:textAlignment w:val="baseline"/>
              <w:rPr>
                <w:rFonts w:ascii="Century Gothic" w:eastAsia="Arial" w:hAnsi="Century Gothic"/>
                <w:b/>
                <w:color w:val="000000"/>
              </w:rPr>
            </w:pPr>
            <w:r w:rsidRPr="00773724">
              <w:rPr>
                <w:rFonts w:ascii="Century Gothic" w:eastAsia="Arial" w:hAnsi="Century Gothic"/>
                <w:b/>
                <w:color w:val="000000"/>
              </w:rPr>
              <w:t>The Northern Ireland Commissioner for</w:t>
            </w:r>
          </w:p>
          <w:p w14:paraId="580C3C0A" w14:textId="77777777" w:rsidR="004C339D" w:rsidRPr="00773724" w:rsidRDefault="004C339D" w:rsidP="00A965BD">
            <w:pPr>
              <w:spacing w:before="40" w:line="247" w:lineRule="exact"/>
              <w:ind w:left="155"/>
              <w:textAlignment w:val="baseline"/>
              <w:rPr>
                <w:rFonts w:ascii="Century Gothic" w:eastAsia="Arial" w:hAnsi="Century Gothic"/>
                <w:b/>
                <w:color w:val="000000"/>
              </w:rPr>
            </w:pPr>
            <w:r w:rsidRPr="00773724">
              <w:rPr>
                <w:rFonts w:ascii="Century Gothic" w:eastAsia="Arial" w:hAnsi="Century Gothic"/>
                <w:b/>
                <w:color w:val="000000"/>
              </w:rPr>
              <w:t>Complaints</w:t>
            </w:r>
          </w:p>
        </w:tc>
        <w:tc>
          <w:tcPr>
            <w:tcW w:w="5086" w:type="dxa"/>
            <w:gridSpan w:val="3"/>
            <w:tcBorders>
              <w:top w:val="single" w:sz="4" w:space="0" w:color="000000"/>
              <w:left w:val="single" w:sz="4" w:space="0" w:color="000000"/>
              <w:bottom w:val="single" w:sz="11" w:space="0" w:color="000000"/>
              <w:right w:val="none" w:sz="0" w:space="0" w:color="000000"/>
            </w:tcBorders>
            <w:vAlign w:val="center"/>
          </w:tcPr>
          <w:p w14:paraId="6868386D" w14:textId="44EA89AF" w:rsidR="004C339D" w:rsidRPr="00773724" w:rsidRDefault="004C339D" w:rsidP="00A965BD">
            <w:pPr>
              <w:spacing w:line="250" w:lineRule="exact"/>
              <w:ind w:left="100"/>
              <w:textAlignment w:val="baseline"/>
              <w:rPr>
                <w:rFonts w:ascii="Century Gothic" w:eastAsia="Arial" w:hAnsi="Century Gothic"/>
                <w:b/>
                <w:color w:val="000000"/>
              </w:rPr>
            </w:pPr>
            <w:r w:rsidRPr="001329E9">
              <w:rPr>
                <w:rFonts w:ascii="Century Gothic" w:hAnsi="Century Gothic"/>
                <w:noProof/>
              </w:rPr>
              <mc:AlternateContent>
                <mc:Choice Requires="wps">
                  <w:drawing>
                    <wp:anchor distT="0" distB="0" distL="114300" distR="114300" simplePos="0" relativeHeight="251669504" behindDoc="0" locked="0" layoutInCell="1" allowOverlap="1" wp14:anchorId="08523D7D" wp14:editId="1D6849F9">
                      <wp:simplePos x="0" y="0"/>
                      <wp:positionH relativeFrom="page">
                        <wp:posOffset>3231515</wp:posOffset>
                      </wp:positionH>
                      <wp:positionV relativeFrom="page">
                        <wp:posOffset>11430</wp:posOffset>
                      </wp:positionV>
                      <wp:extent cx="0" cy="6724015"/>
                      <wp:effectExtent l="13335" t="8255" r="571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4015"/>
                              </a:xfrm>
                              <a:prstGeom prst="line">
                                <a:avLst/>
                              </a:prstGeom>
                              <a:noFill/>
                              <a:ln w="6350">
                                <a:solidFill>
                                  <a:srgbClr val="7177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B0E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45pt,.9pt" to="254.45pt,5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JyHwIAADgEAAAOAAAAZHJzL2Uyb0RvYy54bWysU02P2jAQvVfqf7ByhyQQPjYirKoEetl2&#10;kdj+AGM7iVXHtmxDQFX/e8cmoKW9VFUvydieeX7z5nn1fO4EOjFjuZJFlI6TCDFJFOWyKaJvb9vR&#10;MkLWYUmxUJIV0YXZ6Hn98cOq1zmbqFYJygwCEGnzXhdR65zO49iSlnXYjpVmEg5rZTrsYGmamBrc&#10;A3on4kmSzONeGaqNIsxa2K2uh9E64Nc1I+61ri1zSBQRcHPha8L34L/xeoXzxmDdcjLQwP/AosNc&#10;wqV3qAo7jI6G/wHVcWKUVbUbE9XFqq45YaEH6CZNfutm32LNQi8gjtV3mez/gyVfTzuDOIXZTSMk&#10;cQcz2juDedM6VCopQUFlEByCUr22ORSUcmd8r+Qs9/pFke8WSVW2WDYsMH67aEBJfUX8UOIXVsN9&#10;h/6LopCDj04F2c616TwkCILOYTqX+3TY2SFy3SSwO19MsiSdBXSc3wq1se4zUx3yQREJLr1wOMen&#10;F+s8EZzfUvy2VFsuRBi+kKgH1OksCQVWCU79oU+zpjmUwqATBvss0sVikQ33PqQZdZQ0gLUM080Q&#10;O8zFNYbLhfR40ArQGaKrP348JU+b5WaZjbLJfDPKkqoafdqW2Wi+TRezalqVZZX+9NTSLG85pUx6&#10;djevptnfeWF4NVeX3d16lyF+RA96AdnbP5AOs/TjuxrhoOhlZ24zBnuG5OEpef+/X0P8/sGvfwEA&#10;AP//AwBQSwMEFAAGAAgAAAAhAHYQiozZAAAACgEAAA8AAABkcnMvZG93bnJldi54bWxMj81OwzAQ&#10;hO9IvIO1SNyoDYI2hDhVhVTupBXq0Y2X2Gq8DrHbhrdnEQd6/DSj+amWU+jFCcfkI2m4nykQSG20&#10;njoN2836rgCRsiFr+kio4RsTLOvrq8qUNp7pHU9N7gSHUCqNBpfzUEqZWofBpFkckFj7jGMwmXHs&#10;pB3NmcNDLx+UmstgPHGDMwO+OmwPzTFooIN62zTFxxeu3eNqMju/W2y91rc30+oFRMYp/5vhdz5P&#10;h5o37eORbBK9hidVPLOVBX7A+h/vmdVcLUDWlby8UP8AAAD//wMAUEsBAi0AFAAGAAgAAAAhALaD&#10;OJL+AAAA4QEAABMAAAAAAAAAAAAAAAAAAAAAAFtDb250ZW50X1R5cGVzXS54bWxQSwECLQAUAAYA&#10;CAAAACEAOP0h/9YAAACUAQAACwAAAAAAAAAAAAAAAAAvAQAAX3JlbHMvLnJlbHNQSwECLQAUAAYA&#10;CAAAACEAyrKSch8CAAA4BAAADgAAAAAAAAAAAAAAAAAuAgAAZHJzL2Uyb0RvYy54bWxQSwECLQAU&#10;AAYACAAAACEAdhCKjNkAAAAKAQAADwAAAAAAAAAAAAAAAAB5BAAAZHJzL2Rvd25yZXYueG1sUEsF&#10;BgAAAAAEAAQA8wAAAH8FAAAAAA==&#10;" strokecolor="#717774" strokeweight=".5pt">
                      <w10:wrap anchorx="page" anchory="page"/>
                    </v:line>
                  </w:pict>
                </mc:Fallback>
              </mc:AlternateContent>
            </w:r>
            <w:r w:rsidRPr="00773724">
              <w:rPr>
                <w:rFonts w:ascii="Century Gothic" w:eastAsia="Arial" w:hAnsi="Century Gothic"/>
                <w:b/>
                <w:color w:val="000000"/>
              </w:rPr>
              <w:t>Equality Commission for Northern Ireland</w:t>
            </w:r>
          </w:p>
        </w:tc>
      </w:tr>
      <w:tr w:rsidR="004C339D" w:rsidRPr="00773724" w14:paraId="4152C680" w14:textId="77777777" w:rsidTr="00A965BD">
        <w:trPr>
          <w:trHeight w:hRule="exact" w:val="288"/>
        </w:trPr>
        <w:tc>
          <w:tcPr>
            <w:tcW w:w="4869" w:type="dxa"/>
            <w:vMerge/>
            <w:tcBorders>
              <w:left w:val="none" w:sz="0" w:space="0" w:color="000000"/>
              <w:bottom w:val="single" w:sz="11" w:space="0" w:color="000000"/>
              <w:right w:val="single" w:sz="4" w:space="0" w:color="000000"/>
            </w:tcBorders>
            <w:vAlign w:val="center"/>
          </w:tcPr>
          <w:p w14:paraId="0121F438" w14:textId="77777777" w:rsidR="004C339D" w:rsidRPr="00773724" w:rsidRDefault="004C339D" w:rsidP="00A965BD">
            <w:pPr>
              <w:spacing w:before="40" w:line="247" w:lineRule="exact"/>
              <w:ind w:left="155"/>
              <w:textAlignment w:val="baseline"/>
              <w:rPr>
                <w:rFonts w:ascii="Century Gothic" w:eastAsia="Arial" w:hAnsi="Century Gothic"/>
                <w:b/>
                <w:color w:val="000000"/>
              </w:rPr>
            </w:pPr>
          </w:p>
        </w:tc>
        <w:tc>
          <w:tcPr>
            <w:tcW w:w="5086" w:type="dxa"/>
            <w:gridSpan w:val="3"/>
            <w:vMerge w:val="restart"/>
            <w:tcBorders>
              <w:top w:val="single" w:sz="11" w:space="0" w:color="000000"/>
              <w:left w:val="single" w:sz="4" w:space="0" w:color="000000"/>
              <w:bottom w:val="single" w:sz="0" w:space="0" w:color="000000"/>
              <w:right w:val="none" w:sz="0" w:space="0" w:color="000000"/>
            </w:tcBorders>
            <w:vAlign w:val="bottom"/>
          </w:tcPr>
          <w:p w14:paraId="0EA2C245" w14:textId="77777777" w:rsidR="004C339D" w:rsidRPr="00773724" w:rsidRDefault="004C339D" w:rsidP="00A965BD">
            <w:pPr>
              <w:spacing w:before="412" w:line="268" w:lineRule="exact"/>
              <w:ind w:left="72"/>
              <w:textAlignment w:val="baseline"/>
              <w:rPr>
                <w:rFonts w:ascii="Century Gothic" w:eastAsia="Arial" w:hAnsi="Century Gothic"/>
                <w:b/>
                <w:color w:val="000000"/>
              </w:rPr>
            </w:pPr>
            <w:r w:rsidRPr="00773724">
              <w:rPr>
                <w:rFonts w:ascii="Century Gothic" w:eastAsia="Arial" w:hAnsi="Century Gothic"/>
                <w:b/>
                <w:color w:val="000000"/>
              </w:rPr>
              <w:t>Equality House</w:t>
            </w:r>
          </w:p>
          <w:p w14:paraId="15037957" w14:textId="77777777" w:rsidR="004C339D" w:rsidRPr="00773724" w:rsidRDefault="004C339D" w:rsidP="00A965BD">
            <w:pPr>
              <w:spacing w:line="365" w:lineRule="exact"/>
              <w:ind w:left="144" w:right="2196"/>
              <w:textAlignment w:val="baseline"/>
              <w:rPr>
                <w:rFonts w:ascii="Century Gothic" w:eastAsia="Arial" w:hAnsi="Century Gothic"/>
                <w:b/>
                <w:color w:val="000000"/>
                <w:spacing w:val="-3"/>
              </w:rPr>
            </w:pPr>
            <w:r w:rsidRPr="00773724">
              <w:rPr>
                <w:rFonts w:ascii="Century Gothic" w:eastAsia="Arial" w:hAnsi="Century Gothic"/>
                <w:b/>
                <w:color w:val="000000"/>
                <w:spacing w:val="-3"/>
              </w:rPr>
              <w:t>7 - 9 Shaftesbury Square Belfast</w:t>
            </w:r>
          </w:p>
        </w:tc>
      </w:tr>
      <w:tr w:rsidR="004C339D" w:rsidRPr="00773724" w14:paraId="44F699D7" w14:textId="77777777" w:rsidTr="00A965BD">
        <w:trPr>
          <w:trHeight w:hRule="exact" w:val="1137"/>
        </w:trPr>
        <w:tc>
          <w:tcPr>
            <w:tcW w:w="4869" w:type="dxa"/>
            <w:tcBorders>
              <w:top w:val="single" w:sz="11" w:space="0" w:color="000000"/>
              <w:left w:val="none" w:sz="0" w:space="0" w:color="000000"/>
              <w:bottom w:val="none" w:sz="0" w:space="0" w:color="000000"/>
              <w:right w:val="single" w:sz="4" w:space="0" w:color="000000"/>
            </w:tcBorders>
            <w:vAlign w:val="bottom"/>
          </w:tcPr>
          <w:p w14:paraId="1F95EE10" w14:textId="77777777" w:rsidR="004C339D" w:rsidRPr="00773724" w:rsidRDefault="004C339D" w:rsidP="00A965BD">
            <w:pPr>
              <w:spacing w:before="295" w:line="277" w:lineRule="exact"/>
              <w:ind w:left="144" w:right="1764"/>
              <w:textAlignment w:val="baseline"/>
              <w:rPr>
                <w:rFonts w:ascii="Century Gothic" w:eastAsia="Arial" w:hAnsi="Century Gothic"/>
                <w:b/>
                <w:color w:val="000000"/>
                <w:spacing w:val="-2"/>
              </w:rPr>
            </w:pPr>
            <w:proofErr w:type="gramStart"/>
            <w:r w:rsidRPr="00773724">
              <w:rPr>
                <w:rFonts w:ascii="Century Gothic" w:eastAsia="Arial" w:hAnsi="Century Gothic"/>
                <w:b/>
                <w:color w:val="000000"/>
                <w:spacing w:val="-2"/>
              </w:rPr>
              <w:t>Telephone :</w:t>
            </w:r>
            <w:proofErr w:type="gramEnd"/>
            <w:r w:rsidRPr="00773724">
              <w:rPr>
                <w:rFonts w:ascii="Century Gothic" w:eastAsia="Arial" w:hAnsi="Century Gothic"/>
                <w:b/>
                <w:color w:val="000000"/>
                <w:spacing w:val="-2"/>
              </w:rPr>
              <w:t xml:space="preserve"> </w:t>
            </w:r>
            <w:r w:rsidRPr="00773724">
              <w:rPr>
                <w:rFonts w:ascii="Century Gothic" w:eastAsia="Arial" w:hAnsi="Century Gothic"/>
                <w:color w:val="000000"/>
                <w:spacing w:val="-2"/>
              </w:rPr>
              <w:t xml:space="preserve">028 902 33821 </w:t>
            </w:r>
            <w:r w:rsidRPr="00773724">
              <w:rPr>
                <w:rFonts w:ascii="Century Gothic" w:eastAsia="Arial" w:hAnsi="Century Gothic"/>
                <w:b/>
                <w:color w:val="000000"/>
                <w:spacing w:val="-2"/>
              </w:rPr>
              <w:t>OR</w:t>
            </w:r>
          </w:p>
          <w:p w14:paraId="55DA979B" w14:textId="77777777" w:rsidR="004C339D" w:rsidRPr="00773724" w:rsidRDefault="004C339D" w:rsidP="00A965BD">
            <w:pPr>
              <w:spacing w:after="2" w:line="271" w:lineRule="exact"/>
              <w:ind w:left="144"/>
              <w:textAlignment w:val="baseline"/>
              <w:rPr>
                <w:rFonts w:ascii="Century Gothic" w:eastAsia="Arial" w:hAnsi="Century Gothic"/>
                <w:b/>
                <w:color w:val="000000"/>
              </w:rPr>
            </w:pPr>
            <w:r w:rsidRPr="00773724">
              <w:rPr>
                <w:rFonts w:ascii="Century Gothic" w:eastAsia="Arial" w:hAnsi="Century Gothic"/>
                <w:b/>
                <w:color w:val="000000"/>
              </w:rPr>
              <w:t xml:space="preserve">Text phone : </w:t>
            </w:r>
            <w:r w:rsidRPr="00773724">
              <w:rPr>
                <w:rFonts w:ascii="Century Gothic" w:eastAsia="Arial" w:hAnsi="Century Gothic"/>
                <w:color w:val="000000"/>
              </w:rPr>
              <w:t>028 908 97789</w:t>
            </w:r>
          </w:p>
        </w:tc>
        <w:tc>
          <w:tcPr>
            <w:tcW w:w="5086" w:type="dxa"/>
            <w:gridSpan w:val="3"/>
            <w:vMerge/>
            <w:tcBorders>
              <w:top w:val="single" w:sz="0" w:space="0" w:color="000000"/>
              <w:left w:val="single" w:sz="4" w:space="0" w:color="000000"/>
              <w:bottom w:val="none" w:sz="0" w:space="0" w:color="000000"/>
              <w:right w:val="none" w:sz="0" w:space="0" w:color="000000"/>
            </w:tcBorders>
            <w:vAlign w:val="bottom"/>
          </w:tcPr>
          <w:p w14:paraId="3DF6ED33" w14:textId="77777777" w:rsidR="004C339D" w:rsidRPr="00773724" w:rsidRDefault="004C339D" w:rsidP="00A965BD">
            <w:pPr>
              <w:rPr>
                <w:rFonts w:ascii="Century Gothic" w:hAnsi="Century Gothic"/>
              </w:rPr>
            </w:pPr>
          </w:p>
        </w:tc>
      </w:tr>
      <w:tr w:rsidR="004C339D" w:rsidRPr="00773724" w14:paraId="2C66F586" w14:textId="77777777" w:rsidTr="00A965BD">
        <w:trPr>
          <w:trHeight w:hRule="exact" w:val="807"/>
        </w:trPr>
        <w:tc>
          <w:tcPr>
            <w:tcW w:w="4869" w:type="dxa"/>
            <w:tcBorders>
              <w:top w:val="none" w:sz="0" w:space="0" w:color="000000"/>
              <w:left w:val="none" w:sz="0" w:space="0" w:color="000000"/>
              <w:bottom w:val="none" w:sz="0" w:space="0" w:color="000000"/>
              <w:right w:val="single" w:sz="4" w:space="0" w:color="000000"/>
            </w:tcBorders>
          </w:tcPr>
          <w:p w14:paraId="43789E8D" w14:textId="77777777" w:rsidR="004C339D" w:rsidRPr="00773724" w:rsidRDefault="004C339D" w:rsidP="00A965BD">
            <w:pPr>
              <w:spacing w:line="264" w:lineRule="exact"/>
              <w:ind w:left="144"/>
              <w:textAlignment w:val="baseline"/>
              <w:rPr>
                <w:rFonts w:ascii="Century Gothic" w:eastAsia="Arial" w:hAnsi="Century Gothic"/>
                <w:b/>
                <w:color w:val="000000"/>
              </w:rPr>
            </w:pPr>
            <w:r w:rsidRPr="00773724">
              <w:rPr>
                <w:rFonts w:ascii="Century Gothic" w:eastAsia="Arial" w:hAnsi="Century Gothic"/>
                <w:b/>
                <w:color w:val="000000"/>
              </w:rPr>
              <w:t>OR</w:t>
            </w:r>
          </w:p>
          <w:p w14:paraId="05677213" w14:textId="77777777" w:rsidR="004C339D" w:rsidRPr="00773724" w:rsidRDefault="004C339D" w:rsidP="00A965BD">
            <w:pPr>
              <w:spacing w:line="271" w:lineRule="exact"/>
              <w:ind w:left="144"/>
              <w:textAlignment w:val="baseline"/>
              <w:rPr>
                <w:rFonts w:ascii="Century Gothic" w:eastAsia="Arial" w:hAnsi="Century Gothic"/>
                <w:b/>
                <w:color w:val="000000"/>
              </w:rPr>
            </w:pPr>
            <w:r w:rsidRPr="00773724">
              <w:rPr>
                <w:rFonts w:ascii="Century Gothic" w:eastAsia="Arial" w:hAnsi="Century Gothic"/>
                <w:b/>
                <w:color w:val="000000"/>
              </w:rPr>
              <w:t>Email :</w:t>
            </w:r>
            <w:r w:rsidRPr="00773724">
              <w:rPr>
                <w:rFonts w:ascii="Century Gothic" w:eastAsia="Arial" w:hAnsi="Century Gothic"/>
                <w:b/>
                <w:color w:val="046499"/>
              </w:rPr>
              <w:t xml:space="preserve"> </w:t>
            </w:r>
            <w:hyperlink r:id="rId17">
              <w:r w:rsidRPr="00773724">
                <w:rPr>
                  <w:rFonts w:ascii="Century Gothic" w:eastAsia="Arial" w:hAnsi="Century Gothic"/>
                  <w:b/>
                  <w:color w:val="0000FF"/>
                  <w:u w:val="single"/>
                </w:rPr>
                <w:t>ombudsman@ni-ombudsman.org.uk</w:t>
              </w:r>
            </w:hyperlink>
          </w:p>
        </w:tc>
        <w:tc>
          <w:tcPr>
            <w:tcW w:w="1953" w:type="dxa"/>
            <w:tcBorders>
              <w:top w:val="none" w:sz="0" w:space="0" w:color="000000"/>
              <w:left w:val="single" w:sz="4" w:space="0" w:color="000000"/>
              <w:bottom w:val="none" w:sz="0" w:space="0" w:color="000000"/>
              <w:right w:val="none" w:sz="0" w:space="0" w:color="000000"/>
            </w:tcBorders>
          </w:tcPr>
          <w:p w14:paraId="6C8FF720" w14:textId="77777777" w:rsidR="004C339D" w:rsidRPr="00773724" w:rsidRDefault="004C339D" w:rsidP="00A965BD">
            <w:pPr>
              <w:spacing w:before="138" w:after="400" w:line="268" w:lineRule="exact"/>
              <w:ind w:left="100"/>
              <w:textAlignment w:val="baseline"/>
              <w:rPr>
                <w:rFonts w:ascii="Century Gothic" w:eastAsia="Arial" w:hAnsi="Century Gothic"/>
                <w:b/>
                <w:color w:val="000000"/>
              </w:rPr>
            </w:pPr>
            <w:r w:rsidRPr="00773724">
              <w:rPr>
                <w:rFonts w:ascii="Century Gothic" w:eastAsia="Arial" w:hAnsi="Century Gothic"/>
                <w:b/>
                <w:color w:val="000000"/>
              </w:rPr>
              <w:t>BT2 7DP</w:t>
            </w:r>
          </w:p>
        </w:tc>
        <w:tc>
          <w:tcPr>
            <w:tcW w:w="797" w:type="dxa"/>
            <w:tcBorders>
              <w:top w:val="none" w:sz="0" w:space="0" w:color="000000"/>
              <w:left w:val="none" w:sz="0" w:space="0" w:color="000000"/>
              <w:bottom w:val="none" w:sz="0" w:space="0" w:color="000000"/>
              <w:right w:val="none" w:sz="0" w:space="0" w:color="000000"/>
            </w:tcBorders>
          </w:tcPr>
          <w:p w14:paraId="6A08779D"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61E1BEF0" w14:textId="77777777" w:rsidR="004C339D" w:rsidRPr="00773724" w:rsidRDefault="004C339D" w:rsidP="00A965BD">
            <w:pPr>
              <w:textAlignment w:val="baseline"/>
              <w:rPr>
                <w:rFonts w:ascii="Century Gothic" w:eastAsia="Arial" w:hAnsi="Century Gothic"/>
                <w:color w:val="000000"/>
              </w:rPr>
            </w:pPr>
          </w:p>
        </w:tc>
      </w:tr>
      <w:tr w:rsidR="004C339D" w:rsidRPr="00773724" w14:paraId="06D0A06A" w14:textId="77777777" w:rsidTr="00A965BD">
        <w:trPr>
          <w:trHeight w:hRule="exact" w:val="316"/>
        </w:trPr>
        <w:tc>
          <w:tcPr>
            <w:tcW w:w="4869" w:type="dxa"/>
            <w:vMerge w:val="restart"/>
            <w:tcBorders>
              <w:top w:val="none" w:sz="0" w:space="0" w:color="000000"/>
              <w:left w:val="none" w:sz="0" w:space="0" w:color="000000"/>
              <w:right w:val="single" w:sz="4" w:space="0" w:color="000000"/>
            </w:tcBorders>
            <w:vAlign w:val="center"/>
          </w:tcPr>
          <w:p w14:paraId="04E5E495" w14:textId="77777777" w:rsidR="004C339D" w:rsidRPr="00773724" w:rsidRDefault="004C339D" w:rsidP="00A965BD">
            <w:pPr>
              <w:spacing w:after="19" w:line="268" w:lineRule="exact"/>
              <w:ind w:left="155"/>
              <w:textAlignment w:val="baseline"/>
              <w:rPr>
                <w:rFonts w:ascii="Century Gothic" w:eastAsia="Arial" w:hAnsi="Century Gothic"/>
                <w:b/>
                <w:color w:val="000000"/>
              </w:rPr>
            </w:pPr>
            <w:r w:rsidRPr="00773724">
              <w:rPr>
                <w:rFonts w:ascii="Century Gothic" w:eastAsia="Arial" w:hAnsi="Century Gothic"/>
                <w:b/>
                <w:color w:val="000000"/>
              </w:rPr>
              <w:t>OR</w:t>
            </w:r>
            <w:r>
              <w:rPr>
                <w:rFonts w:ascii="Century Gothic" w:eastAsia="Arial" w:hAnsi="Century Gothic"/>
                <w:b/>
                <w:color w:val="000000"/>
              </w:rPr>
              <w:t xml:space="preserve"> </w:t>
            </w:r>
            <w:r w:rsidRPr="00773724">
              <w:rPr>
                <w:rFonts w:ascii="Century Gothic" w:eastAsia="Arial" w:hAnsi="Century Gothic"/>
                <w:b/>
                <w:color w:val="000000"/>
              </w:rPr>
              <w:t>Via Post</w:t>
            </w:r>
          </w:p>
        </w:tc>
        <w:tc>
          <w:tcPr>
            <w:tcW w:w="1953" w:type="dxa"/>
            <w:tcBorders>
              <w:top w:val="none" w:sz="0" w:space="0" w:color="000000"/>
              <w:left w:val="single" w:sz="4" w:space="0" w:color="000000"/>
              <w:bottom w:val="none" w:sz="0" w:space="0" w:color="000000"/>
              <w:right w:val="none" w:sz="0" w:space="0" w:color="000000"/>
            </w:tcBorders>
            <w:vAlign w:val="center"/>
          </w:tcPr>
          <w:p w14:paraId="027EE5E0" w14:textId="77777777" w:rsidR="004C339D" w:rsidRPr="00773724" w:rsidRDefault="004C339D" w:rsidP="00A965BD">
            <w:pPr>
              <w:spacing w:before="100" w:line="202" w:lineRule="exact"/>
              <w:ind w:left="100"/>
              <w:textAlignment w:val="baseline"/>
              <w:rPr>
                <w:rFonts w:ascii="Century Gothic" w:eastAsia="Arial" w:hAnsi="Century Gothic"/>
                <w:b/>
                <w:color w:val="4A524F"/>
              </w:rPr>
            </w:pPr>
            <w:r w:rsidRPr="00773724">
              <w:rPr>
                <w:rFonts w:ascii="Century Gothic" w:eastAsia="Arial" w:hAnsi="Century Gothic"/>
                <w:b/>
                <w:color w:val="4A524F"/>
              </w:rPr>
              <w:t>Telephone</w:t>
            </w:r>
            <w:r w:rsidRPr="00773724">
              <w:rPr>
                <w:rFonts w:ascii="Century Gothic" w:eastAsia="Arial" w:hAnsi="Century Gothic"/>
                <w:b/>
                <w:color w:val="000000"/>
              </w:rPr>
              <w:t xml:space="preserve"> : </w:t>
            </w:r>
            <w:r w:rsidRPr="00773724">
              <w:rPr>
                <w:rFonts w:ascii="Century Gothic" w:eastAsia="Arial" w:hAnsi="Century Gothic"/>
                <w:color w:val="000000"/>
              </w:rPr>
              <w:t>028</w:t>
            </w:r>
          </w:p>
        </w:tc>
        <w:tc>
          <w:tcPr>
            <w:tcW w:w="797" w:type="dxa"/>
            <w:tcBorders>
              <w:top w:val="none" w:sz="0" w:space="0" w:color="000000"/>
              <w:left w:val="none" w:sz="0" w:space="0" w:color="000000"/>
              <w:bottom w:val="none" w:sz="0" w:space="0" w:color="000000"/>
              <w:right w:val="none" w:sz="0" w:space="0" w:color="000000"/>
            </w:tcBorders>
            <w:vAlign w:val="center"/>
          </w:tcPr>
          <w:p w14:paraId="59456943" w14:textId="77777777" w:rsidR="004C339D" w:rsidRPr="00773724" w:rsidRDefault="004C339D" w:rsidP="00A965BD">
            <w:pPr>
              <w:spacing w:before="97" w:line="205" w:lineRule="exact"/>
              <w:ind w:left="34"/>
              <w:textAlignment w:val="baseline"/>
              <w:rPr>
                <w:rFonts w:ascii="Century Gothic" w:eastAsia="Arial" w:hAnsi="Century Gothic"/>
                <w:color w:val="000000"/>
              </w:rPr>
            </w:pPr>
            <w:r w:rsidRPr="00773724">
              <w:rPr>
                <w:rFonts w:ascii="Century Gothic" w:eastAsia="Arial" w:hAnsi="Century Gothic"/>
                <w:color w:val="000000"/>
              </w:rPr>
              <w:t>90 500</w:t>
            </w:r>
          </w:p>
        </w:tc>
        <w:tc>
          <w:tcPr>
            <w:tcW w:w="2336" w:type="dxa"/>
            <w:tcBorders>
              <w:top w:val="none" w:sz="0" w:space="0" w:color="000000"/>
              <w:left w:val="none" w:sz="0" w:space="0" w:color="000000"/>
              <w:bottom w:val="none" w:sz="0" w:space="0" w:color="000000"/>
              <w:right w:val="none" w:sz="0" w:space="0" w:color="000000"/>
            </w:tcBorders>
            <w:vAlign w:val="center"/>
          </w:tcPr>
          <w:p w14:paraId="56E41398" w14:textId="77777777" w:rsidR="004C339D" w:rsidRPr="00773724" w:rsidRDefault="004C339D" w:rsidP="00A965BD">
            <w:pPr>
              <w:spacing w:before="97" w:line="205" w:lineRule="exact"/>
              <w:ind w:right="1909"/>
              <w:jc w:val="right"/>
              <w:textAlignment w:val="baseline"/>
              <w:rPr>
                <w:rFonts w:ascii="Century Gothic" w:eastAsia="Arial" w:hAnsi="Century Gothic"/>
                <w:color w:val="000000"/>
              </w:rPr>
            </w:pPr>
            <w:r w:rsidRPr="00773724">
              <w:rPr>
                <w:rFonts w:ascii="Century Gothic" w:eastAsia="Arial" w:hAnsi="Century Gothic"/>
                <w:color w:val="000000"/>
              </w:rPr>
              <w:t>600</w:t>
            </w:r>
          </w:p>
        </w:tc>
      </w:tr>
      <w:tr w:rsidR="004C339D" w:rsidRPr="00773724" w14:paraId="035CBF6F" w14:textId="77777777" w:rsidTr="00A965BD">
        <w:trPr>
          <w:trHeight w:hRule="exact" w:val="192"/>
        </w:trPr>
        <w:tc>
          <w:tcPr>
            <w:tcW w:w="4869" w:type="dxa"/>
            <w:vMerge/>
            <w:tcBorders>
              <w:left w:val="none" w:sz="0" w:space="0" w:color="000000"/>
              <w:bottom w:val="none" w:sz="0" w:space="0" w:color="000000"/>
              <w:right w:val="single" w:sz="4" w:space="0" w:color="000000"/>
            </w:tcBorders>
            <w:vAlign w:val="center"/>
          </w:tcPr>
          <w:p w14:paraId="0CA6AF18" w14:textId="77777777" w:rsidR="004C339D" w:rsidRPr="00773724" w:rsidRDefault="004C339D" w:rsidP="00A965BD">
            <w:pPr>
              <w:spacing w:line="187" w:lineRule="exact"/>
              <w:ind w:left="155"/>
              <w:textAlignment w:val="baseline"/>
              <w:rPr>
                <w:rFonts w:ascii="Century Gothic" w:eastAsia="Arial" w:hAnsi="Century Gothic"/>
                <w:b/>
                <w:color w:val="000000"/>
              </w:rPr>
            </w:pPr>
          </w:p>
        </w:tc>
        <w:tc>
          <w:tcPr>
            <w:tcW w:w="1953" w:type="dxa"/>
            <w:tcBorders>
              <w:top w:val="none" w:sz="0" w:space="0" w:color="000000"/>
              <w:left w:val="single" w:sz="4" w:space="0" w:color="000000"/>
              <w:bottom w:val="none" w:sz="0" w:space="0" w:color="000000"/>
              <w:right w:val="none" w:sz="0" w:space="0" w:color="000000"/>
            </w:tcBorders>
          </w:tcPr>
          <w:p w14:paraId="7197E21D"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6ACA6DCA"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72E2D6F1" w14:textId="77777777" w:rsidR="004C339D" w:rsidRPr="00773724" w:rsidRDefault="004C339D" w:rsidP="00A965BD">
            <w:pPr>
              <w:textAlignment w:val="baseline"/>
              <w:rPr>
                <w:rFonts w:ascii="Century Gothic" w:eastAsia="Arial" w:hAnsi="Century Gothic"/>
                <w:color w:val="000000"/>
              </w:rPr>
            </w:pPr>
          </w:p>
        </w:tc>
      </w:tr>
      <w:tr w:rsidR="004C339D" w:rsidRPr="00773724" w14:paraId="29880F4A" w14:textId="77777777" w:rsidTr="00A965BD">
        <w:trPr>
          <w:trHeight w:hRule="exact" w:val="279"/>
        </w:trPr>
        <w:tc>
          <w:tcPr>
            <w:tcW w:w="4869" w:type="dxa"/>
            <w:tcBorders>
              <w:top w:val="none" w:sz="0" w:space="0" w:color="000000"/>
              <w:left w:val="none" w:sz="0" w:space="0" w:color="000000"/>
              <w:bottom w:val="none" w:sz="0" w:space="0" w:color="000000"/>
              <w:right w:val="single" w:sz="4" w:space="0" w:color="000000"/>
            </w:tcBorders>
          </w:tcPr>
          <w:p w14:paraId="1828BDBF" w14:textId="77777777" w:rsidR="004C339D" w:rsidRPr="00773724" w:rsidRDefault="004C339D" w:rsidP="00A965BD">
            <w:pPr>
              <w:textAlignment w:val="baseline"/>
              <w:rPr>
                <w:rFonts w:ascii="Century Gothic" w:eastAsia="Arial" w:hAnsi="Century Gothic"/>
                <w:color w:val="000000"/>
              </w:rPr>
            </w:pPr>
          </w:p>
        </w:tc>
        <w:tc>
          <w:tcPr>
            <w:tcW w:w="1953" w:type="dxa"/>
            <w:tcBorders>
              <w:top w:val="none" w:sz="0" w:space="0" w:color="000000"/>
              <w:left w:val="single" w:sz="4" w:space="0" w:color="000000"/>
              <w:bottom w:val="none" w:sz="0" w:space="0" w:color="000000"/>
              <w:right w:val="none" w:sz="0" w:space="0" w:color="000000"/>
            </w:tcBorders>
            <w:vAlign w:val="center"/>
          </w:tcPr>
          <w:p w14:paraId="6E04199B" w14:textId="77777777" w:rsidR="004C339D" w:rsidRPr="00773724" w:rsidRDefault="004C339D" w:rsidP="00A965BD">
            <w:pPr>
              <w:spacing w:after="25" w:line="244" w:lineRule="exact"/>
              <w:ind w:left="100"/>
              <w:textAlignment w:val="baseline"/>
              <w:rPr>
                <w:rFonts w:ascii="Century Gothic" w:eastAsia="Arial" w:hAnsi="Century Gothic"/>
                <w:b/>
                <w:color w:val="4A524F"/>
              </w:rPr>
            </w:pPr>
            <w:proofErr w:type="spellStart"/>
            <w:r w:rsidRPr="00773724">
              <w:rPr>
                <w:rFonts w:ascii="Century Gothic" w:eastAsia="Arial" w:hAnsi="Century Gothic"/>
                <w:b/>
                <w:color w:val="4A524F"/>
              </w:rPr>
              <w:t>Textphone</w:t>
            </w:r>
            <w:proofErr w:type="spellEnd"/>
            <w:r w:rsidRPr="00773724">
              <w:rPr>
                <w:rFonts w:ascii="Century Gothic" w:eastAsia="Arial" w:hAnsi="Century Gothic"/>
                <w:b/>
                <w:color w:val="000000"/>
              </w:rPr>
              <w:t xml:space="preserve"> : </w:t>
            </w:r>
            <w:r w:rsidRPr="00773724">
              <w:rPr>
                <w:rFonts w:ascii="Century Gothic" w:eastAsia="Arial" w:hAnsi="Century Gothic"/>
                <w:color w:val="000000"/>
              </w:rPr>
              <w:t>028</w:t>
            </w:r>
          </w:p>
        </w:tc>
        <w:tc>
          <w:tcPr>
            <w:tcW w:w="797" w:type="dxa"/>
            <w:tcBorders>
              <w:top w:val="none" w:sz="0" w:space="0" w:color="000000"/>
              <w:left w:val="none" w:sz="0" w:space="0" w:color="000000"/>
              <w:bottom w:val="none" w:sz="0" w:space="0" w:color="000000"/>
              <w:right w:val="none" w:sz="0" w:space="0" w:color="000000"/>
            </w:tcBorders>
            <w:vAlign w:val="center"/>
          </w:tcPr>
          <w:p w14:paraId="2E574B9E" w14:textId="77777777" w:rsidR="004C339D" w:rsidRPr="00773724" w:rsidRDefault="004C339D" w:rsidP="00A965BD">
            <w:pPr>
              <w:spacing w:after="28" w:line="241" w:lineRule="exact"/>
              <w:ind w:left="34"/>
              <w:textAlignment w:val="baseline"/>
              <w:rPr>
                <w:rFonts w:ascii="Century Gothic" w:eastAsia="Arial" w:hAnsi="Century Gothic"/>
                <w:color w:val="000000"/>
              </w:rPr>
            </w:pPr>
            <w:r w:rsidRPr="00773724">
              <w:rPr>
                <w:rFonts w:ascii="Century Gothic" w:eastAsia="Arial" w:hAnsi="Century Gothic"/>
                <w:color w:val="000000"/>
              </w:rPr>
              <w:t>90 500</w:t>
            </w:r>
          </w:p>
        </w:tc>
        <w:tc>
          <w:tcPr>
            <w:tcW w:w="2336" w:type="dxa"/>
            <w:tcBorders>
              <w:top w:val="none" w:sz="0" w:space="0" w:color="000000"/>
              <w:left w:val="none" w:sz="0" w:space="0" w:color="000000"/>
              <w:bottom w:val="none" w:sz="0" w:space="0" w:color="000000"/>
              <w:right w:val="none" w:sz="0" w:space="0" w:color="000000"/>
            </w:tcBorders>
            <w:vAlign w:val="center"/>
          </w:tcPr>
          <w:p w14:paraId="65FCAD0F" w14:textId="77777777" w:rsidR="004C339D" w:rsidRPr="00773724" w:rsidRDefault="004C339D" w:rsidP="00A965BD">
            <w:pPr>
              <w:spacing w:after="28" w:line="241" w:lineRule="exact"/>
              <w:ind w:right="1909"/>
              <w:jc w:val="right"/>
              <w:textAlignment w:val="baseline"/>
              <w:rPr>
                <w:rFonts w:ascii="Century Gothic" w:eastAsia="Arial" w:hAnsi="Century Gothic"/>
                <w:color w:val="000000"/>
              </w:rPr>
            </w:pPr>
            <w:r w:rsidRPr="00773724">
              <w:rPr>
                <w:rFonts w:ascii="Century Gothic" w:eastAsia="Arial" w:hAnsi="Century Gothic"/>
                <w:color w:val="000000"/>
              </w:rPr>
              <w:t>589</w:t>
            </w:r>
          </w:p>
        </w:tc>
      </w:tr>
      <w:tr w:rsidR="004C339D" w:rsidRPr="00773724" w14:paraId="1108C04F" w14:textId="77777777" w:rsidTr="00A965BD">
        <w:trPr>
          <w:trHeight w:hRule="exact" w:val="326"/>
        </w:trPr>
        <w:tc>
          <w:tcPr>
            <w:tcW w:w="4869" w:type="dxa"/>
            <w:tcBorders>
              <w:top w:val="none" w:sz="0" w:space="0" w:color="000000"/>
              <w:left w:val="none" w:sz="0" w:space="0" w:color="000000"/>
              <w:bottom w:val="none" w:sz="0" w:space="0" w:color="000000"/>
              <w:right w:val="single" w:sz="4" w:space="0" w:color="000000"/>
            </w:tcBorders>
            <w:vAlign w:val="center"/>
          </w:tcPr>
          <w:p w14:paraId="63BF4081" w14:textId="77777777" w:rsidR="004C339D" w:rsidRPr="00773724" w:rsidRDefault="004C339D" w:rsidP="00A965BD">
            <w:pPr>
              <w:spacing w:before="46" w:line="275" w:lineRule="exact"/>
              <w:ind w:left="155"/>
              <w:textAlignment w:val="baseline"/>
              <w:rPr>
                <w:rFonts w:ascii="Century Gothic" w:eastAsia="Arial" w:hAnsi="Century Gothic"/>
                <w:color w:val="000000"/>
              </w:rPr>
            </w:pPr>
            <w:r w:rsidRPr="00773724">
              <w:rPr>
                <w:rFonts w:ascii="Century Gothic" w:eastAsia="Arial" w:hAnsi="Century Gothic"/>
                <w:color w:val="000000"/>
              </w:rPr>
              <w:t>The Ombudsman</w:t>
            </w:r>
          </w:p>
        </w:tc>
        <w:tc>
          <w:tcPr>
            <w:tcW w:w="1953" w:type="dxa"/>
            <w:tcBorders>
              <w:top w:val="none" w:sz="0" w:space="0" w:color="000000"/>
              <w:left w:val="single" w:sz="4" w:space="0" w:color="000000"/>
              <w:bottom w:val="none" w:sz="0" w:space="0" w:color="000000"/>
              <w:right w:val="none" w:sz="0" w:space="0" w:color="000000"/>
            </w:tcBorders>
            <w:vAlign w:val="center"/>
          </w:tcPr>
          <w:p w14:paraId="3B1A7EAA" w14:textId="77777777" w:rsidR="004C339D" w:rsidRPr="00773724" w:rsidRDefault="004C339D" w:rsidP="00A965BD">
            <w:pPr>
              <w:spacing w:before="82" w:line="239" w:lineRule="exact"/>
              <w:ind w:left="100"/>
              <w:textAlignment w:val="baseline"/>
              <w:rPr>
                <w:rFonts w:ascii="Century Gothic" w:eastAsia="Arial" w:hAnsi="Century Gothic"/>
                <w:b/>
                <w:color w:val="4A524F"/>
              </w:rPr>
            </w:pPr>
            <w:r w:rsidRPr="00773724">
              <w:rPr>
                <w:rFonts w:ascii="Century Gothic" w:eastAsia="Arial" w:hAnsi="Century Gothic"/>
                <w:b/>
                <w:color w:val="4A524F"/>
              </w:rPr>
              <w:t>Fax</w:t>
            </w:r>
            <w:r w:rsidRPr="00773724">
              <w:rPr>
                <w:rFonts w:ascii="Century Gothic" w:eastAsia="Arial" w:hAnsi="Century Gothic"/>
                <w:b/>
                <w:color w:val="000000"/>
              </w:rPr>
              <w:t xml:space="preserve"> : </w:t>
            </w:r>
            <w:r w:rsidRPr="00773724">
              <w:rPr>
                <w:rFonts w:ascii="Century Gothic" w:eastAsia="Arial" w:hAnsi="Century Gothic"/>
                <w:color w:val="000000"/>
              </w:rPr>
              <w:t>028 90 248</w:t>
            </w:r>
          </w:p>
        </w:tc>
        <w:tc>
          <w:tcPr>
            <w:tcW w:w="797" w:type="dxa"/>
            <w:tcBorders>
              <w:top w:val="none" w:sz="0" w:space="0" w:color="000000"/>
              <w:left w:val="none" w:sz="0" w:space="0" w:color="000000"/>
              <w:bottom w:val="none" w:sz="0" w:space="0" w:color="000000"/>
              <w:right w:val="none" w:sz="0" w:space="0" w:color="000000"/>
            </w:tcBorders>
            <w:vAlign w:val="center"/>
          </w:tcPr>
          <w:p w14:paraId="027A0585" w14:textId="77777777" w:rsidR="004C339D" w:rsidRPr="00773724" w:rsidRDefault="004C339D" w:rsidP="00A965BD">
            <w:pPr>
              <w:spacing w:before="80" w:line="241" w:lineRule="exact"/>
              <w:ind w:left="34"/>
              <w:textAlignment w:val="baseline"/>
              <w:rPr>
                <w:rFonts w:ascii="Century Gothic" w:eastAsia="Arial" w:hAnsi="Century Gothic"/>
                <w:color w:val="000000"/>
              </w:rPr>
            </w:pPr>
            <w:r w:rsidRPr="00773724">
              <w:rPr>
                <w:rFonts w:ascii="Century Gothic" w:eastAsia="Arial" w:hAnsi="Century Gothic"/>
                <w:color w:val="000000"/>
              </w:rPr>
              <w:t>687</w:t>
            </w:r>
          </w:p>
        </w:tc>
        <w:tc>
          <w:tcPr>
            <w:tcW w:w="2336" w:type="dxa"/>
            <w:tcBorders>
              <w:top w:val="none" w:sz="0" w:space="0" w:color="000000"/>
              <w:left w:val="none" w:sz="0" w:space="0" w:color="000000"/>
              <w:bottom w:val="none" w:sz="0" w:space="0" w:color="000000"/>
              <w:right w:val="none" w:sz="0" w:space="0" w:color="000000"/>
            </w:tcBorders>
          </w:tcPr>
          <w:p w14:paraId="1E3276EA" w14:textId="77777777" w:rsidR="004C339D" w:rsidRPr="00773724" w:rsidRDefault="004C339D" w:rsidP="00A965BD">
            <w:pPr>
              <w:textAlignment w:val="baseline"/>
              <w:rPr>
                <w:rFonts w:ascii="Century Gothic" w:eastAsia="Arial" w:hAnsi="Century Gothic"/>
                <w:color w:val="000000"/>
              </w:rPr>
            </w:pPr>
          </w:p>
        </w:tc>
      </w:tr>
      <w:tr w:rsidR="004C339D" w:rsidRPr="00773724" w14:paraId="0592F529" w14:textId="77777777" w:rsidTr="00A965BD">
        <w:trPr>
          <w:trHeight w:hRule="exact" w:val="543"/>
        </w:trPr>
        <w:tc>
          <w:tcPr>
            <w:tcW w:w="4869" w:type="dxa"/>
            <w:tcBorders>
              <w:top w:val="none" w:sz="0" w:space="0" w:color="000000"/>
              <w:left w:val="none" w:sz="0" w:space="0" w:color="000000"/>
              <w:bottom w:val="none" w:sz="0" w:space="0" w:color="000000"/>
              <w:right w:val="single" w:sz="4" w:space="0" w:color="000000"/>
            </w:tcBorders>
          </w:tcPr>
          <w:p w14:paraId="17C66441" w14:textId="77777777" w:rsidR="004C339D" w:rsidRPr="00773724" w:rsidRDefault="004C339D" w:rsidP="00A965BD">
            <w:pPr>
              <w:spacing w:line="271" w:lineRule="exact"/>
              <w:ind w:left="144" w:right="2664"/>
              <w:textAlignment w:val="baseline"/>
              <w:rPr>
                <w:rFonts w:ascii="Century Gothic" w:eastAsia="Arial" w:hAnsi="Century Gothic"/>
                <w:color w:val="000000"/>
                <w:spacing w:val="-2"/>
              </w:rPr>
            </w:pPr>
            <w:r w:rsidRPr="00773724">
              <w:rPr>
                <w:rFonts w:ascii="Century Gothic" w:eastAsia="Arial" w:hAnsi="Century Gothic"/>
                <w:color w:val="000000"/>
                <w:spacing w:val="-2"/>
              </w:rPr>
              <w:t xml:space="preserve">Freepost </w:t>
            </w:r>
            <w:r w:rsidRPr="00773724">
              <w:rPr>
                <w:rFonts w:ascii="Century Gothic" w:eastAsia="Arial" w:hAnsi="Century Gothic"/>
                <w:b/>
                <w:color w:val="000000"/>
                <w:spacing w:val="-2"/>
              </w:rPr>
              <w:t xml:space="preserve">BEL </w:t>
            </w:r>
            <w:r w:rsidRPr="00773724">
              <w:rPr>
                <w:rFonts w:ascii="Century Gothic" w:eastAsia="Arial" w:hAnsi="Century Gothic"/>
                <w:color w:val="000000"/>
                <w:spacing w:val="-2"/>
              </w:rPr>
              <w:t>1478 Belfast</w:t>
            </w:r>
          </w:p>
        </w:tc>
        <w:tc>
          <w:tcPr>
            <w:tcW w:w="5086" w:type="dxa"/>
            <w:gridSpan w:val="3"/>
            <w:tcBorders>
              <w:top w:val="none" w:sz="0" w:space="0" w:color="000000"/>
              <w:left w:val="single" w:sz="4" w:space="0" w:color="000000"/>
              <w:bottom w:val="none" w:sz="0" w:space="0" w:color="000000"/>
              <w:right w:val="none" w:sz="0" w:space="0" w:color="000000"/>
            </w:tcBorders>
            <w:vAlign w:val="center"/>
          </w:tcPr>
          <w:p w14:paraId="3100C504" w14:textId="77777777" w:rsidR="004C339D" w:rsidRPr="00773724" w:rsidRDefault="004C339D" w:rsidP="00A965BD">
            <w:pPr>
              <w:spacing w:before="138" w:after="136" w:line="268" w:lineRule="exact"/>
              <w:ind w:left="100"/>
              <w:textAlignment w:val="baseline"/>
              <w:rPr>
                <w:rFonts w:ascii="Century Gothic" w:eastAsia="Arial" w:hAnsi="Century Gothic"/>
                <w:b/>
                <w:color w:val="46514A"/>
              </w:rPr>
            </w:pPr>
            <w:r w:rsidRPr="00773724">
              <w:rPr>
                <w:rFonts w:ascii="Century Gothic" w:eastAsia="Arial" w:hAnsi="Century Gothic"/>
                <w:b/>
                <w:color w:val="46514A"/>
              </w:rPr>
              <w:t>Email</w:t>
            </w:r>
            <w:r w:rsidRPr="00773724">
              <w:rPr>
                <w:rFonts w:ascii="Century Gothic" w:eastAsia="Arial" w:hAnsi="Century Gothic"/>
                <w:b/>
                <w:color w:val="000000"/>
              </w:rPr>
              <w:t xml:space="preserve"> :</w:t>
            </w:r>
            <w:r w:rsidRPr="00773724">
              <w:rPr>
                <w:rFonts w:ascii="Century Gothic" w:eastAsia="Arial" w:hAnsi="Century Gothic"/>
                <w:b/>
                <w:color w:val="095D99"/>
              </w:rPr>
              <w:t xml:space="preserve"> </w:t>
            </w:r>
            <w:hyperlink r:id="rId18">
              <w:r w:rsidRPr="00773724">
                <w:rPr>
                  <w:rFonts w:ascii="Century Gothic" w:eastAsia="Arial" w:hAnsi="Century Gothic"/>
                  <w:b/>
                  <w:color w:val="0000FF"/>
                  <w:u w:val="single"/>
                </w:rPr>
                <w:t>information@equalityni.org</w:t>
              </w:r>
            </w:hyperlink>
          </w:p>
        </w:tc>
      </w:tr>
      <w:tr w:rsidR="004C339D" w:rsidRPr="00773724" w14:paraId="4100A02E" w14:textId="77777777" w:rsidTr="00A965BD">
        <w:trPr>
          <w:trHeight w:hRule="exact" w:val="480"/>
        </w:trPr>
        <w:tc>
          <w:tcPr>
            <w:tcW w:w="4869" w:type="dxa"/>
            <w:tcBorders>
              <w:top w:val="none" w:sz="0" w:space="0" w:color="000000"/>
              <w:left w:val="none" w:sz="0" w:space="0" w:color="000000"/>
              <w:right w:val="single" w:sz="4" w:space="0" w:color="000000"/>
            </w:tcBorders>
          </w:tcPr>
          <w:p w14:paraId="71D3DD0A" w14:textId="77777777" w:rsidR="004C339D" w:rsidRPr="00773724" w:rsidRDefault="004C339D" w:rsidP="00A965BD">
            <w:pPr>
              <w:spacing w:after="191" w:line="277" w:lineRule="exact"/>
              <w:ind w:left="155"/>
              <w:textAlignment w:val="baseline"/>
              <w:rPr>
                <w:rFonts w:ascii="Century Gothic" w:eastAsia="Arial" w:hAnsi="Century Gothic"/>
                <w:color w:val="000000"/>
              </w:rPr>
            </w:pPr>
            <w:r w:rsidRPr="00773724">
              <w:rPr>
                <w:rFonts w:ascii="Century Gothic" w:eastAsia="Arial" w:hAnsi="Century Gothic"/>
                <w:color w:val="000000"/>
              </w:rPr>
              <w:t>BT1 6BR</w:t>
            </w:r>
          </w:p>
        </w:tc>
        <w:tc>
          <w:tcPr>
            <w:tcW w:w="5086" w:type="dxa"/>
            <w:gridSpan w:val="3"/>
            <w:tcBorders>
              <w:top w:val="none" w:sz="0" w:space="0" w:color="000000"/>
              <w:left w:val="single" w:sz="4" w:space="0" w:color="000000"/>
              <w:bottom w:val="none" w:sz="0" w:space="0" w:color="000000"/>
              <w:right w:val="none" w:sz="0" w:space="0" w:color="000000"/>
            </w:tcBorders>
            <w:vAlign w:val="center"/>
          </w:tcPr>
          <w:p w14:paraId="67D3BCD8" w14:textId="77777777" w:rsidR="004C339D" w:rsidRPr="00773724" w:rsidRDefault="004C339D" w:rsidP="00A965BD">
            <w:pPr>
              <w:spacing w:before="147" w:after="59" w:line="268" w:lineRule="exact"/>
              <w:ind w:left="100"/>
              <w:textAlignment w:val="baseline"/>
              <w:rPr>
                <w:rFonts w:ascii="Century Gothic" w:eastAsia="Arial" w:hAnsi="Century Gothic"/>
                <w:b/>
                <w:color w:val="000000"/>
              </w:rPr>
            </w:pPr>
            <w:r w:rsidRPr="00773724">
              <w:rPr>
                <w:rFonts w:ascii="Century Gothic" w:eastAsia="Arial" w:hAnsi="Century Gothic"/>
                <w:b/>
                <w:color w:val="000000"/>
              </w:rPr>
              <w:t>Website:</w:t>
            </w:r>
            <w:r w:rsidRPr="00773724">
              <w:rPr>
                <w:rFonts w:ascii="Century Gothic" w:eastAsia="Arial" w:hAnsi="Century Gothic"/>
                <w:b/>
                <w:color w:val="046499"/>
              </w:rPr>
              <w:t xml:space="preserve"> </w:t>
            </w:r>
            <w:hyperlink r:id="rId19">
              <w:r w:rsidRPr="00773724">
                <w:rPr>
                  <w:rFonts w:ascii="Century Gothic" w:eastAsia="Arial" w:hAnsi="Century Gothic"/>
                  <w:b/>
                  <w:color w:val="0000FF"/>
                  <w:u w:val="single"/>
                </w:rPr>
                <w:t>www.equalityni.org</w:t>
              </w:r>
            </w:hyperlink>
          </w:p>
        </w:tc>
      </w:tr>
      <w:tr w:rsidR="004C339D" w:rsidRPr="00773724" w14:paraId="1D4BAF57" w14:textId="77777777" w:rsidTr="00A965BD">
        <w:trPr>
          <w:trHeight w:hRule="exact" w:val="484"/>
        </w:trPr>
        <w:tc>
          <w:tcPr>
            <w:tcW w:w="4869" w:type="dxa"/>
            <w:tcBorders>
              <w:left w:val="single" w:sz="4" w:space="0" w:color="auto"/>
              <w:right w:val="single" w:sz="4" w:space="0" w:color="000000"/>
            </w:tcBorders>
            <w:vAlign w:val="center"/>
          </w:tcPr>
          <w:p w14:paraId="500DEC43" w14:textId="77777777" w:rsidR="004C339D" w:rsidRPr="00773724" w:rsidRDefault="004C339D" w:rsidP="00A965BD">
            <w:pPr>
              <w:spacing w:before="89" w:after="113" w:line="268" w:lineRule="exact"/>
              <w:ind w:left="155"/>
              <w:textAlignment w:val="baseline"/>
              <w:rPr>
                <w:rFonts w:ascii="Century Gothic" w:eastAsia="Arial" w:hAnsi="Century Gothic"/>
                <w:b/>
                <w:color w:val="000000"/>
              </w:rPr>
            </w:pPr>
            <w:r w:rsidRPr="00773724">
              <w:rPr>
                <w:rFonts w:ascii="Century Gothic" w:eastAsia="Arial" w:hAnsi="Century Gothic"/>
                <w:b/>
                <w:color w:val="000000"/>
              </w:rPr>
              <w:t>OR</w:t>
            </w:r>
          </w:p>
        </w:tc>
        <w:tc>
          <w:tcPr>
            <w:tcW w:w="1953" w:type="dxa"/>
            <w:tcBorders>
              <w:top w:val="none" w:sz="0" w:space="0" w:color="000000"/>
              <w:left w:val="single" w:sz="4" w:space="0" w:color="000000"/>
              <w:bottom w:val="none" w:sz="0" w:space="0" w:color="000000"/>
              <w:right w:val="none" w:sz="0" w:space="0" w:color="000000"/>
            </w:tcBorders>
          </w:tcPr>
          <w:p w14:paraId="412DA13A"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0E8F1493"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22151176" w14:textId="77777777" w:rsidR="004C339D" w:rsidRPr="00773724" w:rsidRDefault="004C339D" w:rsidP="00A965BD">
            <w:pPr>
              <w:textAlignment w:val="baseline"/>
              <w:rPr>
                <w:rFonts w:ascii="Century Gothic" w:eastAsia="Arial" w:hAnsi="Century Gothic"/>
                <w:color w:val="000000"/>
              </w:rPr>
            </w:pPr>
          </w:p>
        </w:tc>
      </w:tr>
      <w:tr w:rsidR="004C339D" w:rsidRPr="00773724" w14:paraId="01F5E287" w14:textId="77777777" w:rsidTr="00A965BD">
        <w:trPr>
          <w:trHeight w:hRule="exact" w:val="418"/>
        </w:trPr>
        <w:tc>
          <w:tcPr>
            <w:tcW w:w="4869" w:type="dxa"/>
            <w:tcBorders>
              <w:left w:val="none" w:sz="0" w:space="0" w:color="000000"/>
              <w:bottom w:val="none" w:sz="0" w:space="0" w:color="000000"/>
              <w:right w:val="single" w:sz="4" w:space="0" w:color="000000"/>
            </w:tcBorders>
            <w:vAlign w:val="center"/>
          </w:tcPr>
          <w:p w14:paraId="7B925D6A" w14:textId="77777777" w:rsidR="004C339D" w:rsidRPr="00773724" w:rsidRDefault="004C339D" w:rsidP="00A965BD">
            <w:pPr>
              <w:spacing w:before="141" w:line="277" w:lineRule="exact"/>
              <w:ind w:left="155"/>
              <w:textAlignment w:val="baseline"/>
              <w:rPr>
                <w:rFonts w:ascii="Century Gothic" w:eastAsia="Arial" w:hAnsi="Century Gothic"/>
                <w:color w:val="000000"/>
              </w:rPr>
            </w:pPr>
            <w:r w:rsidRPr="00773724">
              <w:rPr>
                <w:rFonts w:ascii="Century Gothic" w:eastAsia="Arial" w:hAnsi="Century Gothic"/>
                <w:color w:val="000000"/>
              </w:rPr>
              <w:t>The Ombudsman</w:t>
            </w:r>
          </w:p>
        </w:tc>
        <w:tc>
          <w:tcPr>
            <w:tcW w:w="1953" w:type="dxa"/>
            <w:tcBorders>
              <w:top w:val="none" w:sz="0" w:space="0" w:color="000000"/>
              <w:left w:val="single" w:sz="4" w:space="0" w:color="000000"/>
              <w:bottom w:val="none" w:sz="0" w:space="0" w:color="000000"/>
              <w:right w:val="none" w:sz="0" w:space="0" w:color="000000"/>
            </w:tcBorders>
          </w:tcPr>
          <w:p w14:paraId="3916B048"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36758EE7"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56F7F81A" w14:textId="77777777" w:rsidR="004C339D" w:rsidRPr="00773724" w:rsidRDefault="004C339D" w:rsidP="00A965BD">
            <w:pPr>
              <w:textAlignment w:val="baseline"/>
              <w:rPr>
                <w:rFonts w:ascii="Century Gothic" w:eastAsia="Arial" w:hAnsi="Century Gothic"/>
                <w:color w:val="000000"/>
              </w:rPr>
            </w:pPr>
          </w:p>
        </w:tc>
      </w:tr>
      <w:tr w:rsidR="004C339D" w:rsidRPr="00773724" w14:paraId="4E050D2D" w14:textId="77777777" w:rsidTr="00A965BD">
        <w:trPr>
          <w:trHeight w:hRule="exact" w:val="278"/>
        </w:trPr>
        <w:tc>
          <w:tcPr>
            <w:tcW w:w="4869" w:type="dxa"/>
            <w:tcBorders>
              <w:top w:val="none" w:sz="0" w:space="0" w:color="000000"/>
              <w:left w:val="none" w:sz="0" w:space="0" w:color="000000"/>
              <w:bottom w:val="none" w:sz="0" w:space="0" w:color="000000"/>
              <w:right w:val="single" w:sz="4" w:space="0" w:color="000000"/>
            </w:tcBorders>
            <w:vAlign w:val="center"/>
          </w:tcPr>
          <w:p w14:paraId="510009CB" w14:textId="77777777" w:rsidR="004C339D" w:rsidRDefault="004C339D" w:rsidP="00A965BD">
            <w:pPr>
              <w:spacing w:line="272" w:lineRule="exact"/>
              <w:ind w:left="155"/>
              <w:textAlignment w:val="baseline"/>
              <w:rPr>
                <w:rFonts w:ascii="Century Gothic" w:eastAsia="Arial" w:hAnsi="Century Gothic"/>
                <w:color w:val="000000"/>
              </w:rPr>
            </w:pPr>
            <w:r w:rsidRPr="00773724">
              <w:rPr>
                <w:rFonts w:ascii="Century Gothic" w:eastAsia="Arial" w:hAnsi="Century Gothic"/>
                <w:color w:val="000000"/>
              </w:rPr>
              <w:t>33 Wellington Place</w:t>
            </w:r>
          </w:p>
          <w:p w14:paraId="098485CC" w14:textId="77777777" w:rsidR="004C339D" w:rsidRDefault="004C339D" w:rsidP="00A965BD">
            <w:pPr>
              <w:spacing w:line="272" w:lineRule="exact"/>
              <w:ind w:left="155"/>
              <w:textAlignment w:val="baseline"/>
              <w:rPr>
                <w:rFonts w:ascii="Century Gothic" w:eastAsia="Arial" w:hAnsi="Century Gothic"/>
                <w:color w:val="000000"/>
              </w:rPr>
            </w:pPr>
          </w:p>
          <w:p w14:paraId="3C0D8D72" w14:textId="77777777" w:rsidR="004C339D" w:rsidRDefault="004C339D" w:rsidP="00A965BD">
            <w:pPr>
              <w:spacing w:line="272" w:lineRule="exact"/>
              <w:ind w:left="155"/>
              <w:textAlignment w:val="baseline"/>
              <w:rPr>
                <w:rFonts w:ascii="Century Gothic" w:eastAsia="Arial" w:hAnsi="Century Gothic"/>
                <w:color w:val="000000"/>
              </w:rPr>
            </w:pPr>
          </w:p>
          <w:p w14:paraId="6EF819F0" w14:textId="77777777" w:rsidR="004C339D" w:rsidRPr="00773724" w:rsidRDefault="004C339D" w:rsidP="00A965BD">
            <w:pPr>
              <w:spacing w:line="272" w:lineRule="exact"/>
              <w:ind w:left="155"/>
              <w:textAlignment w:val="baseline"/>
              <w:rPr>
                <w:rFonts w:ascii="Century Gothic" w:eastAsia="Arial" w:hAnsi="Century Gothic"/>
                <w:color w:val="000000"/>
              </w:rPr>
            </w:pPr>
          </w:p>
        </w:tc>
        <w:tc>
          <w:tcPr>
            <w:tcW w:w="1953" w:type="dxa"/>
            <w:tcBorders>
              <w:top w:val="none" w:sz="0" w:space="0" w:color="000000"/>
              <w:left w:val="single" w:sz="4" w:space="0" w:color="000000"/>
              <w:bottom w:val="none" w:sz="0" w:space="0" w:color="000000"/>
              <w:right w:val="none" w:sz="0" w:space="0" w:color="000000"/>
            </w:tcBorders>
          </w:tcPr>
          <w:p w14:paraId="3F080FFD"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335A23DE"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241ED604" w14:textId="77777777" w:rsidR="004C339D" w:rsidRPr="00773724" w:rsidRDefault="004C339D" w:rsidP="00A965BD">
            <w:pPr>
              <w:textAlignment w:val="baseline"/>
              <w:rPr>
                <w:rFonts w:ascii="Century Gothic" w:eastAsia="Arial" w:hAnsi="Century Gothic"/>
                <w:color w:val="000000"/>
              </w:rPr>
            </w:pPr>
          </w:p>
        </w:tc>
      </w:tr>
      <w:tr w:rsidR="004C339D" w:rsidRPr="00773724" w14:paraId="23CDB289" w14:textId="77777777" w:rsidTr="00A965BD">
        <w:trPr>
          <w:trHeight w:hRule="exact" w:val="274"/>
        </w:trPr>
        <w:tc>
          <w:tcPr>
            <w:tcW w:w="4869" w:type="dxa"/>
            <w:tcBorders>
              <w:top w:val="none" w:sz="0" w:space="0" w:color="000000"/>
              <w:left w:val="none" w:sz="0" w:space="0" w:color="000000"/>
              <w:bottom w:val="none" w:sz="0" w:space="0" w:color="000000"/>
              <w:right w:val="single" w:sz="4" w:space="0" w:color="000000"/>
            </w:tcBorders>
            <w:vAlign w:val="center"/>
          </w:tcPr>
          <w:p w14:paraId="32D75A41" w14:textId="07A2232C" w:rsidR="004C339D" w:rsidRPr="00773724" w:rsidRDefault="004C339D" w:rsidP="00A965BD">
            <w:pPr>
              <w:spacing w:line="269" w:lineRule="exact"/>
              <w:ind w:left="155"/>
              <w:textAlignment w:val="baseline"/>
              <w:rPr>
                <w:rFonts w:ascii="Century Gothic" w:eastAsia="Arial" w:hAnsi="Century Gothic"/>
                <w:color w:val="000000"/>
              </w:rPr>
            </w:pPr>
            <w:r w:rsidRPr="001329E9">
              <w:rPr>
                <w:rFonts w:ascii="Century Gothic" w:hAnsi="Century Gothic"/>
                <w:noProof/>
              </w:rPr>
              <mc:AlternateContent>
                <mc:Choice Requires="wps">
                  <w:drawing>
                    <wp:anchor distT="0" distB="0" distL="114300" distR="114300" simplePos="0" relativeHeight="251670528" behindDoc="0" locked="0" layoutInCell="1" allowOverlap="1" wp14:anchorId="560D9DE1" wp14:editId="41C6EDEB">
                      <wp:simplePos x="0" y="0"/>
                      <wp:positionH relativeFrom="page">
                        <wp:posOffset>-3175</wp:posOffset>
                      </wp:positionH>
                      <wp:positionV relativeFrom="page">
                        <wp:posOffset>122555</wp:posOffset>
                      </wp:positionV>
                      <wp:extent cx="9525" cy="2925445"/>
                      <wp:effectExtent l="8255" t="9525" r="10795"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25445"/>
                              </a:xfrm>
                              <a:prstGeom prst="line">
                                <a:avLst/>
                              </a:prstGeom>
                              <a:noFill/>
                              <a:ln w="8890">
                                <a:solidFill>
                                  <a:srgbClr val="737F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2736"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9.65pt" to=".5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0TBJQIAADsEAAAOAAAAZHJzL2Uyb0RvYy54bWysU9tu2zAMfR+wfxD0nvhS52bUKQY72Uu3&#10;Bmj3AYokx8JkSZDUOMGwfx+lOEG7vQzDXmxKJA8PD6n7h1Mv0ZFbJ7SqcDZNMeKKaibUocLfXraT&#10;JUbOE8WI1IpX+Mwdflh//HA/mJLnutOScYsARLlyMBXuvDdlkjja8Z64qTZcgbPVticejvaQMEsG&#10;QO9lkqfpPBm0ZcZqyp2D2+bixOuI37ac+qe2ddwjWWHg5uPXxu8+fJP1PSkPlphO0JEG+QcWPREK&#10;it6gGuIJerXiD6heUKudbv2U6j7RbSsojz1AN1n6WzfPHTE89gLiOHOTyf0/WPr1uLNIMJhdjpEi&#10;Pczo2VsiDp1HtVYKFNQWgROUGowrIaFWOxt6pSf1bB41/e6Q0nVH1IFHxi9nAyhZyEjepYSDM1Bv&#10;P3zRDGLIq9dRtlNr+wAJgqBTnM75Nh1+8ojC5WqWzzCi4MhX+awoZrEAKa+5xjr/meseBaPCUqig&#10;HSnJ8dH5wIWU15BwrfRWSBnnLxUaKrxcrtKY4LQULDhDmLOHfS0tOhLYoMXdYrsoxrrvwqx+VSyC&#10;dZywzWh7IuTFhuJSBTzoBuiM1mVFfqzS1Wa5WRaTIp9vJkXaNJNP27qYzLfZYtbcNXXdZD8Dtawo&#10;O8EYV4HddV2z4u/WYXw4l0W7LexNhuQ9etQLyF7/kXQcZ5jgZRf2mp139jpm2NAYPL6m8ATensF+&#10;++bXvwAAAP//AwBQSwMEFAAGAAgAAAAhANldDKzdAAAABgEAAA8AAABkcnMvZG93bnJldi54bWxM&#10;j0trwzAQhO+F/gexhd4SqU9c13IopS8IlMYx9CpbquzUWhlJSZx/n82pPc7OMPNtsZjcwHYmxN6j&#10;hKu5AGaw9bpHK6Fev84yYDEp1GrwaCQcTIRFeX5WqFz7Pa7MrkqWUQnGXEnoUhpzzmPbGafi3I8G&#10;yfvxwalEMliug9pTuRv4tRD33KkeaaFTo3nuTPtbbZ0E+12Ph419e/lqs89lVX8s38OmkfLyYnp6&#10;BJbMlP7CcMIndCiJqfFb1JENEmZ3FKTzww2wk02PNRJuMyGAlwX/j18eAQAA//8DAFBLAQItABQA&#10;BgAIAAAAIQC2gziS/gAAAOEBAAATAAAAAAAAAAAAAAAAAAAAAABbQ29udGVudF9UeXBlc10ueG1s&#10;UEsBAi0AFAAGAAgAAAAhADj9If/WAAAAlAEAAAsAAAAAAAAAAAAAAAAALwEAAF9yZWxzLy5yZWxz&#10;UEsBAi0AFAAGAAgAAAAhAPvbRMElAgAAOwQAAA4AAAAAAAAAAAAAAAAALgIAAGRycy9lMm9Eb2Mu&#10;eG1sUEsBAi0AFAAGAAgAAAAhANldDKzdAAAABgEAAA8AAAAAAAAAAAAAAAAAfwQAAGRycy9kb3du&#10;cmV2LnhtbFBLBQYAAAAABAAEAPMAAACJBQAAAAA=&#10;" strokecolor="#737f74" strokeweight=".7pt">
                      <w10:wrap anchorx="page" anchory="page"/>
                    </v:line>
                  </w:pict>
                </mc:Fallback>
              </mc:AlternateContent>
            </w:r>
            <w:r w:rsidRPr="00773724">
              <w:rPr>
                <w:rFonts w:ascii="Century Gothic" w:eastAsia="Arial" w:hAnsi="Century Gothic"/>
                <w:color w:val="000000"/>
              </w:rPr>
              <w:t>Belfast</w:t>
            </w:r>
          </w:p>
        </w:tc>
        <w:tc>
          <w:tcPr>
            <w:tcW w:w="1953" w:type="dxa"/>
            <w:tcBorders>
              <w:top w:val="none" w:sz="0" w:space="0" w:color="000000"/>
              <w:left w:val="single" w:sz="4" w:space="0" w:color="000000"/>
              <w:bottom w:val="none" w:sz="0" w:space="0" w:color="000000"/>
              <w:right w:val="none" w:sz="0" w:space="0" w:color="000000"/>
            </w:tcBorders>
          </w:tcPr>
          <w:p w14:paraId="0AAE4077"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59EBC855"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45713A13" w14:textId="77777777" w:rsidR="004C339D" w:rsidRPr="00773724" w:rsidRDefault="004C339D" w:rsidP="00A965BD">
            <w:pPr>
              <w:textAlignment w:val="baseline"/>
              <w:rPr>
                <w:rFonts w:ascii="Century Gothic" w:eastAsia="Arial" w:hAnsi="Century Gothic"/>
                <w:color w:val="000000"/>
              </w:rPr>
            </w:pPr>
          </w:p>
        </w:tc>
      </w:tr>
      <w:tr w:rsidR="004C339D" w:rsidRPr="00773724" w14:paraId="5D691EA3" w14:textId="77777777" w:rsidTr="00A965BD">
        <w:trPr>
          <w:trHeight w:hRule="exact" w:val="274"/>
        </w:trPr>
        <w:tc>
          <w:tcPr>
            <w:tcW w:w="4869" w:type="dxa"/>
            <w:tcBorders>
              <w:top w:val="none" w:sz="0" w:space="0" w:color="000000"/>
              <w:left w:val="none" w:sz="0" w:space="0" w:color="000000"/>
              <w:bottom w:val="none" w:sz="0" w:space="0" w:color="000000"/>
              <w:right w:val="single" w:sz="4" w:space="0" w:color="000000"/>
            </w:tcBorders>
            <w:vAlign w:val="center"/>
          </w:tcPr>
          <w:p w14:paraId="2546FE20" w14:textId="77777777" w:rsidR="004C339D" w:rsidRPr="001329E9" w:rsidRDefault="004C339D" w:rsidP="00A965BD">
            <w:pPr>
              <w:spacing w:line="269" w:lineRule="exact"/>
              <w:ind w:left="155"/>
              <w:textAlignment w:val="baseline"/>
              <w:rPr>
                <w:rFonts w:ascii="Century Gothic" w:hAnsi="Century Gothic"/>
                <w:lang w:val="en-US" w:eastAsia="en-US"/>
              </w:rPr>
            </w:pPr>
          </w:p>
        </w:tc>
        <w:tc>
          <w:tcPr>
            <w:tcW w:w="1953" w:type="dxa"/>
            <w:tcBorders>
              <w:top w:val="none" w:sz="0" w:space="0" w:color="000000"/>
              <w:left w:val="single" w:sz="4" w:space="0" w:color="000000"/>
              <w:bottom w:val="none" w:sz="0" w:space="0" w:color="000000"/>
              <w:right w:val="none" w:sz="0" w:space="0" w:color="000000"/>
            </w:tcBorders>
          </w:tcPr>
          <w:p w14:paraId="2F8FC8A0"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3A10620A"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218DF127" w14:textId="77777777" w:rsidR="004C339D" w:rsidRPr="00773724" w:rsidRDefault="004C339D" w:rsidP="00A965BD">
            <w:pPr>
              <w:textAlignment w:val="baseline"/>
              <w:rPr>
                <w:rFonts w:ascii="Century Gothic" w:eastAsia="Arial" w:hAnsi="Century Gothic"/>
                <w:color w:val="000000"/>
              </w:rPr>
            </w:pPr>
          </w:p>
        </w:tc>
      </w:tr>
      <w:tr w:rsidR="004C339D" w:rsidRPr="00773724" w14:paraId="4ADBDA46" w14:textId="77777777" w:rsidTr="00A965BD">
        <w:trPr>
          <w:trHeight w:hRule="exact" w:val="552"/>
        </w:trPr>
        <w:tc>
          <w:tcPr>
            <w:tcW w:w="4869" w:type="dxa"/>
            <w:tcBorders>
              <w:top w:val="none" w:sz="0" w:space="0" w:color="000000"/>
              <w:left w:val="none" w:sz="0" w:space="0" w:color="000000"/>
              <w:bottom w:val="single" w:sz="4" w:space="0" w:color="000000"/>
              <w:right w:val="single" w:sz="4" w:space="0" w:color="000000"/>
            </w:tcBorders>
          </w:tcPr>
          <w:p w14:paraId="24C93945" w14:textId="77777777" w:rsidR="004C339D" w:rsidRPr="00773724" w:rsidRDefault="004C339D" w:rsidP="00A965BD">
            <w:pPr>
              <w:spacing w:after="259" w:line="277" w:lineRule="exact"/>
              <w:ind w:left="155"/>
              <w:textAlignment w:val="baseline"/>
              <w:rPr>
                <w:rFonts w:ascii="Century Gothic" w:eastAsia="Arial" w:hAnsi="Century Gothic"/>
                <w:color w:val="000000"/>
              </w:rPr>
            </w:pPr>
            <w:r w:rsidRPr="00773724">
              <w:rPr>
                <w:rFonts w:ascii="Century Gothic" w:eastAsia="Arial" w:hAnsi="Century Gothic"/>
                <w:color w:val="000000"/>
              </w:rPr>
              <w:t>BT1 6HN</w:t>
            </w:r>
          </w:p>
        </w:tc>
        <w:tc>
          <w:tcPr>
            <w:tcW w:w="1953" w:type="dxa"/>
            <w:tcBorders>
              <w:top w:val="none" w:sz="0" w:space="0" w:color="000000"/>
              <w:left w:val="single" w:sz="4" w:space="0" w:color="000000"/>
              <w:bottom w:val="single" w:sz="4" w:space="0" w:color="000000"/>
              <w:right w:val="none" w:sz="0" w:space="0" w:color="000000"/>
            </w:tcBorders>
          </w:tcPr>
          <w:p w14:paraId="56A6CEAD"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single" w:sz="4" w:space="0" w:color="000000"/>
              <w:right w:val="none" w:sz="0" w:space="0" w:color="000000"/>
            </w:tcBorders>
          </w:tcPr>
          <w:p w14:paraId="5853AF0B"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single" w:sz="4" w:space="0" w:color="000000"/>
              <w:right w:val="none" w:sz="0" w:space="0" w:color="000000"/>
            </w:tcBorders>
          </w:tcPr>
          <w:p w14:paraId="1D6F1DED" w14:textId="77777777" w:rsidR="004C339D" w:rsidRPr="00773724" w:rsidRDefault="004C339D" w:rsidP="00A965BD">
            <w:pPr>
              <w:textAlignment w:val="baseline"/>
              <w:rPr>
                <w:rFonts w:ascii="Century Gothic" w:eastAsia="Arial" w:hAnsi="Century Gothic"/>
                <w:color w:val="000000"/>
              </w:rPr>
            </w:pPr>
          </w:p>
        </w:tc>
      </w:tr>
      <w:tr w:rsidR="004C339D" w:rsidRPr="00773724" w14:paraId="4426D602" w14:textId="77777777" w:rsidTr="00A965BD">
        <w:trPr>
          <w:trHeight w:hRule="exact" w:val="269"/>
        </w:trPr>
        <w:tc>
          <w:tcPr>
            <w:tcW w:w="4869" w:type="dxa"/>
            <w:tcBorders>
              <w:top w:val="single" w:sz="4" w:space="0" w:color="000000"/>
              <w:left w:val="none" w:sz="0" w:space="0" w:color="000000"/>
              <w:bottom w:val="single" w:sz="11" w:space="0" w:color="000000"/>
              <w:right w:val="single" w:sz="4" w:space="0" w:color="000000"/>
            </w:tcBorders>
            <w:vAlign w:val="center"/>
          </w:tcPr>
          <w:p w14:paraId="6F518CB6" w14:textId="77777777" w:rsidR="004C339D" w:rsidRPr="00773724" w:rsidRDefault="004C339D" w:rsidP="00A965BD">
            <w:pPr>
              <w:spacing w:line="241" w:lineRule="exact"/>
              <w:ind w:left="155"/>
              <w:textAlignment w:val="baseline"/>
              <w:rPr>
                <w:rFonts w:ascii="Century Gothic" w:eastAsia="Arial" w:hAnsi="Century Gothic"/>
                <w:b/>
                <w:color w:val="000000"/>
              </w:rPr>
            </w:pPr>
            <w:r w:rsidRPr="00773724">
              <w:rPr>
                <w:rFonts w:ascii="Century Gothic" w:eastAsia="Arial" w:hAnsi="Century Gothic"/>
                <w:b/>
                <w:color w:val="000000"/>
              </w:rPr>
              <w:t>The Department of the Environment</w:t>
            </w:r>
          </w:p>
        </w:tc>
        <w:tc>
          <w:tcPr>
            <w:tcW w:w="1953" w:type="dxa"/>
            <w:tcBorders>
              <w:top w:val="single" w:sz="4" w:space="0" w:color="000000"/>
              <w:left w:val="single" w:sz="4" w:space="0" w:color="000000"/>
              <w:bottom w:val="none" w:sz="0" w:space="0" w:color="000000"/>
              <w:right w:val="none" w:sz="0" w:space="0" w:color="000000"/>
            </w:tcBorders>
          </w:tcPr>
          <w:p w14:paraId="269027CB" w14:textId="77777777" w:rsidR="004C339D" w:rsidRPr="00773724" w:rsidRDefault="004C339D" w:rsidP="00A965BD">
            <w:pPr>
              <w:textAlignment w:val="baseline"/>
              <w:rPr>
                <w:rFonts w:ascii="Century Gothic" w:eastAsia="Arial" w:hAnsi="Century Gothic"/>
                <w:color w:val="000000"/>
              </w:rPr>
            </w:pPr>
          </w:p>
        </w:tc>
        <w:tc>
          <w:tcPr>
            <w:tcW w:w="797" w:type="dxa"/>
            <w:tcBorders>
              <w:top w:val="single" w:sz="4" w:space="0" w:color="000000"/>
              <w:left w:val="none" w:sz="0" w:space="0" w:color="000000"/>
              <w:bottom w:val="none" w:sz="0" w:space="0" w:color="000000"/>
              <w:right w:val="none" w:sz="0" w:space="0" w:color="000000"/>
            </w:tcBorders>
          </w:tcPr>
          <w:p w14:paraId="03534C06" w14:textId="77777777" w:rsidR="004C339D" w:rsidRPr="00773724" w:rsidRDefault="004C339D" w:rsidP="00A965BD">
            <w:pPr>
              <w:textAlignment w:val="baseline"/>
              <w:rPr>
                <w:rFonts w:ascii="Century Gothic" w:eastAsia="Arial" w:hAnsi="Century Gothic"/>
                <w:color w:val="000000"/>
              </w:rPr>
            </w:pPr>
          </w:p>
        </w:tc>
        <w:tc>
          <w:tcPr>
            <w:tcW w:w="2336" w:type="dxa"/>
            <w:tcBorders>
              <w:top w:val="single" w:sz="4" w:space="0" w:color="000000"/>
              <w:left w:val="none" w:sz="0" w:space="0" w:color="000000"/>
              <w:bottom w:val="none" w:sz="0" w:space="0" w:color="000000"/>
              <w:right w:val="none" w:sz="0" w:space="0" w:color="000000"/>
            </w:tcBorders>
          </w:tcPr>
          <w:p w14:paraId="2D983B47" w14:textId="77777777" w:rsidR="004C339D" w:rsidRPr="00773724" w:rsidRDefault="004C339D" w:rsidP="00A965BD">
            <w:pPr>
              <w:textAlignment w:val="baseline"/>
              <w:rPr>
                <w:rFonts w:ascii="Century Gothic" w:eastAsia="Arial" w:hAnsi="Century Gothic"/>
                <w:color w:val="000000"/>
              </w:rPr>
            </w:pPr>
          </w:p>
        </w:tc>
      </w:tr>
      <w:tr w:rsidR="004C339D" w:rsidRPr="00773724" w14:paraId="0D875785" w14:textId="77777777" w:rsidTr="00A965BD">
        <w:trPr>
          <w:trHeight w:hRule="exact" w:val="849"/>
        </w:trPr>
        <w:tc>
          <w:tcPr>
            <w:tcW w:w="4869" w:type="dxa"/>
            <w:tcBorders>
              <w:top w:val="single" w:sz="11" w:space="0" w:color="000000"/>
              <w:left w:val="none" w:sz="0" w:space="0" w:color="000000"/>
              <w:bottom w:val="none" w:sz="0" w:space="0" w:color="000000"/>
              <w:right w:val="single" w:sz="4" w:space="0" w:color="000000"/>
            </w:tcBorders>
            <w:vAlign w:val="bottom"/>
          </w:tcPr>
          <w:p w14:paraId="20ECD296" w14:textId="77777777" w:rsidR="004C339D" w:rsidRPr="00773724" w:rsidRDefault="004C339D" w:rsidP="00A965BD">
            <w:pPr>
              <w:spacing w:before="572" w:line="272" w:lineRule="exact"/>
              <w:ind w:left="155"/>
              <w:textAlignment w:val="baseline"/>
              <w:rPr>
                <w:rFonts w:ascii="Century Gothic" w:eastAsia="Arial" w:hAnsi="Century Gothic"/>
                <w:color w:val="000000"/>
              </w:rPr>
            </w:pPr>
            <w:r w:rsidRPr="00773724">
              <w:rPr>
                <w:rFonts w:ascii="Century Gothic" w:eastAsia="Arial" w:hAnsi="Century Gothic"/>
                <w:color w:val="000000"/>
              </w:rPr>
              <w:t>Local Government Policy Division 1</w:t>
            </w:r>
          </w:p>
        </w:tc>
        <w:tc>
          <w:tcPr>
            <w:tcW w:w="1953" w:type="dxa"/>
            <w:tcBorders>
              <w:top w:val="none" w:sz="0" w:space="0" w:color="000000"/>
              <w:left w:val="single" w:sz="4" w:space="0" w:color="000000"/>
              <w:bottom w:val="none" w:sz="0" w:space="0" w:color="000000"/>
              <w:right w:val="none" w:sz="0" w:space="0" w:color="000000"/>
            </w:tcBorders>
          </w:tcPr>
          <w:p w14:paraId="38577F63"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0FBEC9F7"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2556C9C5" w14:textId="77777777" w:rsidR="004C339D" w:rsidRPr="00773724" w:rsidRDefault="004C339D" w:rsidP="00A965BD">
            <w:pPr>
              <w:textAlignment w:val="baseline"/>
              <w:rPr>
                <w:rFonts w:ascii="Century Gothic" w:eastAsia="Arial" w:hAnsi="Century Gothic"/>
                <w:color w:val="000000"/>
              </w:rPr>
            </w:pPr>
          </w:p>
        </w:tc>
      </w:tr>
      <w:tr w:rsidR="004C339D" w:rsidRPr="00773724" w14:paraId="536B5561" w14:textId="77777777" w:rsidTr="00A965BD">
        <w:trPr>
          <w:trHeight w:hRule="exact" w:val="279"/>
        </w:trPr>
        <w:tc>
          <w:tcPr>
            <w:tcW w:w="4869" w:type="dxa"/>
            <w:tcBorders>
              <w:top w:val="none" w:sz="0" w:space="0" w:color="000000"/>
              <w:left w:val="none" w:sz="0" w:space="0" w:color="000000"/>
              <w:bottom w:val="none" w:sz="0" w:space="0" w:color="000000"/>
              <w:right w:val="single" w:sz="4" w:space="0" w:color="000000"/>
            </w:tcBorders>
            <w:vAlign w:val="center"/>
          </w:tcPr>
          <w:p w14:paraId="1C3551B3" w14:textId="77777777" w:rsidR="004C339D" w:rsidRPr="00773724" w:rsidRDefault="004C339D" w:rsidP="00A965BD">
            <w:pPr>
              <w:spacing w:line="267" w:lineRule="exact"/>
              <w:ind w:left="155"/>
              <w:textAlignment w:val="baseline"/>
              <w:rPr>
                <w:rFonts w:ascii="Century Gothic" w:eastAsia="Arial" w:hAnsi="Century Gothic"/>
                <w:color w:val="000000"/>
              </w:rPr>
            </w:pPr>
            <w:r w:rsidRPr="00773724">
              <w:rPr>
                <w:rFonts w:ascii="Century Gothic" w:eastAsia="Arial" w:hAnsi="Century Gothic"/>
                <w:color w:val="000000"/>
              </w:rPr>
              <w:t>Causeway Exchange</w:t>
            </w:r>
          </w:p>
        </w:tc>
        <w:tc>
          <w:tcPr>
            <w:tcW w:w="1953" w:type="dxa"/>
            <w:tcBorders>
              <w:top w:val="none" w:sz="0" w:space="0" w:color="000000"/>
              <w:left w:val="single" w:sz="4" w:space="0" w:color="000000"/>
              <w:bottom w:val="none" w:sz="0" w:space="0" w:color="000000"/>
              <w:right w:val="none" w:sz="0" w:space="0" w:color="000000"/>
            </w:tcBorders>
          </w:tcPr>
          <w:p w14:paraId="448C0556"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4AB58EC1"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32326C23" w14:textId="77777777" w:rsidR="004C339D" w:rsidRPr="00773724" w:rsidRDefault="004C339D" w:rsidP="00A965BD">
            <w:pPr>
              <w:textAlignment w:val="baseline"/>
              <w:rPr>
                <w:rFonts w:ascii="Century Gothic" w:eastAsia="Arial" w:hAnsi="Century Gothic"/>
                <w:color w:val="000000"/>
              </w:rPr>
            </w:pPr>
          </w:p>
        </w:tc>
      </w:tr>
      <w:tr w:rsidR="004C339D" w:rsidRPr="00773724" w14:paraId="0CBA6471" w14:textId="77777777" w:rsidTr="00A965BD">
        <w:trPr>
          <w:trHeight w:hRule="exact" w:val="273"/>
        </w:trPr>
        <w:tc>
          <w:tcPr>
            <w:tcW w:w="4869" w:type="dxa"/>
            <w:tcBorders>
              <w:top w:val="none" w:sz="0" w:space="0" w:color="000000"/>
              <w:left w:val="none" w:sz="0" w:space="0" w:color="000000"/>
              <w:bottom w:val="none" w:sz="0" w:space="0" w:color="000000"/>
              <w:right w:val="single" w:sz="4" w:space="0" w:color="000000"/>
            </w:tcBorders>
            <w:vAlign w:val="center"/>
          </w:tcPr>
          <w:p w14:paraId="57B73BD6" w14:textId="77777777" w:rsidR="004C339D" w:rsidRPr="00773724" w:rsidRDefault="004C339D" w:rsidP="00A965BD">
            <w:pPr>
              <w:spacing w:line="263" w:lineRule="exact"/>
              <w:ind w:left="155"/>
              <w:textAlignment w:val="baseline"/>
              <w:rPr>
                <w:rFonts w:ascii="Century Gothic" w:eastAsia="Arial" w:hAnsi="Century Gothic"/>
                <w:color w:val="000000"/>
              </w:rPr>
            </w:pPr>
            <w:r w:rsidRPr="00773724">
              <w:rPr>
                <w:rFonts w:ascii="Century Gothic" w:eastAsia="Arial" w:hAnsi="Century Gothic"/>
                <w:color w:val="000000"/>
              </w:rPr>
              <w:t>1-7 Bedford Street</w:t>
            </w:r>
          </w:p>
        </w:tc>
        <w:tc>
          <w:tcPr>
            <w:tcW w:w="1953" w:type="dxa"/>
            <w:tcBorders>
              <w:top w:val="none" w:sz="0" w:space="0" w:color="000000"/>
              <w:left w:val="single" w:sz="4" w:space="0" w:color="000000"/>
              <w:bottom w:val="none" w:sz="0" w:space="0" w:color="000000"/>
              <w:right w:val="none" w:sz="0" w:space="0" w:color="000000"/>
            </w:tcBorders>
          </w:tcPr>
          <w:p w14:paraId="2B7F532A"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4EA6449A"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5BA2B9AF" w14:textId="77777777" w:rsidR="004C339D" w:rsidRPr="00773724" w:rsidRDefault="004C339D" w:rsidP="00A965BD">
            <w:pPr>
              <w:textAlignment w:val="baseline"/>
              <w:rPr>
                <w:rFonts w:ascii="Century Gothic" w:eastAsia="Arial" w:hAnsi="Century Gothic"/>
                <w:color w:val="000000"/>
              </w:rPr>
            </w:pPr>
          </w:p>
        </w:tc>
      </w:tr>
      <w:tr w:rsidR="004C339D" w:rsidRPr="00773724" w14:paraId="5A709625" w14:textId="77777777" w:rsidTr="00A965BD">
        <w:trPr>
          <w:trHeight w:hRule="exact" w:val="279"/>
        </w:trPr>
        <w:tc>
          <w:tcPr>
            <w:tcW w:w="4869" w:type="dxa"/>
            <w:tcBorders>
              <w:top w:val="none" w:sz="0" w:space="0" w:color="000000"/>
              <w:left w:val="none" w:sz="0" w:space="0" w:color="000000"/>
              <w:bottom w:val="none" w:sz="0" w:space="0" w:color="000000"/>
              <w:right w:val="single" w:sz="4" w:space="0" w:color="000000"/>
            </w:tcBorders>
            <w:vAlign w:val="center"/>
          </w:tcPr>
          <w:p w14:paraId="65ABEBCF" w14:textId="77777777" w:rsidR="004C339D" w:rsidRPr="00773724" w:rsidRDefault="004C339D" w:rsidP="00A965BD">
            <w:pPr>
              <w:spacing w:line="276" w:lineRule="exact"/>
              <w:ind w:left="155"/>
              <w:textAlignment w:val="baseline"/>
              <w:rPr>
                <w:rFonts w:ascii="Century Gothic" w:eastAsia="Arial" w:hAnsi="Century Gothic"/>
                <w:color w:val="000000"/>
              </w:rPr>
            </w:pPr>
            <w:r w:rsidRPr="00773724">
              <w:rPr>
                <w:rFonts w:ascii="Century Gothic" w:eastAsia="Arial" w:hAnsi="Century Gothic"/>
                <w:color w:val="000000"/>
              </w:rPr>
              <w:t>Town Parks</w:t>
            </w:r>
          </w:p>
        </w:tc>
        <w:tc>
          <w:tcPr>
            <w:tcW w:w="1953" w:type="dxa"/>
            <w:tcBorders>
              <w:top w:val="none" w:sz="0" w:space="0" w:color="000000"/>
              <w:left w:val="single" w:sz="4" w:space="0" w:color="000000"/>
              <w:bottom w:val="none" w:sz="0" w:space="0" w:color="000000"/>
              <w:right w:val="none" w:sz="0" w:space="0" w:color="000000"/>
            </w:tcBorders>
          </w:tcPr>
          <w:p w14:paraId="0F825D36"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173EA182"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58C6B73D" w14:textId="77777777" w:rsidR="004C339D" w:rsidRPr="00773724" w:rsidRDefault="004C339D" w:rsidP="00A965BD">
            <w:pPr>
              <w:textAlignment w:val="baseline"/>
              <w:rPr>
                <w:rFonts w:ascii="Century Gothic" w:eastAsia="Arial" w:hAnsi="Century Gothic"/>
                <w:color w:val="000000"/>
              </w:rPr>
            </w:pPr>
          </w:p>
        </w:tc>
      </w:tr>
      <w:tr w:rsidR="004C339D" w:rsidRPr="00773724" w14:paraId="71BBA49B" w14:textId="77777777" w:rsidTr="00A965BD">
        <w:trPr>
          <w:trHeight w:hRule="exact" w:val="485"/>
        </w:trPr>
        <w:tc>
          <w:tcPr>
            <w:tcW w:w="4869" w:type="dxa"/>
            <w:tcBorders>
              <w:top w:val="none" w:sz="0" w:space="0" w:color="000000"/>
              <w:left w:val="none" w:sz="0" w:space="0" w:color="000000"/>
              <w:bottom w:val="none" w:sz="0" w:space="0" w:color="000000"/>
              <w:right w:val="single" w:sz="4" w:space="0" w:color="000000"/>
            </w:tcBorders>
          </w:tcPr>
          <w:p w14:paraId="2C3CF45E" w14:textId="77777777" w:rsidR="004C339D" w:rsidRPr="00773724" w:rsidRDefault="004C339D" w:rsidP="00A965BD">
            <w:pPr>
              <w:spacing w:after="194" w:line="277" w:lineRule="exact"/>
              <w:ind w:left="155"/>
              <w:textAlignment w:val="baseline"/>
              <w:rPr>
                <w:rFonts w:ascii="Century Gothic" w:eastAsia="Arial" w:hAnsi="Century Gothic"/>
                <w:color w:val="000000"/>
              </w:rPr>
            </w:pPr>
            <w:r w:rsidRPr="00773724">
              <w:rPr>
                <w:rFonts w:ascii="Century Gothic" w:eastAsia="Arial" w:hAnsi="Century Gothic"/>
                <w:color w:val="000000"/>
              </w:rPr>
              <w:t>Belfast, BT2 7EG.</w:t>
            </w:r>
          </w:p>
        </w:tc>
        <w:tc>
          <w:tcPr>
            <w:tcW w:w="1953" w:type="dxa"/>
            <w:tcBorders>
              <w:top w:val="none" w:sz="0" w:space="0" w:color="000000"/>
              <w:left w:val="single" w:sz="4" w:space="0" w:color="000000"/>
              <w:bottom w:val="none" w:sz="0" w:space="0" w:color="000000"/>
              <w:right w:val="none" w:sz="0" w:space="0" w:color="000000"/>
            </w:tcBorders>
          </w:tcPr>
          <w:p w14:paraId="39777558"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36DD777A"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693D5A3C" w14:textId="77777777" w:rsidR="004C339D" w:rsidRPr="00773724" w:rsidRDefault="004C339D" w:rsidP="00A965BD">
            <w:pPr>
              <w:textAlignment w:val="baseline"/>
              <w:rPr>
                <w:rFonts w:ascii="Century Gothic" w:eastAsia="Arial" w:hAnsi="Century Gothic"/>
                <w:color w:val="000000"/>
              </w:rPr>
            </w:pPr>
          </w:p>
        </w:tc>
      </w:tr>
      <w:tr w:rsidR="004C339D" w:rsidRPr="00773724" w14:paraId="273ECBA2" w14:textId="77777777" w:rsidTr="00A965BD">
        <w:trPr>
          <w:trHeight w:hRule="exact" w:val="556"/>
        </w:trPr>
        <w:tc>
          <w:tcPr>
            <w:tcW w:w="4869" w:type="dxa"/>
            <w:tcBorders>
              <w:top w:val="none" w:sz="0" w:space="0" w:color="000000"/>
              <w:left w:val="none" w:sz="0" w:space="0" w:color="000000"/>
              <w:bottom w:val="none" w:sz="0" w:space="0" w:color="000000"/>
              <w:right w:val="single" w:sz="4" w:space="0" w:color="000000"/>
            </w:tcBorders>
            <w:vAlign w:val="center"/>
          </w:tcPr>
          <w:p w14:paraId="46A6D554" w14:textId="77777777" w:rsidR="004C339D" w:rsidRPr="00773724" w:rsidRDefault="004C339D" w:rsidP="00A965BD">
            <w:pPr>
              <w:spacing w:before="222" w:after="61" w:line="268" w:lineRule="exact"/>
              <w:ind w:left="155"/>
              <w:textAlignment w:val="baseline"/>
              <w:rPr>
                <w:rFonts w:ascii="Century Gothic" w:eastAsia="Arial" w:hAnsi="Century Gothic"/>
                <w:b/>
                <w:color w:val="000000"/>
              </w:rPr>
            </w:pPr>
            <w:r w:rsidRPr="00773724">
              <w:rPr>
                <w:rFonts w:ascii="Century Gothic" w:eastAsia="Arial" w:hAnsi="Century Gothic"/>
                <w:b/>
                <w:color w:val="000000"/>
              </w:rPr>
              <w:t>Website:</w:t>
            </w:r>
            <w:r w:rsidRPr="00773724">
              <w:rPr>
                <w:rFonts w:ascii="Century Gothic" w:eastAsia="Arial" w:hAnsi="Century Gothic"/>
                <w:b/>
                <w:color w:val="095D99"/>
              </w:rPr>
              <w:t xml:space="preserve"> </w:t>
            </w:r>
            <w:hyperlink r:id="rId20">
              <w:r w:rsidRPr="00773724">
                <w:rPr>
                  <w:rFonts w:ascii="Century Gothic" w:eastAsia="Arial" w:hAnsi="Century Gothic"/>
                  <w:b/>
                  <w:color w:val="0000FF"/>
                  <w:u w:val="single"/>
                </w:rPr>
                <w:t>www.doeni.gov.uk</w:t>
              </w:r>
            </w:hyperlink>
          </w:p>
        </w:tc>
        <w:tc>
          <w:tcPr>
            <w:tcW w:w="1953" w:type="dxa"/>
            <w:tcBorders>
              <w:top w:val="none" w:sz="0" w:space="0" w:color="000000"/>
              <w:left w:val="single" w:sz="4" w:space="0" w:color="000000"/>
              <w:bottom w:val="none" w:sz="0" w:space="0" w:color="000000"/>
              <w:right w:val="none" w:sz="0" w:space="0" w:color="000000"/>
            </w:tcBorders>
          </w:tcPr>
          <w:p w14:paraId="0952DDA6"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bottom w:val="none" w:sz="0" w:space="0" w:color="000000"/>
              <w:right w:val="none" w:sz="0" w:space="0" w:color="000000"/>
            </w:tcBorders>
          </w:tcPr>
          <w:p w14:paraId="4B0DCC85"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bottom w:val="none" w:sz="0" w:space="0" w:color="000000"/>
              <w:right w:val="none" w:sz="0" w:space="0" w:color="000000"/>
            </w:tcBorders>
          </w:tcPr>
          <w:p w14:paraId="6B6BF264" w14:textId="77777777" w:rsidR="004C339D" w:rsidRPr="00773724" w:rsidRDefault="004C339D" w:rsidP="00A965BD">
            <w:pPr>
              <w:textAlignment w:val="baseline"/>
              <w:rPr>
                <w:rFonts w:ascii="Century Gothic" w:eastAsia="Arial" w:hAnsi="Century Gothic"/>
                <w:color w:val="000000"/>
              </w:rPr>
            </w:pPr>
          </w:p>
        </w:tc>
      </w:tr>
      <w:tr w:rsidR="004C339D" w:rsidRPr="00773724" w14:paraId="14EB6D81" w14:textId="77777777" w:rsidTr="00A965BD">
        <w:trPr>
          <w:trHeight w:hRule="exact" w:val="413"/>
        </w:trPr>
        <w:tc>
          <w:tcPr>
            <w:tcW w:w="4869" w:type="dxa"/>
            <w:tcBorders>
              <w:top w:val="none" w:sz="0" w:space="0" w:color="000000"/>
              <w:left w:val="none" w:sz="0" w:space="0" w:color="000000"/>
              <w:right w:val="single" w:sz="4" w:space="0" w:color="000000"/>
            </w:tcBorders>
            <w:vAlign w:val="center"/>
          </w:tcPr>
          <w:p w14:paraId="2F16CF82" w14:textId="77777777" w:rsidR="004C339D" w:rsidRPr="00773724" w:rsidRDefault="00DC4F04" w:rsidP="00A965BD">
            <w:pPr>
              <w:spacing w:before="83" w:after="47" w:line="268" w:lineRule="exact"/>
              <w:ind w:left="155"/>
              <w:textAlignment w:val="baseline"/>
              <w:rPr>
                <w:rFonts w:ascii="Century Gothic" w:eastAsia="Arial" w:hAnsi="Century Gothic"/>
                <w:b/>
                <w:color w:val="000000"/>
              </w:rPr>
            </w:pPr>
            <w:hyperlink r:id="rId21">
              <w:r w:rsidR="004C339D" w:rsidRPr="00773724">
                <w:rPr>
                  <w:rFonts w:ascii="Century Gothic" w:eastAsia="Arial" w:hAnsi="Century Gothic"/>
                  <w:b/>
                  <w:color w:val="0000FF"/>
                  <w:u w:val="single"/>
                </w:rPr>
                <w:t>E-mail:</w:t>
              </w:r>
            </w:hyperlink>
            <w:r w:rsidR="004C339D" w:rsidRPr="00773724">
              <w:rPr>
                <w:rFonts w:ascii="Century Gothic" w:eastAsia="Arial" w:hAnsi="Century Gothic"/>
                <w:b/>
                <w:color w:val="0000FF"/>
                <w:u w:val="single"/>
              </w:rPr>
              <w:t xml:space="preserve"> LGPD@doeni.gov.uk</w:t>
            </w:r>
          </w:p>
        </w:tc>
        <w:tc>
          <w:tcPr>
            <w:tcW w:w="1953" w:type="dxa"/>
            <w:tcBorders>
              <w:top w:val="none" w:sz="0" w:space="0" w:color="000000"/>
              <w:left w:val="single" w:sz="4" w:space="0" w:color="000000"/>
              <w:right w:val="none" w:sz="0" w:space="0" w:color="000000"/>
            </w:tcBorders>
          </w:tcPr>
          <w:p w14:paraId="192376E9" w14:textId="77777777" w:rsidR="004C339D" w:rsidRPr="00773724" w:rsidRDefault="004C339D" w:rsidP="00A965BD">
            <w:pPr>
              <w:textAlignment w:val="baseline"/>
              <w:rPr>
                <w:rFonts w:ascii="Century Gothic" w:eastAsia="Arial" w:hAnsi="Century Gothic"/>
                <w:color w:val="000000"/>
              </w:rPr>
            </w:pPr>
          </w:p>
        </w:tc>
        <w:tc>
          <w:tcPr>
            <w:tcW w:w="797" w:type="dxa"/>
            <w:tcBorders>
              <w:top w:val="none" w:sz="0" w:space="0" w:color="000000"/>
              <w:left w:val="none" w:sz="0" w:space="0" w:color="000000"/>
              <w:right w:val="none" w:sz="0" w:space="0" w:color="000000"/>
            </w:tcBorders>
          </w:tcPr>
          <w:p w14:paraId="00958378" w14:textId="77777777" w:rsidR="004C339D" w:rsidRPr="00773724" w:rsidRDefault="004C339D" w:rsidP="00A965BD">
            <w:pPr>
              <w:textAlignment w:val="baseline"/>
              <w:rPr>
                <w:rFonts w:ascii="Century Gothic" w:eastAsia="Arial" w:hAnsi="Century Gothic"/>
                <w:color w:val="000000"/>
              </w:rPr>
            </w:pPr>
          </w:p>
        </w:tc>
        <w:tc>
          <w:tcPr>
            <w:tcW w:w="2336" w:type="dxa"/>
            <w:tcBorders>
              <w:top w:val="none" w:sz="0" w:space="0" w:color="000000"/>
              <w:left w:val="none" w:sz="0" w:space="0" w:color="000000"/>
              <w:right w:val="none" w:sz="0" w:space="0" w:color="000000"/>
            </w:tcBorders>
          </w:tcPr>
          <w:p w14:paraId="02E13644" w14:textId="77777777" w:rsidR="004C339D" w:rsidRPr="00773724" w:rsidRDefault="004C339D" w:rsidP="00A965BD">
            <w:pPr>
              <w:textAlignment w:val="baseline"/>
              <w:rPr>
                <w:rFonts w:ascii="Century Gothic" w:eastAsia="Arial" w:hAnsi="Century Gothic"/>
                <w:color w:val="000000"/>
              </w:rPr>
            </w:pPr>
          </w:p>
        </w:tc>
      </w:tr>
      <w:tr w:rsidR="004C339D" w:rsidRPr="00773724" w14:paraId="027FA1D0" w14:textId="77777777" w:rsidTr="00A965BD">
        <w:trPr>
          <w:trHeight w:hRule="exact" w:val="551"/>
        </w:trPr>
        <w:tc>
          <w:tcPr>
            <w:tcW w:w="4869" w:type="dxa"/>
            <w:tcBorders>
              <w:bottom w:val="single" w:sz="4" w:space="0" w:color="auto"/>
              <w:right w:val="single" w:sz="4" w:space="0" w:color="000000"/>
            </w:tcBorders>
          </w:tcPr>
          <w:p w14:paraId="26D49F94" w14:textId="77777777" w:rsidR="004C339D" w:rsidRDefault="004C339D" w:rsidP="00A965BD">
            <w:pPr>
              <w:spacing w:before="84" w:after="425" w:line="268" w:lineRule="exact"/>
              <w:ind w:left="155"/>
              <w:textAlignment w:val="baseline"/>
              <w:rPr>
                <w:rFonts w:ascii="Century Gothic" w:eastAsia="Arial" w:hAnsi="Century Gothic"/>
                <w:b/>
                <w:color w:val="000000"/>
              </w:rPr>
            </w:pPr>
            <w:proofErr w:type="spellStart"/>
            <w:r w:rsidRPr="00773724">
              <w:rPr>
                <w:rFonts w:ascii="Century Gothic" w:eastAsia="Arial" w:hAnsi="Century Gothic"/>
                <w:b/>
                <w:color w:val="000000"/>
              </w:rPr>
              <w:t>Textphone</w:t>
            </w:r>
            <w:proofErr w:type="spellEnd"/>
            <w:r w:rsidRPr="00773724">
              <w:rPr>
                <w:rFonts w:ascii="Century Gothic" w:eastAsia="Arial" w:hAnsi="Century Gothic"/>
                <w:b/>
                <w:color w:val="000000"/>
              </w:rPr>
              <w:t xml:space="preserve"> 028 905 40642</w:t>
            </w:r>
          </w:p>
          <w:p w14:paraId="45FAB450" w14:textId="77777777" w:rsidR="004C339D" w:rsidRDefault="004C339D" w:rsidP="00A965BD">
            <w:pPr>
              <w:spacing w:before="84" w:after="425" w:line="268" w:lineRule="exact"/>
              <w:ind w:left="155"/>
              <w:textAlignment w:val="baseline"/>
              <w:rPr>
                <w:rFonts w:ascii="Century Gothic" w:eastAsia="Arial" w:hAnsi="Century Gothic"/>
                <w:b/>
                <w:color w:val="000000"/>
              </w:rPr>
            </w:pPr>
          </w:p>
          <w:p w14:paraId="3DE44475" w14:textId="77777777" w:rsidR="004C339D" w:rsidRPr="00773724" w:rsidRDefault="004C339D" w:rsidP="00A965BD">
            <w:pPr>
              <w:spacing w:before="84" w:after="425" w:line="268" w:lineRule="exact"/>
              <w:ind w:left="155"/>
              <w:textAlignment w:val="baseline"/>
              <w:rPr>
                <w:rFonts w:ascii="Century Gothic" w:eastAsia="Arial" w:hAnsi="Century Gothic"/>
                <w:b/>
                <w:color w:val="000000"/>
              </w:rPr>
            </w:pPr>
          </w:p>
        </w:tc>
        <w:tc>
          <w:tcPr>
            <w:tcW w:w="1953" w:type="dxa"/>
            <w:tcBorders>
              <w:left w:val="single" w:sz="4" w:space="0" w:color="000000"/>
              <w:bottom w:val="single" w:sz="4" w:space="0" w:color="auto"/>
              <w:right w:val="none" w:sz="0" w:space="0" w:color="000000"/>
            </w:tcBorders>
          </w:tcPr>
          <w:p w14:paraId="79230123" w14:textId="77777777" w:rsidR="004C339D" w:rsidRPr="00773724" w:rsidRDefault="004C339D" w:rsidP="00A965BD">
            <w:pPr>
              <w:textAlignment w:val="baseline"/>
              <w:rPr>
                <w:rFonts w:ascii="Century Gothic" w:eastAsia="Arial" w:hAnsi="Century Gothic"/>
                <w:color w:val="000000"/>
              </w:rPr>
            </w:pPr>
          </w:p>
        </w:tc>
        <w:tc>
          <w:tcPr>
            <w:tcW w:w="797" w:type="dxa"/>
            <w:tcBorders>
              <w:left w:val="none" w:sz="0" w:space="0" w:color="000000"/>
              <w:bottom w:val="single" w:sz="4" w:space="0" w:color="auto"/>
              <w:right w:val="none" w:sz="0" w:space="0" w:color="000000"/>
            </w:tcBorders>
          </w:tcPr>
          <w:p w14:paraId="4EEF843D" w14:textId="77777777" w:rsidR="004C339D" w:rsidRPr="00773724" w:rsidRDefault="004C339D" w:rsidP="00A965BD">
            <w:pPr>
              <w:textAlignment w:val="baseline"/>
              <w:rPr>
                <w:rFonts w:ascii="Century Gothic" w:eastAsia="Arial" w:hAnsi="Century Gothic"/>
                <w:color w:val="000000"/>
              </w:rPr>
            </w:pPr>
          </w:p>
        </w:tc>
        <w:tc>
          <w:tcPr>
            <w:tcW w:w="2336" w:type="dxa"/>
            <w:tcBorders>
              <w:left w:val="none" w:sz="0" w:space="0" w:color="000000"/>
              <w:bottom w:val="single" w:sz="4" w:space="0" w:color="auto"/>
            </w:tcBorders>
          </w:tcPr>
          <w:p w14:paraId="55B100FC" w14:textId="77777777" w:rsidR="004C339D" w:rsidRPr="00773724" w:rsidRDefault="004C339D" w:rsidP="00A965BD">
            <w:pPr>
              <w:textAlignment w:val="baseline"/>
              <w:rPr>
                <w:rFonts w:ascii="Century Gothic" w:eastAsia="Arial" w:hAnsi="Century Gothic"/>
                <w:color w:val="000000"/>
              </w:rPr>
            </w:pPr>
          </w:p>
        </w:tc>
      </w:tr>
    </w:tbl>
    <w:p w14:paraId="756F4901" w14:textId="77777777" w:rsidR="004C339D" w:rsidRPr="001329E9" w:rsidRDefault="004C339D" w:rsidP="004C339D">
      <w:pPr>
        <w:rPr>
          <w:rFonts w:ascii="Century Gothic" w:hAnsi="Century Gothic"/>
        </w:rPr>
        <w:sectPr w:rsidR="004C339D" w:rsidRPr="001329E9">
          <w:pgSz w:w="11923" w:h="16843"/>
          <w:pgMar w:top="1780" w:right="630" w:bottom="777" w:left="1338" w:header="720" w:footer="720" w:gutter="0"/>
          <w:cols w:space="720"/>
        </w:sectPr>
      </w:pPr>
    </w:p>
    <w:p w14:paraId="49509E28" w14:textId="77777777" w:rsidR="004C339D" w:rsidRPr="00752224" w:rsidRDefault="004C339D" w:rsidP="004C339D">
      <w:pPr>
        <w:spacing w:before="5" w:line="320" w:lineRule="exact"/>
        <w:jc w:val="right"/>
        <w:textAlignment w:val="baseline"/>
        <w:rPr>
          <w:rFonts w:ascii="Century Gothic" w:eastAsia="Arial" w:hAnsi="Century Gothic"/>
          <w:b/>
          <w:color w:val="000000"/>
          <w:spacing w:val="3"/>
        </w:rPr>
      </w:pPr>
      <w:r w:rsidRPr="00752224">
        <w:rPr>
          <w:rFonts w:ascii="Century Gothic" w:eastAsia="Arial" w:hAnsi="Century Gothic"/>
          <w:b/>
          <w:color w:val="000000"/>
          <w:spacing w:val="3"/>
        </w:rPr>
        <w:lastRenderedPageBreak/>
        <w:t>Annex B</w:t>
      </w:r>
    </w:p>
    <w:p w14:paraId="34D03993" w14:textId="77777777" w:rsidR="004C339D" w:rsidRPr="00752224" w:rsidRDefault="004C339D" w:rsidP="004C339D">
      <w:pPr>
        <w:spacing w:before="2" w:line="276" w:lineRule="exact"/>
        <w:jc w:val="center"/>
        <w:textAlignment w:val="baseline"/>
        <w:rPr>
          <w:rFonts w:ascii="Century Gothic" w:eastAsia="Arial" w:hAnsi="Century Gothic"/>
          <w:b/>
          <w:color w:val="000000"/>
          <w:spacing w:val="-1"/>
        </w:rPr>
      </w:pPr>
      <w:r w:rsidRPr="00752224">
        <w:rPr>
          <w:rFonts w:ascii="Century Gothic" w:eastAsia="Arial" w:hAnsi="Century Gothic"/>
          <w:b/>
          <w:color w:val="000000"/>
          <w:spacing w:val="-1"/>
        </w:rPr>
        <w:t>GLOSSARY</w:t>
      </w:r>
    </w:p>
    <w:p w14:paraId="333D9C76" w14:textId="77777777" w:rsidR="004C339D" w:rsidRDefault="004C339D" w:rsidP="004C339D">
      <w:pPr>
        <w:spacing w:before="147" w:line="273" w:lineRule="exact"/>
        <w:textAlignment w:val="baseline"/>
        <w:rPr>
          <w:rFonts w:ascii="Century Gothic" w:eastAsia="Arial" w:hAnsi="Century Gothic"/>
          <w:color w:val="000000"/>
          <w:spacing w:val="-2"/>
          <w:sz w:val="22"/>
          <w:szCs w:val="22"/>
        </w:rPr>
      </w:pPr>
      <w:r w:rsidRPr="00773724">
        <w:rPr>
          <w:rFonts w:ascii="Century Gothic" w:eastAsia="Arial" w:hAnsi="Century Gothic"/>
          <w:color w:val="000000"/>
          <w:spacing w:val="-2"/>
          <w:sz w:val="22"/>
          <w:szCs w:val="22"/>
        </w:rPr>
        <w:t>In this Code:</w:t>
      </w:r>
    </w:p>
    <w:p w14:paraId="5DA82F76" w14:textId="77777777" w:rsidR="004C339D" w:rsidRPr="00773724" w:rsidRDefault="004C339D" w:rsidP="004C339D">
      <w:pPr>
        <w:spacing w:before="147" w:line="273" w:lineRule="exact"/>
        <w:textAlignment w:val="baseline"/>
        <w:rPr>
          <w:rFonts w:ascii="Century Gothic" w:eastAsia="Arial" w:hAnsi="Century Gothic"/>
          <w:color w:val="000000"/>
          <w:spacing w:val="-2"/>
          <w:sz w:val="22"/>
          <w:szCs w:val="22"/>
        </w:rPr>
      </w:pPr>
    </w:p>
    <w:p w14:paraId="18319E7B" w14:textId="77777777" w:rsidR="004C339D" w:rsidRDefault="004C339D" w:rsidP="004C339D">
      <w:pPr>
        <w:spacing w:line="276" w:lineRule="auto"/>
        <w:ind w:left="504" w:right="648"/>
        <w:jc w:val="both"/>
        <w:textAlignment w:val="baseline"/>
        <w:rPr>
          <w:rFonts w:ascii="Century Gothic" w:eastAsia="Arial" w:hAnsi="Century Gothic"/>
          <w:color w:val="000000"/>
          <w:spacing w:val="-2"/>
          <w:sz w:val="22"/>
          <w:szCs w:val="22"/>
        </w:rPr>
      </w:pPr>
      <w:r w:rsidRPr="00773724">
        <w:rPr>
          <w:rFonts w:ascii="Century Gothic" w:eastAsia="Arial" w:hAnsi="Century Gothic"/>
          <w:b/>
          <w:color w:val="000000"/>
          <w:spacing w:val="-2"/>
          <w:sz w:val="22"/>
          <w:szCs w:val="22"/>
        </w:rPr>
        <w:t xml:space="preserve">"the 1972 Act" </w:t>
      </w:r>
      <w:r w:rsidRPr="00773724">
        <w:rPr>
          <w:rFonts w:ascii="Century Gothic" w:eastAsia="Arial" w:hAnsi="Century Gothic"/>
          <w:color w:val="000000"/>
          <w:spacing w:val="-2"/>
          <w:sz w:val="22"/>
          <w:szCs w:val="22"/>
        </w:rPr>
        <w:t xml:space="preserve">means the Local Government Act (Northern Ireland) 1972; </w:t>
      </w:r>
      <w:r w:rsidRPr="00773724">
        <w:rPr>
          <w:rFonts w:ascii="Century Gothic" w:eastAsia="Arial" w:hAnsi="Century Gothic"/>
          <w:b/>
          <w:color w:val="000000"/>
          <w:spacing w:val="-2"/>
          <w:sz w:val="22"/>
          <w:szCs w:val="22"/>
        </w:rPr>
        <w:t xml:space="preserve">"the 2014 Act" </w:t>
      </w:r>
      <w:r w:rsidRPr="00773724">
        <w:rPr>
          <w:rFonts w:ascii="Century Gothic" w:eastAsia="Arial" w:hAnsi="Century Gothic"/>
          <w:color w:val="000000"/>
          <w:spacing w:val="-2"/>
          <w:sz w:val="22"/>
          <w:szCs w:val="22"/>
        </w:rPr>
        <w:t>means the Local Government Act (Northern Ireland) 2014;</w:t>
      </w:r>
    </w:p>
    <w:p w14:paraId="42999BA4" w14:textId="77777777" w:rsidR="004C339D" w:rsidRDefault="004C339D" w:rsidP="004C339D">
      <w:pPr>
        <w:spacing w:line="276" w:lineRule="auto"/>
        <w:ind w:left="504" w:right="648"/>
        <w:jc w:val="both"/>
        <w:textAlignment w:val="baseline"/>
        <w:rPr>
          <w:rFonts w:ascii="Century Gothic" w:eastAsia="Arial" w:hAnsi="Century Gothic"/>
          <w:color w:val="000000"/>
          <w:spacing w:val="-2"/>
          <w:sz w:val="22"/>
          <w:szCs w:val="22"/>
        </w:rPr>
      </w:pPr>
    </w:p>
    <w:p w14:paraId="19F4BCF2" w14:textId="08621290" w:rsidR="004C339D" w:rsidRDefault="004C339D" w:rsidP="004C339D">
      <w:pPr>
        <w:spacing w:line="276" w:lineRule="auto"/>
        <w:ind w:left="504" w:right="648"/>
        <w:jc w:val="both"/>
        <w:textAlignment w:val="baseline"/>
        <w:rPr>
          <w:rFonts w:ascii="Century Gothic" w:eastAsia="Arial" w:hAnsi="Century Gothic"/>
          <w:color w:val="000000"/>
          <w:spacing w:val="-2"/>
          <w:sz w:val="22"/>
          <w:szCs w:val="22"/>
        </w:rPr>
      </w:pPr>
      <w:r w:rsidRPr="00773724">
        <w:rPr>
          <w:rFonts w:ascii="Century Gothic" w:eastAsia="Arial" w:hAnsi="Century Gothic"/>
          <w:b/>
          <w:color w:val="000000"/>
          <w:spacing w:val="-2"/>
          <w:sz w:val="22"/>
          <w:szCs w:val="22"/>
        </w:rPr>
        <w:t xml:space="preserve">"Councillor" </w:t>
      </w:r>
      <w:r w:rsidRPr="00773724">
        <w:rPr>
          <w:rFonts w:ascii="Century Gothic" w:eastAsia="Arial" w:hAnsi="Century Gothic"/>
          <w:color w:val="000000"/>
          <w:spacing w:val="-2"/>
          <w:sz w:val="22"/>
          <w:szCs w:val="22"/>
        </w:rPr>
        <w:t>for the purposes of this Code means-</w:t>
      </w:r>
    </w:p>
    <w:p w14:paraId="356EDB15" w14:textId="77777777" w:rsidR="005A0248" w:rsidRPr="00773724" w:rsidRDefault="005A0248" w:rsidP="004C339D">
      <w:pPr>
        <w:spacing w:line="276" w:lineRule="auto"/>
        <w:ind w:left="504" w:right="648"/>
        <w:jc w:val="both"/>
        <w:textAlignment w:val="baseline"/>
        <w:rPr>
          <w:rFonts w:ascii="Century Gothic" w:eastAsia="Arial" w:hAnsi="Century Gothic"/>
          <w:b/>
          <w:color w:val="000000"/>
          <w:spacing w:val="-2"/>
          <w:sz w:val="22"/>
          <w:szCs w:val="22"/>
        </w:rPr>
      </w:pPr>
    </w:p>
    <w:p w14:paraId="5D0145A3" w14:textId="77777777" w:rsidR="004C339D" w:rsidRPr="00773724" w:rsidRDefault="004C339D" w:rsidP="005A0248">
      <w:pPr>
        <w:numPr>
          <w:ilvl w:val="0"/>
          <w:numId w:val="66"/>
        </w:numPr>
        <w:tabs>
          <w:tab w:val="clear" w:pos="576"/>
          <w:tab w:val="left" w:pos="1440"/>
        </w:tabs>
        <w:ind w:left="1440" w:hanging="600"/>
        <w:jc w:val="both"/>
        <w:textAlignment w:val="baseline"/>
        <w:rPr>
          <w:rFonts w:ascii="Century Gothic" w:eastAsia="Arial" w:hAnsi="Century Gothic"/>
          <w:color w:val="000000"/>
          <w:spacing w:val="-1"/>
          <w:sz w:val="22"/>
          <w:szCs w:val="22"/>
        </w:rPr>
      </w:pPr>
      <w:r w:rsidRPr="00773724">
        <w:rPr>
          <w:rFonts w:ascii="Century Gothic" w:eastAsia="Arial" w:hAnsi="Century Gothic"/>
          <w:color w:val="000000"/>
          <w:spacing w:val="-1"/>
          <w:sz w:val="22"/>
          <w:szCs w:val="22"/>
        </w:rPr>
        <w:t>any person who is elected to office within a council,</w:t>
      </w:r>
    </w:p>
    <w:p w14:paraId="14D96120" w14:textId="77777777" w:rsidR="004C339D" w:rsidRPr="00773724" w:rsidRDefault="004C339D" w:rsidP="00AD0645">
      <w:pPr>
        <w:numPr>
          <w:ilvl w:val="0"/>
          <w:numId w:val="66"/>
        </w:numPr>
        <w:tabs>
          <w:tab w:val="clear" w:pos="576"/>
          <w:tab w:val="left" w:pos="1440"/>
        </w:tabs>
        <w:spacing w:line="276" w:lineRule="auto"/>
        <w:ind w:left="1440" w:right="720" w:hanging="60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any person chosen under section 11(4b) of the Electoral Law Act (Northern Ireland) 1962 to fill a casual vacancy,</w:t>
      </w:r>
    </w:p>
    <w:p w14:paraId="726FB31B" w14:textId="77777777" w:rsidR="004C339D" w:rsidRPr="00773724" w:rsidRDefault="004C339D" w:rsidP="00AD0645">
      <w:pPr>
        <w:numPr>
          <w:ilvl w:val="0"/>
          <w:numId w:val="66"/>
        </w:numPr>
        <w:tabs>
          <w:tab w:val="clear" w:pos="576"/>
          <w:tab w:val="left" w:pos="1440"/>
        </w:tabs>
        <w:spacing w:before="1" w:line="276" w:lineRule="auto"/>
        <w:ind w:left="1440" w:right="216" w:hanging="60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 xml:space="preserve">any person treated as a non-voting </w:t>
      </w:r>
      <w:r>
        <w:rPr>
          <w:rFonts w:ascii="Century Gothic" w:eastAsia="Arial" w:hAnsi="Century Gothic"/>
          <w:color w:val="000000"/>
          <w:sz w:val="22"/>
          <w:szCs w:val="22"/>
        </w:rPr>
        <w:t>Member</w:t>
      </w:r>
      <w:r w:rsidRPr="00773724">
        <w:rPr>
          <w:rFonts w:ascii="Century Gothic" w:eastAsia="Arial" w:hAnsi="Century Gothic"/>
          <w:color w:val="000000"/>
          <w:sz w:val="22"/>
          <w:szCs w:val="22"/>
        </w:rPr>
        <w:t xml:space="preserve"> by section 21 of the 2014 Act, and</w:t>
      </w:r>
    </w:p>
    <w:p w14:paraId="423712A3" w14:textId="641375F4" w:rsidR="004C339D" w:rsidRDefault="004C339D" w:rsidP="00AD0645">
      <w:pPr>
        <w:numPr>
          <w:ilvl w:val="0"/>
          <w:numId w:val="66"/>
        </w:numPr>
        <w:tabs>
          <w:tab w:val="clear" w:pos="576"/>
          <w:tab w:val="left" w:pos="1440"/>
        </w:tabs>
        <w:spacing w:line="276" w:lineRule="auto"/>
        <w:ind w:left="1440" w:right="792" w:hanging="60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any person who is not an elected representative as mentioned in section 32(4) of the 2014 Act;</w:t>
      </w:r>
    </w:p>
    <w:p w14:paraId="59A0F212" w14:textId="77777777" w:rsidR="005A0248" w:rsidRPr="00773724" w:rsidRDefault="005A0248" w:rsidP="005A0248">
      <w:pPr>
        <w:tabs>
          <w:tab w:val="left" w:pos="576"/>
          <w:tab w:val="left" w:pos="1440"/>
        </w:tabs>
        <w:spacing w:line="276" w:lineRule="auto"/>
        <w:ind w:left="1440" w:right="792"/>
        <w:jc w:val="both"/>
        <w:textAlignment w:val="baseline"/>
        <w:rPr>
          <w:rFonts w:ascii="Century Gothic" w:eastAsia="Arial" w:hAnsi="Century Gothic"/>
          <w:color w:val="000000"/>
          <w:sz w:val="22"/>
          <w:szCs w:val="22"/>
        </w:rPr>
      </w:pPr>
    </w:p>
    <w:p w14:paraId="55D2CC8F" w14:textId="77777777" w:rsidR="004C339D" w:rsidRPr="00773724" w:rsidRDefault="004C339D" w:rsidP="005A0248">
      <w:pPr>
        <w:spacing w:line="276" w:lineRule="auto"/>
        <w:ind w:left="504"/>
        <w:jc w:val="both"/>
        <w:textAlignment w:val="baseline"/>
        <w:rPr>
          <w:rFonts w:ascii="Century Gothic" w:eastAsia="Arial" w:hAnsi="Century Gothic"/>
          <w:b/>
          <w:color w:val="000000"/>
          <w:spacing w:val="-1"/>
          <w:sz w:val="22"/>
          <w:szCs w:val="22"/>
        </w:rPr>
      </w:pPr>
      <w:r w:rsidRPr="00773724">
        <w:rPr>
          <w:rFonts w:ascii="Century Gothic" w:eastAsia="Arial" w:hAnsi="Century Gothic"/>
          <w:b/>
          <w:color w:val="000000"/>
          <w:spacing w:val="-1"/>
          <w:sz w:val="22"/>
          <w:szCs w:val="22"/>
        </w:rPr>
        <w:t xml:space="preserve">"council" </w:t>
      </w:r>
      <w:r w:rsidRPr="00773724">
        <w:rPr>
          <w:rFonts w:ascii="Century Gothic" w:eastAsia="Arial" w:hAnsi="Century Gothic"/>
          <w:color w:val="000000"/>
          <w:spacing w:val="-1"/>
          <w:sz w:val="22"/>
          <w:szCs w:val="22"/>
        </w:rPr>
        <w:t>means the council of a local government district established in</w:t>
      </w:r>
    </w:p>
    <w:p w14:paraId="12FE5F85" w14:textId="77777777" w:rsidR="004C339D" w:rsidRDefault="004C339D" w:rsidP="004C339D">
      <w:pPr>
        <w:spacing w:before="2" w:line="276" w:lineRule="auto"/>
        <w:ind w:left="504" w:right="504"/>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accordance with the Local Government (Boundaries) Act (Northern Ireland) 2008</w:t>
      </w:r>
      <w:r w:rsidRPr="00773724">
        <w:rPr>
          <w:rFonts w:ascii="Century Gothic" w:eastAsia="Arial" w:hAnsi="Century Gothic"/>
          <w:color w:val="000000"/>
          <w:sz w:val="22"/>
          <w:szCs w:val="22"/>
          <w:vertAlign w:val="superscript"/>
        </w:rPr>
        <w:t>4</w:t>
      </w:r>
      <w:r w:rsidRPr="00773724">
        <w:rPr>
          <w:rFonts w:ascii="Century Gothic" w:eastAsia="Arial" w:hAnsi="Century Gothic"/>
          <w:color w:val="000000"/>
          <w:sz w:val="22"/>
          <w:szCs w:val="22"/>
        </w:rPr>
        <w:t>;</w:t>
      </w:r>
    </w:p>
    <w:p w14:paraId="43A3356D" w14:textId="77777777" w:rsidR="004C339D" w:rsidRPr="00773724" w:rsidRDefault="004C339D" w:rsidP="004C339D">
      <w:pPr>
        <w:spacing w:before="2" w:line="276" w:lineRule="auto"/>
        <w:ind w:left="504" w:right="504"/>
        <w:jc w:val="both"/>
        <w:textAlignment w:val="baseline"/>
        <w:rPr>
          <w:rFonts w:ascii="Century Gothic" w:eastAsia="Arial" w:hAnsi="Century Gothic"/>
          <w:color w:val="000000"/>
          <w:sz w:val="22"/>
          <w:szCs w:val="22"/>
        </w:rPr>
      </w:pPr>
    </w:p>
    <w:p w14:paraId="674574B5" w14:textId="35BA5907" w:rsidR="004C339D" w:rsidRDefault="004C339D" w:rsidP="004C339D">
      <w:pPr>
        <w:spacing w:line="276" w:lineRule="auto"/>
        <w:ind w:left="504" w:right="864"/>
        <w:jc w:val="both"/>
        <w:textAlignment w:val="baseline"/>
        <w:rPr>
          <w:rFonts w:ascii="Century Gothic" w:eastAsia="Arial" w:hAnsi="Century Gothic"/>
          <w:color w:val="000000"/>
          <w:sz w:val="22"/>
          <w:szCs w:val="22"/>
        </w:rPr>
      </w:pPr>
      <w:r w:rsidRPr="00773724">
        <w:rPr>
          <w:rFonts w:ascii="Century Gothic" w:eastAsia="Arial" w:hAnsi="Century Gothic"/>
          <w:b/>
          <w:color w:val="000000"/>
          <w:sz w:val="22"/>
          <w:szCs w:val="22"/>
        </w:rPr>
        <w:t xml:space="preserve">"Chief Executive", </w:t>
      </w:r>
      <w:r w:rsidRPr="00773724">
        <w:rPr>
          <w:rFonts w:ascii="Century Gothic" w:eastAsia="Arial" w:hAnsi="Century Gothic"/>
          <w:color w:val="000000"/>
          <w:sz w:val="22"/>
          <w:szCs w:val="22"/>
        </w:rPr>
        <w:t xml:space="preserve">means a person appointed as clerk of a council; and </w:t>
      </w:r>
      <w:r w:rsidRPr="00773724">
        <w:rPr>
          <w:rFonts w:ascii="Century Gothic" w:eastAsia="Arial" w:hAnsi="Century Gothic"/>
          <w:b/>
          <w:color w:val="000000"/>
          <w:sz w:val="22"/>
          <w:szCs w:val="22"/>
        </w:rPr>
        <w:t xml:space="preserve">"meeting" </w:t>
      </w:r>
      <w:r w:rsidRPr="00773724">
        <w:rPr>
          <w:rFonts w:ascii="Century Gothic" w:eastAsia="Arial" w:hAnsi="Century Gothic"/>
          <w:color w:val="000000"/>
          <w:sz w:val="22"/>
          <w:szCs w:val="22"/>
        </w:rPr>
        <w:t>means any meeting—</w:t>
      </w:r>
    </w:p>
    <w:p w14:paraId="48F62547" w14:textId="77777777" w:rsidR="005A0248" w:rsidRPr="00773724" w:rsidRDefault="005A0248" w:rsidP="004C339D">
      <w:pPr>
        <w:spacing w:line="276" w:lineRule="auto"/>
        <w:ind w:left="504" w:right="864"/>
        <w:jc w:val="both"/>
        <w:textAlignment w:val="baseline"/>
        <w:rPr>
          <w:rFonts w:ascii="Century Gothic" w:eastAsia="Arial" w:hAnsi="Century Gothic"/>
          <w:b/>
          <w:color w:val="000000"/>
          <w:sz w:val="22"/>
          <w:szCs w:val="22"/>
        </w:rPr>
      </w:pPr>
    </w:p>
    <w:p w14:paraId="6E9B22FC" w14:textId="77777777" w:rsidR="004C339D" w:rsidRPr="00773724" w:rsidRDefault="004C339D" w:rsidP="005A0248">
      <w:pPr>
        <w:numPr>
          <w:ilvl w:val="0"/>
          <w:numId w:val="67"/>
        </w:numPr>
        <w:tabs>
          <w:tab w:val="left" w:pos="1440"/>
        </w:tabs>
        <w:spacing w:line="276" w:lineRule="auto"/>
        <w:ind w:left="1440" w:right="792" w:hanging="60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of the relevant council or of a committee or sub-committee of the relevant council,</w:t>
      </w:r>
    </w:p>
    <w:p w14:paraId="509A1894" w14:textId="77777777" w:rsidR="004C339D" w:rsidRPr="00773724" w:rsidRDefault="004C339D" w:rsidP="00AD0645">
      <w:pPr>
        <w:numPr>
          <w:ilvl w:val="0"/>
          <w:numId w:val="67"/>
        </w:numPr>
        <w:tabs>
          <w:tab w:val="left" w:pos="1440"/>
        </w:tabs>
        <w:spacing w:line="276" w:lineRule="auto"/>
        <w:ind w:left="1440" w:right="792" w:hanging="60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of the executive of the relevant council or of a committee or sub</w:t>
      </w:r>
      <w:r w:rsidRPr="00773724">
        <w:rPr>
          <w:rFonts w:ascii="Century Gothic" w:eastAsia="Arial" w:hAnsi="Century Gothic"/>
          <w:color w:val="000000"/>
          <w:sz w:val="22"/>
          <w:szCs w:val="22"/>
        </w:rPr>
        <w:softHyphen/>
        <w:t>committee of the executive of the relevant council,</w:t>
      </w:r>
    </w:p>
    <w:p w14:paraId="42ADC97F" w14:textId="77777777" w:rsidR="004C339D" w:rsidRPr="00773724" w:rsidRDefault="004C339D" w:rsidP="00AD0645">
      <w:pPr>
        <w:numPr>
          <w:ilvl w:val="0"/>
          <w:numId w:val="67"/>
        </w:numPr>
        <w:tabs>
          <w:tab w:val="left" w:pos="1440"/>
        </w:tabs>
        <w:spacing w:before="1" w:line="276" w:lineRule="auto"/>
        <w:ind w:left="1440" w:hanging="600"/>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of a joint committee or sub-committee of a joint committee which includes the relevant council, or</w:t>
      </w:r>
    </w:p>
    <w:p w14:paraId="2017DDE9" w14:textId="77777777" w:rsidR="004C339D" w:rsidRDefault="004C339D" w:rsidP="00AD0645">
      <w:pPr>
        <w:numPr>
          <w:ilvl w:val="0"/>
          <w:numId w:val="67"/>
        </w:numPr>
        <w:tabs>
          <w:tab w:val="left" w:pos="1440"/>
        </w:tabs>
        <w:spacing w:before="45" w:after="432" w:line="276" w:lineRule="auto"/>
        <w:ind w:left="1440" w:hanging="600"/>
        <w:jc w:val="both"/>
        <w:textAlignment w:val="baseline"/>
        <w:rPr>
          <w:rFonts w:ascii="Century Gothic" w:eastAsia="Arial" w:hAnsi="Century Gothic"/>
          <w:color w:val="000000"/>
          <w:sz w:val="22"/>
          <w:szCs w:val="22"/>
        </w:rPr>
      </w:pPr>
      <w:r w:rsidRPr="00B43BFC">
        <w:rPr>
          <w:rFonts w:ascii="Century Gothic" w:eastAsia="Arial" w:hAnsi="Century Gothic"/>
          <w:color w:val="000000"/>
          <w:spacing w:val="-2"/>
          <w:sz w:val="22"/>
          <w:szCs w:val="22"/>
        </w:rPr>
        <w:t xml:space="preserve">where </w:t>
      </w:r>
      <w:r>
        <w:rPr>
          <w:rFonts w:ascii="Century Gothic" w:eastAsia="Arial" w:hAnsi="Century Gothic"/>
          <w:color w:val="000000"/>
          <w:spacing w:val="-2"/>
          <w:sz w:val="22"/>
          <w:szCs w:val="22"/>
        </w:rPr>
        <w:t>Member</w:t>
      </w:r>
      <w:r w:rsidRPr="00B43BFC">
        <w:rPr>
          <w:rFonts w:ascii="Century Gothic" w:eastAsia="Arial" w:hAnsi="Century Gothic"/>
          <w:color w:val="000000"/>
          <w:spacing w:val="-2"/>
          <w:sz w:val="22"/>
          <w:szCs w:val="22"/>
        </w:rPr>
        <w:t xml:space="preserve">s or officers of the relevant council are present, including circumstances where a </w:t>
      </w:r>
      <w:r>
        <w:rPr>
          <w:rFonts w:ascii="Century Gothic" w:eastAsia="Arial" w:hAnsi="Century Gothic"/>
          <w:color w:val="000000"/>
          <w:spacing w:val="-2"/>
          <w:sz w:val="22"/>
          <w:szCs w:val="22"/>
        </w:rPr>
        <w:t>Member</w:t>
      </w:r>
      <w:r w:rsidRPr="00B43BFC">
        <w:rPr>
          <w:rFonts w:ascii="Century Gothic" w:eastAsia="Arial" w:hAnsi="Century Gothic"/>
          <w:color w:val="000000"/>
          <w:spacing w:val="-2"/>
          <w:sz w:val="22"/>
          <w:szCs w:val="22"/>
        </w:rPr>
        <w:t xml:space="preserve"> of an executive or officer of the</w:t>
      </w:r>
      <w:r>
        <w:rPr>
          <w:rFonts w:ascii="Century Gothic" w:eastAsia="Arial" w:hAnsi="Century Gothic"/>
          <w:color w:val="000000"/>
          <w:spacing w:val="-2"/>
          <w:sz w:val="22"/>
          <w:szCs w:val="22"/>
        </w:rPr>
        <w:t xml:space="preserve"> </w:t>
      </w:r>
      <w:r w:rsidRPr="00B43BFC">
        <w:rPr>
          <w:rFonts w:ascii="Century Gothic" w:eastAsia="Arial" w:hAnsi="Century Gothic"/>
          <w:color w:val="000000"/>
          <w:sz w:val="22"/>
          <w:szCs w:val="22"/>
        </w:rPr>
        <w:t>council, acting alone exercises a function of the council.</w:t>
      </w:r>
    </w:p>
    <w:p w14:paraId="4EA90624" w14:textId="77777777" w:rsidR="004C339D" w:rsidRDefault="004C339D" w:rsidP="004C339D">
      <w:pPr>
        <w:tabs>
          <w:tab w:val="left" w:pos="1440"/>
        </w:tabs>
        <w:spacing w:before="45" w:after="432" w:line="276" w:lineRule="auto"/>
        <w:ind w:left="1440"/>
        <w:jc w:val="both"/>
        <w:textAlignment w:val="baseline"/>
        <w:rPr>
          <w:rFonts w:ascii="Century Gothic" w:eastAsia="Arial" w:hAnsi="Century Gothic"/>
          <w:color w:val="000000"/>
          <w:sz w:val="22"/>
          <w:szCs w:val="22"/>
        </w:rPr>
      </w:pPr>
    </w:p>
    <w:p w14:paraId="455D6C65" w14:textId="77777777" w:rsidR="004C339D" w:rsidRPr="00B43BFC" w:rsidRDefault="004C339D" w:rsidP="004C339D">
      <w:pPr>
        <w:tabs>
          <w:tab w:val="left" w:pos="1440"/>
        </w:tabs>
        <w:spacing w:before="45" w:after="432" w:line="276" w:lineRule="auto"/>
        <w:ind w:left="1440"/>
        <w:jc w:val="both"/>
        <w:textAlignment w:val="baseline"/>
        <w:rPr>
          <w:rFonts w:ascii="Century Gothic" w:eastAsia="Arial" w:hAnsi="Century Gothic"/>
          <w:color w:val="000000"/>
          <w:sz w:val="22"/>
          <w:szCs w:val="22"/>
        </w:rPr>
      </w:pPr>
    </w:p>
    <w:p w14:paraId="2C1425F3" w14:textId="52A748A6" w:rsidR="004C339D" w:rsidRPr="00773724" w:rsidRDefault="004C339D" w:rsidP="004C339D">
      <w:pPr>
        <w:spacing w:before="105" w:line="252" w:lineRule="exact"/>
        <w:ind w:right="144"/>
        <w:textAlignment w:val="baseline"/>
        <w:rPr>
          <w:rFonts w:ascii="Century Gothic" w:hAnsi="Century Gothic"/>
          <w:b/>
          <w:color w:val="000000"/>
          <w:sz w:val="22"/>
          <w:szCs w:val="22"/>
          <w:vertAlign w:val="superscript"/>
        </w:rPr>
      </w:pPr>
      <w:r w:rsidRPr="00E14BD8">
        <w:rPr>
          <w:rFonts w:ascii="Century Gothic" w:eastAsia="PMingLiU" w:hAnsi="Century Gothic"/>
          <w:noProof/>
          <w:sz w:val="16"/>
          <w:szCs w:val="16"/>
        </w:rPr>
        <mc:AlternateContent>
          <mc:Choice Requires="wps">
            <w:drawing>
              <wp:anchor distT="0" distB="0" distL="0" distR="0" simplePos="0" relativeHeight="251674624" behindDoc="1" locked="0" layoutInCell="1" allowOverlap="1" wp14:anchorId="636EA6CA" wp14:editId="3BEB72FE">
                <wp:simplePos x="0" y="0"/>
                <wp:positionH relativeFrom="page">
                  <wp:posOffset>3994150</wp:posOffset>
                </wp:positionH>
                <wp:positionV relativeFrom="page">
                  <wp:posOffset>10003790</wp:posOffset>
                </wp:positionV>
                <wp:extent cx="254000" cy="151130"/>
                <wp:effectExtent l="3175" t="254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C8BCA" w14:textId="77777777" w:rsidR="00DC4F04" w:rsidRDefault="00DC4F04" w:rsidP="004C339D">
                            <w:pPr>
                              <w:spacing w:line="234" w:lineRule="exact"/>
                              <w:textAlignment w:val="baseline"/>
                              <w:rPr>
                                <w:color w:val="000000"/>
                                <w:spacing w:val="27"/>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A6CA" id="Text Box 11" o:spid="_x0000_s1028" type="#_x0000_t202" style="position:absolute;margin-left:314.5pt;margin-top:787.7pt;width:20pt;height:11.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tpswIAALEFAAAOAAAAZHJzL2Uyb0RvYy54bWysVG1vmzAQ/j5p/8Hyd8JLSRpQSdWEME3q&#10;XqR2P8AxJlgDm9lOoJv233c2JU1bTZq28QGd7fP5nnueu6vroW3QkSnNpchwOAswYoLKkot9hr/c&#10;F94SI22IKEkjBcvwA9P4evX2zVXfpSyStWxKphAEETrtuwzXxnSp72tas5bomeyYgMNKqpYYWKq9&#10;XyrSQ/S28aMgWPi9VGWnJGVaw24+HuKVi19VjJpPVaWZQU2GITfj/sr9d/bvr65Iulekqzl9TIP8&#10;RRYt4QIePYXKiSHooPirUC2nSmpZmRmVrS+rilPmMACaMHiB5q4mHXNYoDi6O5VJ/7+w9OPxs0K8&#10;BO5CjARpgaN7Nhi0lgOCLahP3+kU3O46cDQD7IOvw6q7W0m/aiTkpiZiz26Ukn3NSAn5uZv+2dUx&#10;jrZBdv0HWcI75GCkCzRUqrXFg3IgiA48PZy4sblQ2IzmcRDACYWjcB6GF447n6TT5U5p847JFlkj&#10;wwqod8HJ8VYbgAGuk4t9S8iCN42jvxHPNsBx3IGn4ao9s0k4Nn8kQbJdbpexF0eLrRcHee7dFJvY&#10;WxTh5Ty/yDebPPxp3w3jtOZlyYR9ZlJWGP8Zc48aHzVx0paWDS9tOJuSVvvdplHoSEDZhfssWZD8&#10;mZv/PA13DFheQAqjOFhHiVcslpdeXMRzL7kMll4QJutkEcRJnBfPId1ywf4dEuoznMyj+ail32ID&#10;1i3xr7CRtOUGZkfD2wwvT04ktQrcitJRawhvRvusFDb9p1JAxSainV6tREexmmE3uNaIpjbYyfIB&#10;BKwkCAy0CHMPjFqq7xj1MEMyrL8diGIYNe8FNIEdOJOhJmM3GURQuJphg9Fobsw4mA6d4vsaIo9t&#10;JuQNNErFnYhtR41ZAAK7gLngsDzOMDt4ztfO62nSrn4BAAD//wMAUEsDBBQABgAIAAAAIQBb/lFs&#10;4AAAAA0BAAAPAAAAZHJzL2Rvd25yZXYueG1sTI/BTsMwEETvSPyDtUjcqENEDQlxqgrBCQmRhgNH&#10;J3YTq/E6xG4b/p7NiR53ZjT7ptjMbmAnMwXrUcL9KgFmsPXaYifhq367ewIWokKtBo9Gwq8JsCmv&#10;rwqVa3/Gypx2sWNUgiFXEvoYx5zz0PbGqbDyo0Hy9n5yKtI5dVxP6kzlbuBpkgjulEX60KvRvPSm&#10;PeyOTsL2G6tX+/PRfFb7ytZ1luC7OEh5ezNvn4FFM8f/MCz4hA4lMTX+iDqwQYJIM9oSyVg/rh+A&#10;UUSIRWoWKctS4GXBL1eUfwAAAP//AwBQSwECLQAUAAYACAAAACEAtoM4kv4AAADhAQAAEwAAAAAA&#10;AAAAAAAAAAAAAAAAW0NvbnRlbnRfVHlwZXNdLnhtbFBLAQItABQABgAIAAAAIQA4/SH/1gAAAJQB&#10;AAALAAAAAAAAAAAAAAAAAC8BAABfcmVscy8ucmVsc1BLAQItABQABgAIAAAAIQAAR7tpswIAALEF&#10;AAAOAAAAAAAAAAAAAAAAAC4CAABkcnMvZTJvRG9jLnhtbFBLAQItABQABgAIAAAAIQBb/lFs4AAA&#10;AA0BAAAPAAAAAAAAAAAAAAAAAA0FAABkcnMvZG93bnJldi54bWxQSwUGAAAAAAQABADzAAAAGgYA&#10;AAAA&#10;" filled="f" stroked="f">
                <v:textbox inset="0,0,0,0">
                  <w:txbxContent>
                    <w:p w14:paraId="110C8BCA" w14:textId="77777777" w:rsidR="00DC4F04" w:rsidRDefault="00DC4F04" w:rsidP="004C339D">
                      <w:pPr>
                        <w:spacing w:line="234" w:lineRule="exact"/>
                        <w:textAlignment w:val="baseline"/>
                        <w:rPr>
                          <w:color w:val="000000"/>
                          <w:spacing w:val="27"/>
                          <w:sz w:val="21"/>
                        </w:rPr>
                      </w:pPr>
                    </w:p>
                  </w:txbxContent>
                </v:textbox>
                <w10:wrap type="square" anchorx="page" anchory="page"/>
              </v:shape>
            </w:pict>
          </mc:Fallback>
        </mc:AlternateContent>
      </w:r>
      <w:r w:rsidRPr="00E14BD8">
        <w:rPr>
          <w:rFonts w:ascii="Century Gothic" w:hAnsi="Century Gothic"/>
          <w:b/>
          <w:color w:val="000000"/>
          <w:sz w:val="16"/>
          <w:szCs w:val="16"/>
          <w:vertAlign w:val="superscript"/>
        </w:rPr>
        <w:t>4</w:t>
      </w:r>
      <w:r w:rsidRPr="00E14BD8">
        <w:rPr>
          <w:rFonts w:ascii="Century Gothic" w:hAnsi="Century Gothic"/>
          <w:color w:val="000000"/>
          <w:sz w:val="16"/>
          <w:szCs w:val="16"/>
        </w:rPr>
        <w:t xml:space="preserve"> Until 31 March 2015, "council" shall also include those councils in place prior to the Local Government Elections of 22 May 2014 and the Code shall apply to the councillors of those councils</w:t>
      </w:r>
      <w:r w:rsidRPr="00773724">
        <w:rPr>
          <w:rFonts w:ascii="Century Gothic" w:hAnsi="Century Gothic"/>
          <w:color w:val="000000"/>
          <w:sz w:val="22"/>
          <w:szCs w:val="22"/>
        </w:rPr>
        <w:t>.</w:t>
      </w:r>
    </w:p>
    <w:p w14:paraId="1C00AB27" w14:textId="77777777" w:rsidR="004C339D" w:rsidRPr="00752224" w:rsidRDefault="004C339D" w:rsidP="004C339D">
      <w:pPr>
        <w:jc w:val="right"/>
        <w:textAlignment w:val="baseline"/>
        <w:rPr>
          <w:rFonts w:ascii="Century Gothic" w:eastAsia="Arial" w:hAnsi="Century Gothic"/>
          <w:b/>
          <w:color w:val="000000"/>
          <w:spacing w:val="3"/>
        </w:rPr>
      </w:pPr>
      <w:r w:rsidRPr="00752224">
        <w:rPr>
          <w:rFonts w:ascii="Century Gothic" w:eastAsia="Arial" w:hAnsi="Century Gothic"/>
          <w:b/>
          <w:color w:val="000000"/>
          <w:spacing w:val="3"/>
        </w:rPr>
        <w:t>Annex C</w:t>
      </w:r>
    </w:p>
    <w:p w14:paraId="31882800" w14:textId="77777777" w:rsidR="00680405" w:rsidRDefault="00680405" w:rsidP="004C339D">
      <w:pPr>
        <w:spacing w:before="594" w:line="279" w:lineRule="exact"/>
        <w:textAlignment w:val="baseline"/>
        <w:rPr>
          <w:rFonts w:ascii="Century Gothic" w:eastAsia="Arial" w:hAnsi="Century Gothic"/>
          <w:b/>
          <w:color w:val="000000"/>
          <w:sz w:val="22"/>
          <w:szCs w:val="22"/>
        </w:rPr>
      </w:pPr>
    </w:p>
    <w:p w14:paraId="79C38FD7" w14:textId="77777777" w:rsidR="005A0248" w:rsidRDefault="005A0248" w:rsidP="005A0248">
      <w:pPr>
        <w:spacing w:line="279" w:lineRule="exact"/>
        <w:textAlignment w:val="baseline"/>
        <w:rPr>
          <w:rFonts w:ascii="Century Gothic" w:eastAsia="Arial" w:hAnsi="Century Gothic"/>
          <w:b/>
          <w:color w:val="000000"/>
          <w:sz w:val="22"/>
          <w:szCs w:val="22"/>
        </w:rPr>
      </w:pPr>
    </w:p>
    <w:p w14:paraId="60B2C2C5" w14:textId="1D62FE54" w:rsidR="004C339D" w:rsidRDefault="004C339D" w:rsidP="005A0248">
      <w:pPr>
        <w:spacing w:line="279" w:lineRule="exact"/>
        <w:textAlignment w:val="baseline"/>
        <w:rPr>
          <w:rFonts w:ascii="Century Gothic" w:eastAsia="Arial" w:hAnsi="Century Gothic"/>
          <w:b/>
          <w:color w:val="000000"/>
          <w:sz w:val="22"/>
          <w:szCs w:val="22"/>
        </w:rPr>
      </w:pPr>
      <w:r w:rsidRPr="00773724">
        <w:rPr>
          <w:rFonts w:ascii="Century Gothic" w:eastAsia="Arial" w:hAnsi="Century Gothic"/>
          <w:b/>
          <w:color w:val="000000"/>
          <w:sz w:val="22"/>
          <w:szCs w:val="22"/>
        </w:rPr>
        <w:lastRenderedPageBreak/>
        <w:t>SANCTIONS APPLIED BY THE COMMISSIONER</w:t>
      </w:r>
    </w:p>
    <w:p w14:paraId="17489F10" w14:textId="77777777" w:rsidR="005A0248" w:rsidRPr="00773724" w:rsidRDefault="005A0248" w:rsidP="005A0248">
      <w:pPr>
        <w:spacing w:line="279" w:lineRule="exact"/>
        <w:textAlignment w:val="baseline"/>
        <w:rPr>
          <w:rFonts w:ascii="Century Gothic" w:eastAsia="Arial" w:hAnsi="Century Gothic"/>
          <w:b/>
          <w:color w:val="000000"/>
          <w:sz w:val="22"/>
          <w:szCs w:val="22"/>
        </w:rPr>
      </w:pPr>
    </w:p>
    <w:p w14:paraId="44E6E3F8" w14:textId="68B65DA3" w:rsidR="004C339D" w:rsidRDefault="004C339D" w:rsidP="005A0248">
      <w:pPr>
        <w:ind w:right="504"/>
        <w:jc w:val="both"/>
        <w:textAlignment w:val="baseline"/>
        <w:rPr>
          <w:rFonts w:ascii="Century Gothic" w:eastAsia="Arial" w:hAnsi="Century Gothic"/>
          <w:color w:val="000000"/>
          <w:spacing w:val="-1"/>
          <w:sz w:val="22"/>
          <w:szCs w:val="22"/>
        </w:rPr>
      </w:pPr>
      <w:r w:rsidRPr="00773724">
        <w:rPr>
          <w:rFonts w:ascii="Century Gothic" w:eastAsia="Arial" w:hAnsi="Century Gothic"/>
          <w:color w:val="000000"/>
          <w:spacing w:val="-1"/>
          <w:sz w:val="22"/>
          <w:szCs w:val="22"/>
        </w:rPr>
        <w:t>Under section 62(3) of the Local Government Act (Northern Ireland) 2014, where the Commissioner decides that a person has failed to comply with the Code, the Commissioner must decide whether no action should be taken or whether the nature of the failure is such that the Commissioner should-</w:t>
      </w:r>
    </w:p>
    <w:p w14:paraId="37333033" w14:textId="77777777" w:rsidR="005A0248" w:rsidRPr="00773724" w:rsidRDefault="005A0248" w:rsidP="005A0248">
      <w:pPr>
        <w:ind w:right="504"/>
        <w:jc w:val="both"/>
        <w:textAlignment w:val="baseline"/>
        <w:rPr>
          <w:rFonts w:ascii="Century Gothic" w:eastAsia="Arial" w:hAnsi="Century Gothic"/>
          <w:color w:val="000000"/>
          <w:spacing w:val="-1"/>
          <w:sz w:val="22"/>
          <w:szCs w:val="22"/>
        </w:rPr>
      </w:pPr>
    </w:p>
    <w:p w14:paraId="68C48A37" w14:textId="76581D29" w:rsidR="004C339D" w:rsidRPr="00773724" w:rsidRDefault="004C339D" w:rsidP="005A0248">
      <w:pPr>
        <w:numPr>
          <w:ilvl w:val="0"/>
          <w:numId w:val="68"/>
        </w:numPr>
        <w:ind w:left="576" w:right="1512" w:hanging="576"/>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censure the person in such t</w:t>
      </w:r>
      <w:r w:rsidR="005A0248">
        <w:rPr>
          <w:rFonts w:ascii="Century Gothic" w:eastAsia="Arial" w:hAnsi="Century Gothic"/>
          <w:color w:val="000000"/>
          <w:sz w:val="22"/>
          <w:szCs w:val="22"/>
        </w:rPr>
        <w:t xml:space="preserve">erms as the Commissioner thinks </w:t>
      </w:r>
      <w:r w:rsidRPr="00773724">
        <w:rPr>
          <w:rFonts w:ascii="Century Gothic" w:eastAsia="Arial" w:hAnsi="Century Gothic"/>
          <w:color w:val="000000"/>
          <w:sz w:val="22"/>
          <w:szCs w:val="22"/>
        </w:rPr>
        <w:t>appropriate;</w:t>
      </w:r>
    </w:p>
    <w:p w14:paraId="56F75A1D" w14:textId="77777777" w:rsidR="004C339D" w:rsidRPr="00773724" w:rsidRDefault="004C339D" w:rsidP="005A0248">
      <w:pPr>
        <w:numPr>
          <w:ilvl w:val="0"/>
          <w:numId w:val="68"/>
        </w:numPr>
        <w:spacing w:before="235"/>
        <w:ind w:left="576" w:right="216" w:hanging="576"/>
        <w:jc w:val="both"/>
        <w:textAlignment w:val="baseline"/>
        <w:rPr>
          <w:rFonts w:ascii="Century Gothic" w:eastAsia="Arial" w:hAnsi="Century Gothic"/>
          <w:color w:val="000000"/>
          <w:spacing w:val="-2"/>
          <w:sz w:val="22"/>
          <w:szCs w:val="22"/>
        </w:rPr>
      </w:pPr>
      <w:r w:rsidRPr="00773724">
        <w:rPr>
          <w:rFonts w:ascii="Century Gothic" w:eastAsia="Arial" w:hAnsi="Century Gothic"/>
          <w:color w:val="000000"/>
          <w:spacing w:val="-2"/>
          <w:sz w:val="22"/>
          <w:szCs w:val="22"/>
        </w:rPr>
        <w:t>suspend or partially suspend the person from being a councillor for such a period, and in the way, as the Commissioner thinks appropriate. However, that period shall not exceed one year or, if shorter, the remainder of the person's term of office; or</w:t>
      </w:r>
    </w:p>
    <w:p w14:paraId="6A48E738" w14:textId="77777777" w:rsidR="004C339D" w:rsidRPr="00773724" w:rsidRDefault="004C339D" w:rsidP="005A0248">
      <w:pPr>
        <w:numPr>
          <w:ilvl w:val="0"/>
          <w:numId w:val="68"/>
        </w:numPr>
        <w:spacing w:before="236"/>
        <w:ind w:left="576" w:right="720" w:hanging="576"/>
        <w:jc w:val="both"/>
        <w:textAlignment w:val="baseline"/>
        <w:rPr>
          <w:rFonts w:ascii="Century Gothic" w:eastAsia="Arial" w:hAnsi="Century Gothic"/>
          <w:color w:val="000000"/>
          <w:sz w:val="22"/>
          <w:szCs w:val="22"/>
        </w:rPr>
      </w:pPr>
      <w:r w:rsidRPr="00773724">
        <w:rPr>
          <w:rFonts w:ascii="Century Gothic" w:eastAsia="Arial" w:hAnsi="Century Gothic"/>
          <w:color w:val="000000"/>
          <w:sz w:val="22"/>
          <w:szCs w:val="22"/>
        </w:rPr>
        <w:t>disqualify the person for being, or becoming (whether by election or otherwise) a councillor, for such a period as the Commissioner thinks appropriate but not exceeding five years.</w:t>
      </w:r>
    </w:p>
    <w:p w14:paraId="09DB43A3" w14:textId="667EA0A9" w:rsidR="004C339D" w:rsidRPr="00773724" w:rsidRDefault="004C339D" w:rsidP="004C339D">
      <w:pPr>
        <w:rPr>
          <w:rFonts w:ascii="Century Gothic" w:hAnsi="Century Gothic"/>
          <w:sz w:val="22"/>
          <w:szCs w:val="22"/>
        </w:rPr>
      </w:pPr>
      <w:r w:rsidRPr="00773724">
        <w:rPr>
          <w:rFonts w:ascii="Century Gothic" w:eastAsia="PMingLiU" w:hAnsi="Century Gothic"/>
          <w:noProof/>
          <w:sz w:val="22"/>
          <w:szCs w:val="22"/>
        </w:rPr>
        <mc:AlternateContent>
          <mc:Choice Requires="wps">
            <w:drawing>
              <wp:anchor distT="0" distB="0" distL="0" distR="0" simplePos="0" relativeHeight="251675648" behindDoc="1" locked="0" layoutInCell="1" allowOverlap="1" wp14:anchorId="27017C5C" wp14:editId="290CAE12">
                <wp:simplePos x="0" y="0"/>
                <wp:positionH relativeFrom="page">
                  <wp:posOffset>3954780</wp:posOffset>
                </wp:positionH>
                <wp:positionV relativeFrom="page">
                  <wp:posOffset>9912985</wp:posOffset>
                </wp:positionV>
                <wp:extent cx="254000" cy="138430"/>
                <wp:effectExtent l="1905" t="0"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DF4B" w14:textId="77777777" w:rsidR="00DC4F04" w:rsidRDefault="00DC4F04" w:rsidP="004C339D">
                            <w:pPr>
                              <w:spacing w:line="214" w:lineRule="exact"/>
                              <w:textAlignment w:val="baseline"/>
                              <w:rPr>
                                <w:rFonts w:ascii="Arial" w:eastAsia="Arial" w:hAnsi="Arial"/>
                                <w:color w:val="000000"/>
                                <w:spacing w:val="27"/>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7C5C" id="Text Box 10" o:spid="_x0000_s1029" type="#_x0000_t202" style="position:absolute;margin-left:311.4pt;margin-top:780.55pt;width:20pt;height:10.9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VotgIAALEFAAAOAAAAZHJzL2Uyb0RvYy54bWysVNuOmzAQfa/Uf7D8TriEZAEtWW1CqCpt&#10;L9JuP8ABE6yCTW0nsK367x2bkGS3L1VbHqzBHh+fmTkzt3dD26AjlYoJnmJ/5mFEeSFKxvcp/vKU&#10;OxFGShNekkZwmuJnqvDd6u2b275LaCBq0ZRUIgDhKum7FNdad4nrqqKmLVEz0VEOh5WQLdHwK/du&#10;KUkP6G3jBp63dHshy06KgioFu9l4iFcWv6pooT9VlaIaNSkGbtqu0q47s7qrW5LsJelqVpxokL9g&#10;0RLG4dEzVEY0QQfJfoNqWSGFEpWeFaJ1RVWxgtoYIBrfexXNY006amOB5KjunCb1/2CLj8fPErES&#10;agfp4aSFGj3RQaO1GBBsQX76TiXg9tiBox5gH3xtrKp7EMVXhbjY1ITv6b2Uoq8pKYGfb266V1dH&#10;HGVAdv0HUcI75KCFBRoq2ZrkQToQoAOR53NtDJcCNoNF6HlwUsCRP4/CueXmkmS63Eml31HRImOk&#10;WELpLTg5PihtyJBkcjFvcZGzprHlb/iLDXAcd+BpuGrODAlbzR+xF2+jbRQ6YbDcOqGXZc59vgmd&#10;Ze7fLLJ5ttlk/k/zrh8mNStLys0zk7L88M8qd9L4qImztpRoWGngDCUl97tNI9GRgLJz+9mUw8nF&#10;zX1JwyYBYnkVkh+E3jqInXwZ3ThhHi6c+MaLHM+P1/HSC+Mwy1+G9MA4/feQUJ/ieBEsRi1dSL+K&#10;DapuCj9W8Co2krRMw+xoWJvi6OxEEqPALS9taTVhzWhfpcLQv6QCyj0V2urVSHQUqx52g22N+dQG&#10;O1E+g4ClAIGBFmHugVEL+R2jHmZIitW3A5EUo+Y9hyYAFz0ZcjJ2k0F4AVdTrDEazY0eB9Ohk2xf&#10;A/LYZlzcQ6NUzIrYdNTI4tReMBdsLKcZZgbP9b/1ukza1S8AAAD//wMAUEsDBBQABgAIAAAAIQDq&#10;Q6z83wAAAA0BAAAPAAAAZHJzL2Rvd25yZXYueG1sTI/BTsMwEETvSP0Ha5G4USeRsNoQp6oqOCEh&#10;0nDg6MRuYjVeh9htw9+zOcFxZ0azb4rd7AZ2NVOwHiWk6wSYwdZri52Ez/r1cQMsRIVaDR6NhB8T&#10;YFeu7gqVa3/DylyPsWNUgiFXEvoYx5zz0PbGqbD2o0HyTn5yKtI5dVxP6kblbuBZkgjulEX60KvR&#10;HHrTno8XJ2H/hdWL/X5vPqpTZet6m+CbOEv5cD/vn4FFM8e/MCz4hA4lMTX+gjqwQYLIMkKPZDyJ&#10;NAVGESEWqVmkTbYFXhb8/4ryFwAA//8DAFBLAQItABQABgAIAAAAIQC2gziS/gAAAOEBAAATAAAA&#10;AAAAAAAAAAAAAAAAAABbQ29udGVudF9UeXBlc10ueG1sUEsBAi0AFAAGAAgAAAAhADj9If/WAAAA&#10;lAEAAAsAAAAAAAAAAAAAAAAALwEAAF9yZWxzLy5yZWxzUEsBAi0AFAAGAAgAAAAhAMMaxWi2AgAA&#10;sQUAAA4AAAAAAAAAAAAAAAAALgIAAGRycy9lMm9Eb2MueG1sUEsBAi0AFAAGAAgAAAAhAOpDrPzf&#10;AAAADQEAAA8AAAAAAAAAAAAAAAAAEAUAAGRycy9kb3ducmV2LnhtbFBLBQYAAAAABAAEAPMAAAAc&#10;BgAAAAA=&#10;" filled="f" stroked="f">
                <v:textbox inset="0,0,0,0">
                  <w:txbxContent>
                    <w:p w14:paraId="3587DF4B" w14:textId="77777777" w:rsidR="00DC4F04" w:rsidRDefault="00DC4F04" w:rsidP="004C339D">
                      <w:pPr>
                        <w:spacing w:line="214" w:lineRule="exact"/>
                        <w:textAlignment w:val="baseline"/>
                        <w:rPr>
                          <w:rFonts w:ascii="Arial" w:eastAsia="Arial" w:hAnsi="Arial"/>
                          <w:color w:val="000000"/>
                          <w:spacing w:val="27"/>
                          <w:sz w:val="19"/>
                        </w:rPr>
                      </w:pPr>
                    </w:p>
                  </w:txbxContent>
                </v:textbox>
                <w10:wrap type="square" anchorx="page" anchory="page"/>
              </v:shape>
            </w:pict>
          </mc:Fallback>
        </mc:AlternateContent>
      </w:r>
    </w:p>
    <w:p w14:paraId="3BBE7418"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1478992F"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71995918"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22FBD054"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3173DB7E"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44B8345C"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69BD811D"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260F319E"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2FEF4C72"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0A548749"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67D6B523" w14:textId="77777777" w:rsidR="004C339D" w:rsidRPr="00773724"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32EFF3B4" w14:textId="77777777" w:rsidR="004C339D" w:rsidRDefault="004C339D" w:rsidP="004C339D">
      <w:pPr>
        <w:autoSpaceDE w:val="0"/>
        <w:autoSpaceDN w:val="0"/>
        <w:adjustRightInd w:val="0"/>
        <w:spacing w:line="360" w:lineRule="auto"/>
        <w:ind w:left="510" w:hanging="510"/>
        <w:jc w:val="both"/>
        <w:rPr>
          <w:rFonts w:ascii="Century Gothic" w:hAnsi="Century Gothic" w:cs="Tahoma"/>
          <w:sz w:val="22"/>
          <w:szCs w:val="22"/>
        </w:rPr>
      </w:pPr>
    </w:p>
    <w:p w14:paraId="2C2C5C52" w14:textId="365AE992" w:rsidR="005D379D" w:rsidRDefault="004C339D" w:rsidP="00E37383">
      <w:pPr>
        <w:jc w:val="both"/>
        <w:rPr>
          <w:rFonts w:ascii="Century Gothic" w:hAnsi="Century Gothic"/>
          <w:b/>
          <w:sz w:val="32"/>
          <w:szCs w:val="32"/>
        </w:rPr>
      </w:pPr>
      <w:bookmarkStart w:id="0" w:name="_Hlk65595905"/>
      <w:r>
        <w:rPr>
          <w:rFonts w:ascii="Century Gothic" w:hAnsi="Century Gothic"/>
          <w:b/>
          <w:sz w:val="32"/>
          <w:szCs w:val="32"/>
        </w:rPr>
        <w:br w:type="page"/>
      </w:r>
      <w:r w:rsidRPr="008D056B">
        <w:rPr>
          <w:rFonts w:ascii="Century Gothic" w:hAnsi="Century Gothic"/>
          <w:b/>
          <w:sz w:val="32"/>
          <w:szCs w:val="32"/>
        </w:rPr>
        <w:lastRenderedPageBreak/>
        <w:t>Appendix 2</w:t>
      </w:r>
      <w:bookmarkEnd w:id="0"/>
    </w:p>
    <w:p w14:paraId="58BF5DC7" w14:textId="03D7DB2B" w:rsidR="00E37383" w:rsidRDefault="00E37383" w:rsidP="00E37383">
      <w:pPr>
        <w:jc w:val="both"/>
        <w:rPr>
          <w:rFonts w:ascii="Century Gothic" w:hAnsi="Century Gothic"/>
          <w:b/>
          <w:sz w:val="32"/>
          <w:szCs w:val="32"/>
        </w:rPr>
      </w:pPr>
    </w:p>
    <w:p w14:paraId="610CC2D3" w14:textId="77777777" w:rsidR="00E37383" w:rsidRPr="0003075C" w:rsidRDefault="00E37383" w:rsidP="00E37383">
      <w:pPr>
        <w:spacing w:after="120"/>
        <w:rPr>
          <w:rFonts w:ascii="Century Gothic" w:hAnsi="Century Gothic" w:cs="Calibri"/>
          <w:sz w:val="28"/>
          <w:szCs w:val="28"/>
        </w:rPr>
      </w:pPr>
      <w:r w:rsidRPr="0003075C">
        <w:rPr>
          <w:rFonts w:ascii="Century Gothic" w:hAnsi="Century Gothic" w:cs="Calibri"/>
          <w:b/>
          <w:sz w:val="28"/>
          <w:szCs w:val="28"/>
        </w:rPr>
        <w:t xml:space="preserve">Scheme of Delegation: Delegation of Planning Applications, Enforcement, Local Development Plan and other Planning Matters (Revised </w:t>
      </w:r>
      <w:r>
        <w:rPr>
          <w:rFonts w:ascii="Century Gothic" w:hAnsi="Century Gothic" w:cs="Calibri"/>
          <w:b/>
          <w:sz w:val="28"/>
          <w:szCs w:val="28"/>
        </w:rPr>
        <w:t xml:space="preserve">December 2020, </w:t>
      </w:r>
      <w:r w:rsidRPr="0003075C">
        <w:rPr>
          <w:rFonts w:ascii="Century Gothic" w:hAnsi="Century Gothic" w:cs="Calibri"/>
          <w:b/>
          <w:sz w:val="28"/>
          <w:szCs w:val="28"/>
        </w:rPr>
        <w:t>March 2022)</w:t>
      </w:r>
    </w:p>
    <w:p w14:paraId="419AFBEF" w14:textId="77777777" w:rsidR="00E37383" w:rsidRPr="0003075C" w:rsidRDefault="00E37383" w:rsidP="00E37383">
      <w:pPr>
        <w:spacing w:after="120"/>
        <w:rPr>
          <w:rFonts w:ascii="Century Gothic" w:hAnsi="Century Gothic" w:cs="Calibri"/>
          <w:b/>
          <w:color w:val="000000"/>
          <w:sz w:val="22"/>
        </w:rPr>
      </w:pPr>
    </w:p>
    <w:p w14:paraId="71BFCD26" w14:textId="77777777" w:rsidR="00E37383" w:rsidRPr="00E37383" w:rsidRDefault="00E37383" w:rsidP="00E37383">
      <w:pPr>
        <w:spacing w:after="120"/>
        <w:rPr>
          <w:rFonts w:ascii="Century Gothic" w:hAnsi="Century Gothic" w:cs="Calibri"/>
          <w:b/>
          <w:color w:val="000000"/>
          <w:sz w:val="22"/>
          <w:szCs w:val="22"/>
        </w:rPr>
      </w:pPr>
      <w:r w:rsidRPr="00E37383">
        <w:rPr>
          <w:rFonts w:ascii="Century Gothic" w:hAnsi="Century Gothic" w:cs="Calibri"/>
          <w:b/>
          <w:color w:val="000000"/>
          <w:sz w:val="22"/>
          <w:szCs w:val="22"/>
        </w:rPr>
        <w:t>Introduction</w:t>
      </w:r>
    </w:p>
    <w:p w14:paraId="662E1606" w14:textId="77777777" w:rsidR="00E37383" w:rsidRPr="00E37383" w:rsidRDefault="00E37383" w:rsidP="005A0248">
      <w:pPr>
        <w:rPr>
          <w:rFonts w:ascii="Century Gothic" w:eastAsia="Calibri" w:hAnsi="Century Gothic" w:cs="Century Gothic"/>
          <w:color w:val="000000"/>
          <w:sz w:val="22"/>
          <w:szCs w:val="22"/>
          <w:lang w:eastAsia="en-US"/>
        </w:rPr>
      </w:pPr>
      <w:r w:rsidRPr="00E37383">
        <w:rPr>
          <w:rFonts w:ascii="Century Gothic" w:hAnsi="Century Gothic" w:cs="Calibri"/>
          <w:color w:val="000000"/>
          <w:sz w:val="22"/>
          <w:szCs w:val="22"/>
        </w:rPr>
        <w:t>Part 4 Section 7 (4) (b) Local Government Act (Northern Ireland) 2014 allows a Council Committee to</w:t>
      </w:r>
      <w:r w:rsidRPr="00E37383">
        <w:rPr>
          <w:rFonts w:ascii="Century Gothic" w:hAnsi="Century Gothic" w:cs="Calibri"/>
          <w:b/>
          <w:color w:val="000000"/>
          <w:sz w:val="22"/>
          <w:szCs w:val="22"/>
        </w:rPr>
        <w:t xml:space="preserve"> </w:t>
      </w:r>
      <w:r w:rsidRPr="00E37383">
        <w:rPr>
          <w:rFonts w:ascii="Century Gothic" w:hAnsi="Century Gothic" w:cs="Calibri"/>
          <w:color w:val="000000"/>
          <w:sz w:val="22"/>
          <w:szCs w:val="22"/>
        </w:rPr>
        <w:t>delegate certain matters to an officer of the Council.  In relation to the scheme of delegation for planning applications, enforcement, local development plan and other planning matters t</w:t>
      </w:r>
      <w:r w:rsidRPr="00E37383">
        <w:rPr>
          <w:rFonts w:ascii="Century Gothic" w:hAnsi="Century Gothic" w:cs="Calibri"/>
          <w:sz w:val="22"/>
          <w:szCs w:val="22"/>
        </w:rPr>
        <w:t>he person appointed by the Council to exercise delegated powers is the Deputy Director of Planning within the Council and those Senior Officers</w:t>
      </w:r>
      <w:r w:rsidRPr="00E37383">
        <w:rPr>
          <w:rStyle w:val="FootnoteReference"/>
          <w:rFonts w:ascii="Century Gothic" w:hAnsi="Century Gothic" w:cs="Calibri"/>
          <w:sz w:val="22"/>
          <w:szCs w:val="22"/>
        </w:rPr>
        <w:footnoteReference w:id="1"/>
      </w:r>
      <w:r w:rsidRPr="00E37383">
        <w:rPr>
          <w:rFonts w:ascii="Century Gothic" w:hAnsi="Century Gothic" w:cs="Calibri"/>
          <w:sz w:val="22"/>
          <w:szCs w:val="22"/>
        </w:rPr>
        <w:t xml:space="preserve"> nominated by this Officer in writing </w:t>
      </w:r>
      <w:r w:rsidRPr="00E37383">
        <w:rPr>
          <w:rFonts w:ascii="Century Gothic" w:eastAsia="Calibri" w:hAnsi="Century Gothic" w:cs="Century Gothic"/>
          <w:color w:val="000000"/>
          <w:sz w:val="22"/>
          <w:szCs w:val="22"/>
          <w:lang w:eastAsia="en-US"/>
        </w:rPr>
        <w:t>(the</w:t>
      </w:r>
      <w:r w:rsidRPr="00E37383">
        <w:rPr>
          <w:rFonts w:ascii="Century Gothic" w:eastAsia="Calibri" w:hAnsi="Century Gothic" w:cs="Century Gothic"/>
          <w:color w:val="FF0000"/>
          <w:sz w:val="22"/>
          <w:szCs w:val="22"/>
          <w:lang w:eastAsia="en-US"/>
        </w:rPr>
        <w:t xml:space="preserve"> </w:t>
      </w:r>
      <w:r w:rsidRPr="00E37383">
        <w:rPr>
          <w:rFonts w:ascii="Century Gothic" w:eastAsia="Calibri" w:hAnsi="Century Gothic" w:cs="Century Gothic"/>
          <w:color w:val="000000"/>
          <w:sz w:val="22"/>
          <w:szCs w:val="22"/>
          <w:lang w:eastAsia="en-US"/>
        </w:rPr>
        <w:t xml:space="preserve">“Appointed Officers”).  </w:t>
      </w:r>
    </w:p>
    <w:p w14:paraId="110FE1B0" w14:textId="77777777" w:rsidR="00E37383" w:rsidRPr="00E37383" w:rsidRDefault="00E37383" w:rsidP="005A0248">
      <w:pPr>
        <w:autoSpaceDE w:val="0"/>
        <w:autoSpaceDN w:val="0"/>
        <w:adjustRightInd w:val="0"/>
        <w:rPr>
          <w:rFonts w:ascii="Century Gothic" w:eastAsia="Calibri" w:hAnsi="Century Gothic" w:cs="Century Gothic"/>
          <w:color w:val="000000"/>
          <w:sz w:val="22"/>
          <w:szCs w:val="22"/>
          <w:lang w:eastAsia="en-US"/>
        </w:rPr>
      </w:pPr>
    </w:p>
    <w:p w14:paraId="2951D9EE"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Where the Council gives authority for the implementation of any duty under this scheme of delegation, the Appointed Officers shall be entitled to take all necessary steps for the completion of such a duty.</w:t>
      </w:r>
    </w:p>
    <w:p w14:paraId="442253C1"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p>
    <w:p w14:paraId="73F3FA36"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 xml:space="preserve">Nothing in this Scheme of Delegation shall prejudice the validity of any actions taken by the Appointed Officers under any other scheme or power. </w:t>
      </w:r>
    </w:p>
    <w:p w14:paraId="71D2E76B" w14:textId="77777777" w:rsidR="00E37383" w:rsidRPr="00E37383" w:rsidRDefault="00E37383" w:rsidP="005A0248">
      <w:pPr>
        <w:rPr>
          <w:rFonts w:ascii="Century Gothic" w:hAnsi="Century Gothic" w:cs="Calibri"/>
          <w:sz w:val="22"/>
          <w:szCs w:val="22"/>
        </w:rPr>
      </w:pPr>
    </w:p>
    <w:p w14:paraId="4304F32D" w14:textId="77777777" w:rsidR="00E37383" w:rsidRPr="00E37383" w:rsidRDefault="00E37383" w:rsidP="00E37383">
      <w:pPr>
        <w:spacing w:after="120"/>
        <w:rPr>
          <w:rFonts w:ascii="Century Gothic" w:hAnsi="Century Gothic" w:cs="Calibri"/>
          <w:sz w:val="22"/>
          <w:szCs w:val="22"/>
        </w:rPr>
      </w:pPr>
      <w:r w:rsidRPr="00E37383">
        <w:rPr>
          <w:rFonts w:ascii="Century Gothic" w:hAnsi="Century Gothic" w:cs="Calibri"/>
          <w:b/>
          <w:sz w:val="22"/>
          <w:szCs w:val="22"/>
        </w:rPr>
        <w:t>Delegation of Planning Applications</w:t>
      </w:r>
    </w:p>
    <w:p w14:paraId="2FF1D034" w14:textId="77777777" w:rsidR="00E37383" w:rsidRPr="00E37383" w:rsidRDefault="00E37383" w:rsidP="005A0248">
      <w:pPr>
        <w:rPr>
          <w:rFonts w:ascii="Century Gothic" w:hAnsi="Century Gothic" w:cs="Calibri"/>
          <w:sz w:val="22"/>
          <w:szCs w:val="22"/>
        </w:rPr>
      </w:pPr>
      <w:r w:rsidRPr="00E37383">
        <w:rPr>
          <w:rFonts w:ascii="Century Gothic" w:hAnsi="Century Gothic" w:cs="Calibri"/>
          <w:sz w:val="22"/>
          <w:szCs w:val="22"/>
        </w:rPr>
        <w:t>This scheme of delegation (as revised) for the determination of planning applications has been agreed by Antrim and Newtownabbey Borough Council and approved by the Department for Infrastructure.  The scheme of delegation (as revised) is in accordance with Section 31 of The Planning Act (NI) 2011 and takes effect on 1 May 2022.</w:t>
      </w:r>
    </w:p>
    <w:p w14:paraId="6ACD1FF9" w14:textId="77777777" w:rsidR="00E37383" w:rsidRPr="00E37383" w:rsidRDefault="00E37383" w:rsidP="005A0248">
      <w:pPr>
        <w:rPr>
          <w:rFonts w:ascii="Century Gothic" w:hAnsi="Century Gothic" w:cs="Calibri"/>
          <w:b/>
          <w:sz w:val="22"/>
          <w:szCs w:val="22"/>
        </w:rPr>
      </w:pPr>
    </w:p>
    <w:p w14:paraId="5A507F6D" w14:textId="77777777" w:rsidR="00E37383" w:rsidRPr="00E37383" w:rsidRDefault="00E37383" w:rsidP="005A0248">
      <w:pPr>
        <w:rPr>
          <w:rFonts w:ascii="Century Gothic" w:hAnsi="Century Gothic" w:cs="Calibri"/>
          <w:b/>
          <w:sz w:val="22"/>
          <w:szCs w:val="22"/>
        </w:rPr>
      </w:pPr>
      <w:r w:rsidRPr="00E37383">
        <w:rPr>
          <w:rFonts w:ascii="Century Gothic" w:hAnsi="Century Gothic" w:cs="Calibri"/>
          <w:b/>
          <w:sz w:val="22"/>
          <w:szCs w:val="22"/>
        </w:rPr>
        <w:t>Part A – Planning Applications required under the Planning Act to be determined by the Planning Committee</w:t>
      </w:r>
    </w:p>
    <w:p w14:paraId="65CA0E87" w14:textId="77777777" w:rsidR="005A0248" w:rsidRDefault="005A0248" w:rsidP="005A0248">
      <w:pPr>
        <w:rPr>
          <w:rFonts w:ascii="Century Gothic" w:hAnsi="Century Gothic" w:cs="Calibri"/>
          <w:sz w:val="22"/>
          <w:szCs w:val="22"/>
        </w:rPr>
      </w:pPr>
    </w:p>
    <w:p w14:paraId="5D356F0F" w14:textId="60612EBB" w:rsidR="00E37383" w:rsidRDefault="00E37383" w:rsidP="005A0248">
      <w:pPr>
        <w:rPr>
          <w:rFonts w:ascii="Century Gothic" w:hAnsi="Century Gothic" w:cs="Calibri"/>
          <w:sz w:val="22"/>
          <w:szCs w:val="22"/>
        </w:rPr>
      </w:pPr>
      <w:r w:rsidRPr="00E37383">
        <w:rPr>
          <w:rFonts w:ascii="Century Gothic" w:hAnsi="Century Gothic" w:cs="Calibri"/>
          <w:sz w:val="22"/>
          <w:szCs w:val="22"/>
        </w:rPr>
        <w:t>Statutory provisions within the Planning Act (NI) 2011 require that certain types of planning application must be determined by the Planning Committee.  Accordingly, the following categories of application cannot be delegated to officers:</w:t>
      </w:r>
    </w:p>
    <w:p w14:paraId="0B4A9793" w14:textId="77777777" w:rsidR="005A0248" w:rsidRPr="00E37383" w:rsidRDefault="005A0248" w:rsidP="005A0248">
      <w:pPr>
        <w:rPr>
          <w:rFonts w:ascii="Century Gothic" w:hAnsi="Century Gothic" w:cs="Calibri"/>
          <w:sz w:val="22"/>
          <w:szCs w:val="22"/>
        </w:rPr>
      </w:pPr>
    </w:p>
    <w:p w14:paraId="65F272F4" w14:textId="77777777" w:rsidR="00E37383" w:rsidRPr="00E37383" w:rsidRDefault="00E37383" w:rsidP="00AD0645">
      <w:pPr>
        <w:pStyle w:val="ListParagraph"/>
        <w:numPr>
          <w:ilvl w:val="0"/>
          <w:numId w:val="84"/>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An application that falls within the Major category of development;</w:t>
      </w:r>
    </w:p>
    <w:p w14:paraId="2130F90C" w14:textId="77777777" w:rsidR="00E37383" w:rsidRPr="00E37383" w:rsidRDefault="00E37383" w:rsidP="00AD0645">
      <w:pPr>
        <w:pStyle w:val="ListParagraph"/>
        <w:numPr>
          <w:ilvl w:val="0"/>
          <w:numId w:val="84"/>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An application for planning permission where the application is made by the Council or an elected Member of the Council, and</w:t>
      </w:r>
    </w:p>
    <w:p w14:paraId="6ECF053E" w14:textId="77777777" w:rsidR="00E37383" w:rsidRPr="00E37383" w:rsidRDefault="00E37383" w:rsidP="00AD0645">
      <w:pPr>
        <w:pStyle w:val="ListParagraph"/>
        <w:numPr>
          <w:ilvl w:val="0"/>
          <w:numId w:val="84"/>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An application relating to land in which the Council has an interest.</w:t>
      </w:r>
    </w:p>
    <w:p w14:paraId="17090B18" w14:textId="2DB6BEB4" w:rsidR="00E37383" w:rsidRDefault="00E37383" w:rsidP="00E37383">
      <w:pPr>
        <w:spacing w:after="120"/>
        <w:rPr>
          <w:rFonts w:ascii="Century Gothic" w:hAnsi="Century Gothic" w:cs="Calibri"/>
          <w:b/>
          <w:sz w:val="22"/>
          <w:szCs w:val="22"/>
        </w:rPr>
      </w:pPr>
    </w:p>
    <w:p w14:paraId="56BEC167" w14:textId="77777777" w:rsidR="00E37383" w:rsidRPr="00E37383" w:rsidRDefault="00E37383" w:rsidP="00E37383">
      <w:pPr>
        <w:spacing w:after="120"/>
        <w:rPr>
          <w:rFonts w:ascii="Century Gothic" w:hAnsi="Century Gothic" w:cs="Calibri"/>
          <w:b/>
          <w:sz w:val="22"/>
          <w:szCs w:val="22"/>
        </w:rPr>
      </w:pPr>
    </w:p>
    <w:p w14:paraId="50FB5D07" w14:textId="77777777" w:rsidR="00E37383" w:rsidRPr="00E37383" w:rsidRDefault="00E37383" w:rsidP="00E37383">
      <w:pPr>
        <w:spacing w:after="120"/>
        <w:rPr>
          <w:rFonts w:ascii="Century Gothic" w:hAnsi="Century Gothic" w:cs="Calibri"/>
          <w:sz w:val="22"/>
          <w:szCs w:val="22"/>
        </w:rPr>
      </w:pPr>
      <w:r w:rsidRPr="00E37383">
        <w:rPr>
          <w:rFonts w:ascii="Century Gothic" w:hAnsi="Century Gothic" w:cs="Calibri"/>
          <w:b/>
          <w:sz w:val="22"/>
          <w:szCs w:val="22"/>
        </w:rPr>
        <w:t>Part B – Delegated Planning Applications</w:t>
      </w:r>
    </w:p>
    <w:p w14:paraId="562CB00E" w14:textId="5C2760D1" w:rsidR="00E37383" w:rsidRDefault="00E37383" w:rsidP="005A0248">
      <w:pPr>
        <w:rPr>
          <w:rFonts w:ascii="Century Gothic" w:hAnsi="Century Gothic" w:cs="Calibri"/>
          <w:sz w:val="22"/>
          <w:szCs w:val="22"/>
        </w:rPr>
      </w:pPr>
      <w:r w:rsidRPr="00E37383">
        <w:rPr>
          <w:rFonts w:ascii="Century Gothic" w:hAnsi="Century Gothic" w:cs="Calibri"/>
          <w:sz w:val="22"/>
          <w:szCs w:val="22"/>
        </w:rPr>
        <w:lastRenderedPageBreak/>
        <w:t>The Council has agreed that the person appointed is empowered to determine all planning applications that fall within the Local category of development whether for approval or refusal with the following exceptions:</w:t>
      </w:r>
    </w:p>
    <w:p w14:paraId="6DBA26F6" w14:textId="77777777" w:rsidR="005A0248" w:rsidRPr="00E37383" w:rsidRDefault="005A0248" w:rsidP="005A0248">
      <w:pPr>
        <w:rPr>
          <w:rFonts w:ascii="Century Gothic" w:hAnsi="Century Gothic" w:cs="Calibri"/>
          <w:sz w:val="22"/>
          <w:szCs w:val="22"/>
        </w:rPr>
      </w:pPr>
    </w:p>
    <w:p w14:paraId="0B6AF31D" w14:textId="77777777" w:rsidR="00E37383" w:rsidRPr="00E37383" w:rsidRDefault="00E37383" w:rsidP="00AD0645">
      <w:pPr>
        <w:pStyle w:val="ListParagraph"/>
        <w:numPr>
          <w:ilvl w:val="0"/>
          <w:numId w:val="86"/>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An application made by a Senior Officer of the Council (Head of Service or above), a staff member of the Planning Section or their immediate families or the immediate family</w:t>
      </w:r>
      <w:r w:rsidRPr="00E37383">
        <w:rPr>
          <w:rStyle w:val="FootnoteReference"/>
          <w:rFonts w:ascii="Century Gothic" w:hAnsi="Century Gothic" w:cs="Calibri"/>
          <w:sz w:val="22"/>
          <w:szCs w:val="22"/>
        </w:rPr>
        <w:footnoteReference w:id="2"/>
      </w:r>
      <w:r w:rsidRPr="00E37383">
        <w:rPr>
          <w:rFonts w:ascii="Century Gothic" w:hAnsi="Century Gothic" w:cs="Calibri"/>
          <w:sz w:val="22"/>
          <w:szCs w:val="22"/>
        </w:rPr>
        <w:t xml:space="preserve"> of an elected Member. </w:t>
      </w:r>
    </w:p>
    <w:p w14:paraId="20FD53D6" w14:textId="77777777" w:rsidR="00E37383" w:rsidRPr="00E37383" w:rsidRDefault="00E37383" w:rsidP="00AD0645">
      <w:pPr>
        <w:pStyle w:val="ListParagraph"/>
        <w:numPr>
          <w:ilvl w:val="0"/>
          <w:numId w:val="86"/>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An application that would introduce fundamental changes to a major application that has been determined by the Planning Committee;</w:t>
      </w:r>
    </w:p>
    <w:p w14:paraId="31860A57" w14:textId="77777777" w:rsidR="00E37383" w:rsidRPr="00E37383" w:rsidRDefault="00E37383" w:rsidP="00AD0645">
      <w:pPr>
        <w:pStyle w:val="ListParagraph"/>
        <w:numPr>
          <w:ilvl w:val="0"/>
          <w:numId w:val="86"/>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 xml:space="preserve">An application which is a significant departure from the Development Plan and which is recommended for approval. </w:t>
      </w:r>
    </w:p>
    <w:p w14:paraId="7E477E06" w14:textId="77777777" w:rsidR="00E37383" w:rsidRPr="00E37383" w:rsidRDefault="00E37383" w:rsidP="00AD0645">
      <w:pPr>
        <w:pStyle w:val="ListParagraph"/>
        <w:numPr>
          <w:ilvl w:val="0"/>
          <w:numId w:val="86"/>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An application subject to objections from more than 2 postal addresses within the Neighbour Notification area or 5 objections from occupied properties in the wider area;</w:t>
      </w:r>
    </w:p>
    <w:p w14:paraId="17BAA4E4" w14:textId="77777777" w:rsidR="00E37383" w:rsidRPr="00E37383" w:rsidRDefault="00E37383" w:rsidP="00AD0645">
      <w:pPr>
        <w:pStyle w:val="ListParagraph"/>
        <w:numPr>
          <w:ilvl w:val="0"/>
          <w:numId w:val="86"/>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An application recommended for refusal, except where the refusal decision relates to:</w:t>
      </w:r>
    </w:p>
    <w:p w14:paraId="6E548A47" w14:textId="77777777" w:rsidR="00E37383" w:rsidRPr="00E37383" w:rsidRDefault="00E37383" w:rsidP="00AD0645">
      <w:pPr>
        <w:pStyle w:val="ListParagraph"/>
        <w:numPr>
          <w:ilvl w:val="0"/>
          <w:numId w:val="87"/>
        </w:numPr>
        <w:tabs>
          <w:tab w:val="left" w:pos="851"/>
        </w:tabs>
        <w:spacing w:after="120"/>
        <w:ind w:left="851" w:hanging="425"/>
        <w:contextualSpacing/>
        <w:rPr>
          <w:rFonts w:ascii="Century Gothic" w:hAnsi="Century Gothic" w:cs="Calibri"/>
          <w:sz w:val="22"/>
          <w:szCs w:val="22"/>
        </w:rPr>
      </w:pPr>
      <w:r w:rsidRPr="00E37383">
        <w:rPr>
          <w:rFonts w:ascii="Century Gothic" w:hAnsi="Century Gothic" w:cs="Calibri"/>
          <w:sz w:val="22"/>
          <w:szCs w:val="22"/>
        </w:rPr>
        <w:t>a retrospective application where there is an Enforcement Notice in place;</w:t>
      </w:r>
    </w:p>
    <w:p w14:paraId="3C49C2A0" w14:textId="77777777" w:rsidR="00E37383" w:rsidRPr="00E37383" w:rsidRDefault="00E37383" w:rsidP="00AD0645">
      <w:pPr>
        <w:pStyle w:val="ListParagraph"/>
        <w:numPr>
          <w:ilvl w:val="0"/>
          <w:numId w:val="87"/>
        </w:numPr>
        <w:tabs>
          <w:tab w:val="left" w:pos="851"/>
        </w:tabs>
        <w:spacing w:after="120"/>
        <w:ind w:left="851" w:hanging="425"/>
        <w:contextualSpacing/>
        <w:rPr>
          <w:rFonts w:ascii="Century Gothic" w:hAnsi="Century Gothic" w:cs="Calibri"/>
          <w:sz w:val="22"/>
          <w:szCs w:val="22"/>
        </w:rPr>
      </w:pPr>
      <w:r w:rsidRPr="00E37383">
        <w:rPr>
          <w:rFonts w:ascii="Century Gothic" w:hAnsi="Century Gothic" w:cs="Calibri"/>
          <w:sz w:val="22"/>
          <w:szCs w:val="22"/>
        </w:rPr>
        <w:t>cases where information required to determine the application has not been submitted following a reasonable request; or</w:t>
      </w:r>
    </w:p>
    <w:p w14:paraId="74BC3F46" w14:textId="77777777" w:rsidR="00E37383" w:rsidRPr="00E37383" w:rsidRDefault="00E37383" w:rsidP="00AD0645">
      <w:pPr>
        <w:pStyle w:val="ListParagraph"/>
        <w:numPr>
          <w:ilvl w:val="0"/>
          <w:numId w:val="87"/>
        </w:numPr>
        <w:tabs>
          <w:tab w:val="left" w:pos="851"/>
        </w:tabs>
        <w:spacing w:after="120"/>
        <w:ind w:left="851" w:hanging="425"/>
        <w:contextualSpacing/>
        <w:rPr>
          <w:rFonts w:ascii="Century Gothic" w:hAnsi="Century Gothic" w:cs="Calibri"/>
          <w:sz w:val="22"/>
          <w:szCs w:val="22"/>
        </w:rPr>
      </w:pPr>
      <w:r w:rsidRPr="00E37383">
        <w:rPr>
          <w:rFonts w:ascii="Century Gothic" w:hAnsi="Century Gothic" w:cs="Calibri"/>
          <w:sz w:val="22"/>
          <w:szCs w:val="22"/>
        </w:rPr>
        <w:t xml:space="preserve">an application for an advertisement(s) not located within the curtilage of the business premises to which it relates. </w:t>
      </w:r>
    </w:p>
    <w:p w14:paraId="74D467BF" w14:textId="77777777" w:rsidR="00E37383" w:rsidRPr="00E37383" w:rsidRDefault="00E37383" w:rsidP="00AD0645">
      <w:pPr>
        <w:pStyle w:val="ListParagraph"/>
        <w:numPr>
          <w:ilvl w:val="0"/>
          <w:numId w:val="86"/>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 xml:space="preserve">An application which the Deputy Director of Planning considers should be considered and decided by the Committee; </w:t>
      </w:r>
    </w:p>
    <w:p w14:paraId="139D0C64" w14:textId="77777777" w:rsidR="00E37383" w:rsidRPr="00E37383" w:rsidRDefault="00E37383" w:rsidP="00AD0645">
      <w:pPr>
        <w:pStyle w:val="ListParagraph"/>
        <w:numPr>
          <w:ilvl w:val="0"/>
          <w:numId w:val="86"/>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An application where a legal agreement under Section 76 of Planning Act (Northern Ireland) 2011 is required; and</w:t>
      </w:r>
    </w:p>
    <w:p w14:paraId="0AF11181" w14:textId="77777777" w:rsidR="00E37383" w:rsidRPr="00E37383" w:rsidRDefault="00E37383" w:rsidP="005A0248">
      <w:pPr>
        <w:pStyle w:val="ListParagraph"/>
        <w:numPr>
          <w:ilvl w:val="0"/>
          <w:numId w:val="86"/>
        </w:numPr>
        <w:ind w:left="426" w:hanging="426"/>
        <w:contextualSpacing/>
        <w:rPr>
          <w:rFonts w:ascii="Century Gothic" w:hAnsi="Century Gothic" w:cs="Calibri"/>
          <w:sz w:val="22"/>
          <w:szCs w:val="22"/>
        </w:rPr>
      </w:pPr>
      <w:r w:rsidRPr="00E37383">
        <w:rPr>
          <w:rFonts w:ascii="Century Gothic" w:hAnsi="Century Gothic" w:cs="Calibri"/>
          <w:sz w:val="22"/>
          <w:szCs w:val="22"/>
        </w:rPr>
        <w:t>An application which is referred to the Committee by a Member of the Council.  Any such referral must be made in writing to the Head of Planning within 21 calendar days of validation of the application and accompanied by a sound planning reason.</w:t>
      </w:r>
    </w:p>
    <w:p w14:paraId="5D3925AD" w14:textId="77777777" w:rsidR="00E37383" w:rsidRPr="00E37383" w:rsidRDefault="00E37383" w:rsidP="005A0248">
      <w:pPr>
        <w:rPr>
          <w:rFonts w:ascii="Century Gothic" w:hAnsi="Century Gothic" w:cs="Calibri"/>
          <w:b/>
          <w:sz w:val="22"/>
          <w:szCs w:val="22"/>
        </w:rPr>
      </w:pPr>
    </w:p>
    <w:p w14:paraId="7467574E" w14:textId="77777777" w:rsidR="00E37383" w:rsidRPr="00E37383" w:rsidRDefault="00E37383" w:rsidP="005A0248">
      <w:pPr>
        <w:rPr>
          <w:rFonts w:ascii="Century Gothic" w:hAnsi="Century Gothic" w:cs="Calibri"/>
          <w:b/>
          <w:sz w:val="22"/>
          <w:szCs w:val="22"/>
        </w:rPr>
      </w:pPr>
      <w:r w:rsidRPr="00E37383">
        <w:rPr>
          <w:rFonts w:ascii="Century Gothic" w:hAnsi="Century Gothic" w:cs="Calibri"/>
          <w:b/>
          <w:sz w:val="22"/>
          <w:szCs w:val="22"/>
        </w:rPr>
        <w:t>Delegation of Enforcement and other Planning Matters</w:t>
      </w:r>
    </w:p>
    <w:p w14:paraId="3B8D3609" w14:textId="36F6CA87" w:rsidR="00E37383" w:rsidRDefault="00E37383" w:rsidP="005A0248">
      <w:pPr>
        <w:rPr>
          <w:rFonts w:ascii="Century Gothic" w:hAnsi="Century Gothic" w:cs="Calibri"/>
          <w:b/>
          <w:sz w:val="22"/>
          <w:szCs w:val="22"/>
        </w:rPr>
      </w:pPr>
      <w:r w:rsidRPr="00E37383">
        <w:rPr>
          <w:rFonts w:ascii="Century Gothic" w:hAnsi="Century Gothic" w:cs="Calibri"/>
          <w:b/>
          <w:sz w:val="22"/>
          <w:szCs w:val="22"/>
        </w:rPr>
        <w:t xml:space="preserve">Part C – Enforcement </w:t>
      </w:r>
    </w:p>
    <w:p w14:paraId="34C4631A" w14:textId="77777777" w:rsidR="005A0248" w:rsidRPr="00E37383" w:rsidRDefault="005A0248" w:rsidP="005A0248">
      <w:pPr>
        <w:rPr>
          <w:rFonts w:ascii="Century Gothic" w:hAnsi="Century Gothic" w:cs="Calibri"/>
          <w:sz w:val="22"/>
          <w:szCs w:val="22"/>
        </w:rPr>
      </w:pPr>
    </w:p>
    <w:p w14:paraId="335EC3EC" w14:textId="77777777" w:rsidR="00E37383" w:rsidRPr="00E37383" w:rsidRDefault="00E37383" w:rsidP="005A0248">
      <w:pPr>
        <w:rPr>
          <w:rFonts w:ascii="Century Gothic" w:hAnsi="Century Gothic" w:cs="Calibri"/>
          <w:sz w:val="22"/>
          <w:szCs w:val="22"/>
        </w:rPr>
      </w:pPr>
      <w:r w:rsidRPr="00E37383">
        <w:rPr>
          <w:rFonts w:ascii="Century Gothic" w:hAnsi="Century Gothic" w:cs="Calibri"/>
          <w:sz w:val="22"/>
          <w:szCs w:val="22"/>
        </w:rPr>
        <w:t>As well as determining planning applications, the Council is also responsible for the enforcement of planning control and a range of other planning matters, including the processing of other planning consents.</w:t>
      </w:r>
    </w:p>
    <w:p w14:paraId="558F079B" w14:textId="68CAA840" w:rsidR="00E37383" w:rsidRDefault="00E37383" w:rsidP="005A0248">
      <w:pPr>
        <w:rPr>
          <w:rFonts w:ascii="Century Gothic" w:hAnsi="Century Gothic" w:cs="Calibri"/>
          <w:sz w:val="22"/>
          <w:szCs w:val="22"/>
        </w:rPr>
      </w:pPr>
      <w:r w:rsidRPr="00E37383">
        <w:rPr>
          <w:rFonts w:ascii="Century Gothic" w:hAnsi="Century Gothic" w:cs="Calibri"/>
          <w:sz w:val="22"/>
          <w:szCs w:val="22"/>
        </w:rPr>
        <w:t>The Council has agreed that all matters associated with the enforcement of planning control are delegated to the person appointed by the Council with the following exceptions:</w:t>
      </w:r>
    </w:p>
    <w:p w14:paraId="41A59E67" w14:textId="77777777" w:rsidR="005A0248" w:rsidRPr="00E37383" w:rsidRDefault="005A0248" w:rsidP="005A0248">
      <w:pPr>
        <w:rPr>
          <w:rFonts w:ascii="Century Gothic" w:hAnsi="Century Gothic" w:cs="Calibri"/>
          <w:sz w:val="22"/>
          <w:szCs w:val="22"/>
        </w:rPr>
      </w:pPr>
    </w:p>
    <w:p w14:paraId="6B239B19" w14:textId="77777777" w:rsidR="00E37383" w:rsidRPr="00E37383" w:rsidRDefault="00E37383" w:rsidP="00AD0645">
      <w:pPr>
        <w:pStyle w:val="ListParagraph"/>
        <w:numPr>
          <w:ilvl w:val="0"/>
          <w:numId w:val="83"/>
        </w:numPr>
        <w:spacing w:after="120"/>
        <w:contextualSpacing/>
        <w:rPr>
          <w:rFonts w:ascii="Century Gothic" w:hAnsi="Century Gothic" w:cs="Calibri"/>
          <w:sz w:val="22"/>
          <w:szCs w:val="22"/>
        </w:rPr>
      </w:pPr>
      <w:r w:rsidRPr="00E37383">
        <w:rPr>
          <w:rFonts w:ascii="Century Gothic" w:hAnsi="Century Gothic" w:cs="Calibri"/>
          <w:sz w:val="22"/>
          <w:szCs w:val="22"/>
        </w:rPr>
        <w:t xml:space="preserve">The service of an Enforcement Notice, Listed Building Enforcement Notice, Stop Notice, Temporary Stop Notice, Breach of Condition Notice or Fixed Penalty Notice, except in the following circumstances: </w:t>
      </w:r>
    </w:p>
    <w:p w14:paraId="50020D76" w14:textId="77777777" w:rsidR="00E37383" w:rsidRPr="00E37383" w:rsidRDefault="00E37383" w:rsidP="00AD0645">
      <w:pPr>
        <w:pStyle w:val="ListParagraph"/>
        <w:numPr>
          <w:ilvl w:val="0"/>
          <w:numId w:val="88"/>
        </w:numPr>
        <w:spacing w:after="120"/>
        <w:contextualSpacing/>
        <w:rPr>
          <w:rFonts w:ascii="Century Gothic" w:hAnsi="Century Gothic" w:cs="Calibri"/>
          <w:sz w:val="22"/>
          <w:szCs w:val="22"/>
        </w:rPr>
      </w:pPr>
      <w:r w:rsidRPr="00E37383">
        <w:rPr>
          <w:rFonts w:ascii="Century Gothic" w:hAnsi="Century Gothic" w:cs="Calibri"/>
          <w:sz w:val="22"/>
          <w:szCs w:val="22"/>
        </w:rPr>
        <w:t>where the person appointed considers the breach of planning control could result in immediate public danger or development which may result in permanent damage to the environment.   Examples include: the demolition of, or works to, a listed building; the felling of protected trees; the demolition of a building in a conservation area; or the commencement of building operations without permission; or</w:t>
      </w:r>
    </w:p>
    <w:p w14:paraId="79CB399C" w14:textId="77777777" w:rsidR="00E37383" w:rsidRPr="00E37383" w:rsidRDefault="00E37383" w:rsidP="00AD0645">
      <w:pPr>
        <w:pStyle w:val="ListParagraph"/>
        <w:numPr>
          <w:ilvl w:val="0"/>
          <w:numId w:val="88"/>
        </w:numPr>
        <w:spacing w:after="120"/>
        <w:contextualSpacing/>
        <w:rPr>
          <w:rFonts w:ascii="Century Gothic" w:hAnsi="Century Gothic" w:cs="Calibri"/>
          <w:sz w:val="22"/>
          <w:szCs w:val="22"/>
        </w:rPr>
      </w:pPr>
      <w:r w:rsidRPr="00E37383">
        <w:rPr>
          <w:rFonts w:ascii="Century Gothic" w:hAnsi="Century Gothic" w:cs="Calibri"/>
          <w:sz w:val="22"/>
          <w:szCs w:val="22"/>
        </w:rPr>
        <w:lastRenderedPageBreak/>
        <w:t xml:space="preserve">it relates to service of Notices on an existing offender </w:t>
      </w:r>
      <w:r w:rsidRPr="00E37383">
        <w:rPr>
          <w:rFonts w:ascii="Century Gothic" w:hAnsi="Century Gothic"/>
          <w:sz w:val="22"/>
          <w:szCs w:val="22"/>
        </w:rPr>
        <w:t>in relation to any further breach(</w:t>
      </w:r>
      <w:proofErr w:type="spellStart"/>
      <w:r w:rsidRPr="00E37383">
        <w:rPr>
          <w:rFonts w:ascii="Century Gothic" w:hAnsi="Century Gothic"/>
          <w:sz w:val="22"/>
          <w:szCs w:val="22"/>
        </w:rPr>
        <w:t>es</w:t>
      </w:r>
      <w:proofErr w:type="spellEnd"/>
      <w:r w:rsidRPr="00E37383">
        <w:rPr>
          <w:rFonts w:ascii="Century Gothic" w:hAnsi="Century Gothic"/>
          <w:sz w:val="22"/>
          <w:szCs w:val="22"/>
        </w:rPr>
        <w:t>) of control on the same site, or adjoining lands within the same ownership,</w:t>
      </w:r>
      <w:r w:rsidRPr="00E37383">
        <w:rPr>
          <w:rFonts w:ascii="Century Gothic" w:hAnsi="Century Gothic" w:cs="Calibri"/>
          <w:sz w:val="22"/>
          <w:szCs w:val="22"/>
        </w:rPr>
        <w:t xml:space="preserve"> in cases where formal action </w:t>
      </w:r>
      <w:r w:rsidRPr="00E37383">
        <w:rPr>
          <w:rFonts w:ascii="Century Gothic" w:hAnsi="Century Gothic"/>
          <w:sz w:val="22"/>
          <w:szCs w:val="22"/>
        </w:rPr>
        <w:t>has already been taken.</w:t>
      </w:r>
      <w:r w:rsidRPr="00E37383">
        <w:rPr>
          <w:rFonts w:ascii="Century Gothic" w:hAnsi="Century Gothic" w:cs="Calibri"/>
          <w:sz w:val="22"/>
          <w:szCs w:val="22"/>
        </w:rPr>
        <w:t xml:space="preserve"> The service </w:t>
      </w:r>
    </w:p>
    <w:p w14:paraId="046E1C66" w14:textId="77777777" w:rsidR="00E37383" w:rsidRPr="00E37383" w:rsidRDefault="00E37383" w:rsidP="00E37383">
      <w:pPr>
        <w:pStyle w:val="ListParagraph"/>
        <w:spacing w:after="120"/>
        <w:rPr>
          <w:rFonts w:ascii="Century Gothic" w:hAnsi="Century Gothic" w:cs="Calibri"/>
          <w:sz w:val="22"/>
          <w:szCs w:val="22"/>
        </w:rPr>
      </w:pPr>
      <w:r w:rsidRPr="00E37383">
        <w:rPr>
          <w:rFonts w:ascii="Century Gothic" w:hAnsi="Century Gothic" w:cs="Calibri"/>
          <w:sz w:val="22"/>
          <w:szCs w:val="22"/>
        </w:rPr>
        <w:t>of any such Notice will be reported to the next available Planning Committee for ratification.</w:t>
      </w:r>
    </w:p>
    <w:p w14:paraId="0F4418F3" w14:textId="77777777" w:rsidR="00E37383" w:rsidRPr="00E37383" w:rsidRDefault="00E37383" w:rsidP="00E37383">
      <w:pPr>
        <w:pStyle w:val="ListParagraph"/>
        <w:spacing w:after="120"/>
        <w:rPr>
          <w:rFonts w:ascii="Century Gothic" w:hAnsi="Century Gothic" w:cs="Calibri"/>
          <w:sz w:val="22"/>
          <w:szCs w:val="22"/>
        </w:rPr>
      </w:pPr>
    </w:p>
    <w:p w14:paraId="427DD5FA" w14:textId="77777777" w:rsidR="00E37383" w:rsidRPr="00E37383" w:rsidRDefault="00E37383" w:rsidP="00AD0645">
      <w:pPr>
        <w:pStyle w:val="ListParagraph"/>
        <w:numPr>
          <w:ilvl w:val="0"/>
          <w:numId w:val="83"/>
        </w:numPr>
        <w:spacing w:after="120"/>
        <w:contextualSpacing/>
        <w:rPr>
          <w:rFonts w:ascii="Century Gothic" w:hAnsi="Century Gothic" w:cs="Calibri"/>
          <w:sz w:val="22"/>
          <w:szCs w:val="22"/>
        </w:rPr>
      </w:pPr>
      <w:r w:rsidRPr="00E37383">
        <w:rPr>
          <w:rFonts w:ascii="Century Gothic" w:hAnsi="Century Gothic" w:cs="Calibri"/>
          <w:sz w:val="22"/>
          <w:szCs w:val="22"/>
        </w:rPr>
        <w:t xml:space="preserve">The instigation of court proceedings with the exception of direct offences in relation to advertisement control, Tree Preservation Orders, Conservation Areas and Listed Buildings and prosecution for non-compliance with a Planning Contravention Notice and a Submission Notice as well as non-compliance with any formal Notices or action taken by the Council. Court proceedings will be reported in the Quarterly Enforcement Report; and </w:t>
      </w:r>
    </w:p>
    <w:p w14:paraId="7C431C14" w14:textId="485C058C" w:rsidR="00E37383" w:rsidRPr="00E37383" w:rsidRDefault="00E37383" w:rsidP="005A0248">
      <w:pPr>
        <w:pStyle w:val="ListParagraph"/>
        <w:numPr>
          <w:ilvl w:val="0"/>
          <w:numId w:val="83"/>
        </w:numPr>
        <w:contextualSpacing/>
        <w:rPr>
          <w:rFonts w:ascii="Century Gothic" w:hAnsi="Century Gothic" w:cs="Calibri"/>
          <w:sz w:val="22"/>
          <w:szCs w:val="22"/>
        </w:rPr>
      </w:pPr>
      <w:r w:rsidRPr="00E37383">
        <w:rPr>
          <w:rFonts w:ascii="Century Gothic" w:hAnsi="Century Gothic" w:cs="Calibri"/>
          <w:sz w:val="22"/>
          <w:szCs w:val="22"/>
        </w:rPr>
        <w:t>Any other enforcement matter which the Deputy Director of Planning considers should be considered and decided by the Committee.</w:t>
      </w:r>
    </w:p>
    <w:p w14:paraId="477F2675" w14:textId="77777777" w:rsidR="00E37383" w:rsidRDefault="00E37383" w:rsidP="005A0248">
      <w:pPr>
        <w:rPr>
          <w:rFonts w:ascii="Century Gothic" w:hAnsi="Century Gothic" w:cs="Calibri"/>
          <w:b/>
          <w:sz w:val="22"/>
          <w:szCs w:val="22"/>
        </w:rPr>
      </w:pPr>
    </w:p>
    <w:p w14:paraId="359920FB" w14:textId="6275F617" w:rsidR="00E37383" w:rsidRDefault="00E37383" w:rsidP="005A0248">
      <w:pPr>
        <w:rPr>
          <w:rFonts w:ascii="Century Gothic" w:hAnsi="Century Gothic" w:cs="Calibri"/>
          <w:b/>
          <w:sz w:val="22"/>
          <w:szCs w:val="22"/>
        </w:rPr>
      </w:pPr>
      <w:r w:rsidRPr="00E37383">
        <w:rPr>
          <w:rFonts w:ascii="Century Gothic" w:hAnsi="Century Gothic" w:cs="Calibri"/>
          <w:b/>
          <w:sz w:val="22"/>
          <w:szCs w:val="22"/>
        </w:rPr>
        <w:t xml:space="preserve">Part D – Determination of other Planning Matters </w:t>
      </w:r>
    </w:p>
    <w:p w14:paraId="626EC7F0" w14:textId="77777777" w:rsidR="005A0248" w:rsidRPr="00E37383" w:rsidRDefault="005A0248" w:rsidP="005A0248">
      <w:pPr>
        <w:rPr>
          <w:rFonts w:ascii="Century Gothic" w:hAnsi="Century Gothic" w:cs="Calibri"/>
          <w:sz w:val="22"/>
          <w:szCs w:val="22"/>
        </w:rPr>
      </w:pPr>
    </w:p>
    <w:p w14:paraId="4E92FE72" w14:textId="77777777" w:rsidR="00E37383" w:rsidRPr="00E37383" w:rsidRDefault="00E37383" w:rsidP="00E37383">
      <w:pPr>
        <w:pStyle w:val="ListParagraph"/>
        <w:spacing w:after="120"/>
        <w:ind w:left="0"/>
        <w:rPr>
          <w:rFonts w:ascii="Century Gothic" w:hAnsi="Century Gothic" w:cs="Calibri"/>
          <w:sz w:val="22"/>
          <w:szCs w:val="22"/>
        </w:rPr>
      </w:pPr>
      <w:r w:rsidRPr="00E37383">
        <w:rPr>
          <w:rFonts w:ascii="Century Gothic" w:hAnsi="Century Gothic" w:cs="Calibri"/>
          <w:sz w:val="22"/>
          <w:szCs w:val="22"/>
        </w:rPr>
        <w:t>In relation to other planning responsibilities the Council has agreed that the following matters are also delegated to the person appointed:</w:t>
      </w:r>
    </w:p>
    <w:p w14:paraId="78383D44" w14:textId="77777777" w:rsidR="00E37383" w:rsidRPr="00E37383" w:rsidRDefault="00E37383" w:rsidP="00E37383">
      <w:pPr>
        <w:pStyle w:val="ListParagraph"/>
        <w:spacing w:after="120"/>
        <w:ind w:left="0"/>
        <w:rPr>
          <w:rFonts w:ascii="Century Gothic" w:hAnsi="Century Gothic" w:cs="Calibri"/>
          <w:sz w:val="22"/>
          <w:szCs w:val="22"/>
        </w:rPr>
      </w:pPr>
      <w:r w:rsidRPr="00E37383">
        <w:rPr>
          <w:rFonts w:ascii="Century Gothic" w:hAnsi="Century Gothic" w:cs="Calibri"/>
          <w:sz w:val="22"/>
          <w:szCs w:val="22"/>
        </w:rPr>
        <w:t xml:space="preserve"> The issuing of a certificate of lawful use or development;</w:t>
      </w:r>
    </w:p>
    <w:p w14:paraId="20936273"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The making of a non-material change to a planning permission;</w:t>
      </w:r>
    </w:p>
    <w:p w14:paraId="51349C49"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The discharge of planning conditions;</w:t>
      </w:r>
    </w:p>
    <w:p w14:paraId="6A5C736F"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 xml:space="preserve">The issuing of a correction notice (once this provision is commenced); </w:t>
      </w:r>
    </w:p>
    <w:p w14:paraId="77C55E22"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 xml:space="preserve">The power to formulate the precise wording of decision notices following decisions made by the Planning Committee; </w:t>
      </w:r>
    </w:p>
    <w:p w14:paraId="69B9455F"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The power to provide draft conditions or reasons of refusal (as appropriate) to the Planning Appeals Commission on Non-Determination Appeals subject to the agreement of the Chair and Vice-Chair of the Planning Committee; and</w:t>
      </w:r>
    </w:p>
    <w:p w14:paraId="03A733A5"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sz w:val="22"/>
          <w:szCs w:val="22"/>
        </w:rPr>
        <w:t xml:space="preserve">The screening of and determination decisions on development proposals required under the </w:t>
      </w:r>
      <w:r w:rsidRPr="00E37383">
        <w:rPr>
          <w:rStyle w:val="Strong"/>
          <w:rFonts w:ascii="Century Gothic" w:hAnsi="Century Gothic"/>
          <w:b w:val="0"/>
          <w:bCs w:val="0"/>
          <w:sz w:val="22"/>
          <w:szCs w:val="22"/>
        </w:rPr>
        <w:t>Environmental Impact Assessment</w:t>
      </w:r>
      <w:r w:rsidRPr="00E37383">
        <w:rPr>
          <w:rFonts w:ascii="Century Gothic" w:hAnsi="Century Gothic"/>
          <w:sz w:val="22"/>
          <w:szCs w:val="22"/>
        </w:rPr>
        <w:t xml:space="preserve"> or Habitats Regulations.</w:t>
      </w:r>
    </w:p>
    <w:p w14:paraId="4074E428" w14:textId="77777777" w:rsidR="00E37383" w:rsidRPr="00E37383" w:rsidRDefault="00E37383" w:rsidP="00E37383">
      <w:pPr>
        <w:pStyle w:val="ListParagraph"/>
        <w:spacing w:after="120"/>
        <w:ind w:left="0"/>
        <w:rPr>
          <w:rFonts w:ascii="Century Gothic" w:hAnsi="Century Gothic" w:cs="Calibri"/>
          <w:sz w:val="22"/>
          <w:szCs w:val="22"/>
        </w:rPr>
      </w:pPr>
    </w:p>
    <w:p w14:paraId="5F61BA9B" w14:textId="77777777" w:rsidR="00E37383" w:rsidRPr="00E37383" w:rsidRDefault="00E37383" w:rsidP="00E37383">
      <w:pPr>
        <w:pStyle w:val="ListParagraph"/>
        <w:spacing w:after="120"/>
        <w:ind w:left="0"/>
        <w:rPr>
          <w:rFonts w:ascii="Century Gothic" w:hAnsi="Century Gothic" w:cs="Calibri"/>
          <w:sz w:val="22"/>
          <w:szCs w:val="22"/>
        </w:rPr>
      </w:pPr>
      <w:r w:rsidRPr="00E37383">
        <w:rPr>
          <w:rFonts w:ascii="Century Gothic" w:hAnsi="Century Gothic" w:cs="Calibri"/>
          <w:sz w:val="22"/>
          <w:szCs w:val="22"/>
        </w:rPr>
        <w:t>The Council has also agreed that the following matters are delegated to the person appointed subject to the same exceptions set out under Part B above:</w:t>
      </w:r>
    </w:p>
    <w:p w14:paraId="4340B19D"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Determination of any application for listed building consent;</w:t>
      </w:r>
    </w:p>
    <w:p w14:paraId="23EA9DB1"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Determination of any application for conservation area consent;</w:t>
      </w:r>
    </w:p>
    <w:p w14:paraId="7AB057FA"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Determination of any application for advertisement consent;</w:t>
      </w:r>
    </w:p>
    <w:p w14:paraId="5A2C195D"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Determination of any application to carry out works to a protected tree (i.e. a tree the subject of a Tree Preservation Order); and</w:t>
      </w:r>
    </w:p>
    <w:p w14:paraId="68D5F540"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Calibri"/>
          <w:sz w:val="22"/>
          <w:szCs w:val="22"/>
        </w:rPr>
        <w:t>Determination of any hazardous substance consent.</w:t>
      </w:r>
    </w:p>
    <w:p w14:paraId="732E8ABD" w14:textId="77777777" w:rsidR="00E37383" w:rsidRPr="00E37383" w:rsidRDefault="00E37383" w:rsidP="00E37383">
      <w:pPr>
        <w:pStyle w:val="ListParagraph"/>
        <w:spacing w:after="120"/>
        <w:ind w:left="0"/>
        <w:rPr>
          <w:rFonts w:ascii="Century Gothic" w:hAnsi="Century Gothic" w:cs="Calibri"/>
          <w:sz w:val="22"/>
          <w:szCs w:val="22"/>
        </w:rPr>
      </w:pPr>
    </w:p>
    <w:p w14:paraId="5B8D637A" w14:textId="77777777" w:rsidR="00E37383" w:rsidRPr="00E37383" w:rsidRDefault="00E37383" w:rsidP="00E37383">
      <w:pPr>
        <w:pStyle w:val="ListParagraph"/>
        <w:spacing w:after="120"/>
        <w:ind w:left="0"/>
        <w:rPr>
          <w:rFonts w:ascii="Century Gothic" w:hAnsi="Century Gothic" w:cs="Calibri"/>
          <w:sz w:val="22"/>
          <w:szCs w:val="22"/>
        </w:rPr>
      </w:pPr>
      <w:r w:rsidRPr="00E37383">
        <w:rPr>
          <w:rFonts w:ascii="Century Gothic" w:hAnsi="Century Gothic" w:cs="Calibri"/>
          <w:sz w:val="22"/>
          <w:szCs w:val="22"/>
        </w:rPr>
        <w:t xml:space="preserve">The Council has also agreed that the following matters are delegated to the person appointed </w:t>
      </w:r>
      <w:r w:rsidRPr="00E37383">
        <w:rPr>
          <w:rFonts w:ascii="Century Gothic" w:hAnsi="Century Gothic" w:cs="Arial"/>
          <w:sz w:val="22"/>
          <w:szCs w:val="22"/>
        </w:rPr>
        <w:t>in circumstances where awaiting the Planning Committee meeting could result in serious environmental or amenity damage arising</w:t>
      </w:r>
      <w:r w:rsidRPr="00E37383">
        <w:rPr>
          <w:rFonts w:ascii="Century Gothic" w:hAnsi="Century Gothic" w:cs="Calibri"/>
          <w:sz w:val="22"/>
          <w:szCs w:val="22"/>
        </w:rPr>
        <w:t>:</w:t>
      </w:r>
    </w:p>
    <w:p w14:paraId="5A2E3209"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Arial"/>
          <w:sz w:val="22"/>
          <w:szCs w:val="22"/>
        </w:rPr>
        <w:t>The serving of a Provisional Tree Preservation Order</w:t>
      </w:r>
      <w:r w:rsidRPr="00E37383">
        <w:rPr>
          <w:rFonts w:ascii="Century Gothic" w:hAnsi="Century Gothic" w:cs="Calibri"/>
          <w:sz w:val="22"/>
          <w:szCs w:val="22"/>
        </w:rPr>
        <w:t>; and</w:t>
      </w:r>
    </w:p>
    <w:p w14:paraId="394260A2" w14:textId="77777777" w:rsidR="00E37383" w:rsidRPr="00E37383" w:rsidRDefault="00E37383" w:rsidP="00AD0645">
      <w:pPr>
        <w:pStyle w:val="ListParagraph"/>
        <w:numPr>
          <w:ilvl w:val="0"/>
          <w:numId w:val="85"/>
        </w:numPr>
        <w:spacing w:after="120"/>
        <w:ind w:left="426" w:hanging="426"/>
        <w:contextualSpacing/>
        <w:rPr>
          <w:rFonts w:ascii="Century Gothic" w:hAnsi="Century Gothic" w:cs="Calibri"/>
          <w:sz w:val="22"/>
          <w:szCs w:val="22"/>
        </w:rPr>
      </w:pPr>
      <w:r w:rsidRPr="00E37383">
        <w:rPr>
          <w:rFonts w:ascii="Century Gothic" w:hAnsi="Century Gothic" w:cs="Arial"/>
          <w:sz w:val="22"/>
          <w:szCs w:val="22"/>
        </w:rPr>
        <w:t xml:space="preserve">The affixing of a Building </w:t>
      </w:r>
      <w:r w:rsidRPr="00E37383">
        <w:rPr>
          <w:rFonts w:ascii="Century Gothic" w:hAnsi="Century Gothic" w:cs="Calibri"/>
          <w:sz w:val="22"/>
          <w:szCs w:val="22"/>
        </w:rPr>
        <w:t xml:space="preserve">Preservation Notice. </w:t>
      </w:r>
    </w:p>
    <w:p w14:paraId="4281E6C4" w14:textId="77777777" w:rsidR="00E37383" w:rsidRPr="00E37383" w:rsidRDefault="00E37383" w:rsidP="005A0248">
      <w:pPr>
        <w:pStyle w:val="ListParagraph"/>
        <w:ind w:left="0"/>
        <w:rPr>
          <w:rFonts w:ascii="Century Gothic" w:hAnsi="Century Gothic" w:cs="Arial"/>
          <w:sz w:val="22"/>
          <w:szCs w:val="22"/>
        </w:rPr>
      </w:pPr>
    </w:p>
    <w:p w14:paraId="0C7EC4B9" w14:textId="77777777" w:rsidR="00E37383" w:rsidRPr="00E37383" w:rsidRDefault="00E37383" w:rsidP="00E37383">
      <w:pPr>
        <w:pStyle w:val="ListParagraph"/>
        <w:spacing w:after="120"/>
        <w:ind w:left="0"/>
        <w:rPr>
          <w:rFonts w:ascii="Century Gothic" w:hAnsi="Century Gothic" w:cs="Calibri"/>
          <w:sz w:val="22"/>
          <w:szCs w:val="22"/>
        </w:rPr>
      </w:pPr>
      <w:r w:rsidRPr="00E37383">
        <w:rPr>
          <w:rFonts w:ascii="Century Gothic" w:hAnsi="Century Gothic" w:cs="Arial"/>
          <w:sz w:val="22"/>
          <w:szCs w:val="22"/>
        </w:rPr>
        <w:t>The use of these powers will be reported to the next available Planning Committee meeting for ratification.</w:t>
      </w:r>
    </w:p>
    <w:p w14:paraId="7113EEF1" w14:textId="77777777" w:rsidR="00AD0645" w:rsidRDefault="00AD0645" w:rsidP="00E37383">
      <w:pPr>
        <w:autoSpaceDE w:val="0"/>
        <w:autoSpaceDN w:val="0"/>
        <w:adjustRightInd w:val="0"/>
        <w:rPr>
          <w:rFonts w:ascii="Century Gothic" w:eastAsia="Calibri" w:hAnsi="Century Gothic" w:cs="Century Gothic"/>
          <w:b/>
          <w:color w:val="000000"/>
          <w:sz w:val="22"/>
          <w:szCs w:val="22"/>
          <w:lang w:eastAsia="en-US"/>
        </w:rPr>
      </w:pPr>
    </w:p>
    <w:p w14:paraId="1C0020E7" w14:textId="6172181D" w:rsidR="00E37383" w:rsidRPr="00E37383" w:rsidRDefault="00E37383" w:rsidP="00E37383">
      <w:pPr>
        <w:autoSpaceDE w:val="0"/>
        <w:autoSpaceDN w:val="0"/>
        <w:adjustRightInd w:val="0"/>
        <w:rPr>
          <w:rFonts w:ascii="Century Gothic" w:eastAsia="Calibri" w:hAnsi="Century Gothic" w:cs="Century Gothic"/>
          <w:b/>
          <w:color w:val="000000"/>
          <w:sz w:val="22"/>
          <w:szCs w:val="22"/>
          <w:lang w:eastAsia="en-US"/>
        </w:rPr>
      </w:pPr>
      <w:r w:rsidRPr="00E37383">
        <w:rPr>
          <w:rFonts w:ascii="Century Gothic" w:eastAsia="Calibri" w:hAnsi="Century Gothic" w:cs="Century Gothic"/>
          <w:b/>
          <w:color w:val="000000"/>
          <w:sz w:val="22"/>
          <w:szCs w:val="22"/>
          <w:lang w:eastAsia="en-US"/>
        </w:rPr>
        <w:lastRenderedPageBreak/>
        <w:t xml:space="preserve">Delegation of Local Development Plan Matters </w:t>
      </w:r>
    </w:p>
    <w:p w14:paraId="4BFB00AE"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p>
    <w:p w14:paraId="7755E6FA" w14:textId="77777777" w:rsidR="00E37383" w:rsidRPr="00E37383" w:rsidRDefault="00E37383" w:rsidP="00E37383">
      <w:pPr>
        <w:autoSpaceDE w:val="0"/>
        <w:autoSpaceDN w:val="0"/>
        <w:adjustRightInd w:val="0"/>
        <w:rPr>
          <w:rFonts w:ascii="Century Gothic" w:eastAsia="Calibri" w:hAnsi="Century Gothic"/>
          <w:b/>
          <w:color w:val="000000"/>
          <w:sz w:val="22"/>
          <w:szCs w:val="22"/>
          <w:lang w:eastAsia="en-US"/>
        </w:rPr>
      </w:pPr>
      <w:r w:rsidRPr="00E37383">
        <w:rPr>
          <w:rFonts w:ascii="Century Gothic" w:eastAsia="Calibri" w:hAnsi="Century Gothic"/>
          <w:b/>
          <w:color w:val="000000"/>
          <w:sz w:val="22"/>
          <w:szCs w:val="22"/>
          <w:lang w:eastAsia="en-US"/>
        </w:rPr>
        <w:t>Part E – Local Development Plan</w:t>
      </w:r>
    </w:p>
    <w:p w14:paraId="358B07DF" w14:textId="77777777" w:rsidR="00E37383" w:rsidRPr="00E37383" w:rsidRDefault="00E37383" w:rsidP="00E37383">
      <w:pPr>
        <w:autoSpaceDE w:val="0"/>
        <w:autoSpaceDN w:val="0"/>
        <w:adjustRightInd w:val="0"/>
        <w:rPr>
          <w:rFonts w:ascii="Century Gothic" w:eastAsia="Calibri" w:hAnsi="Century Gothic"/>
          <w:color w:val="000000"/>
          <w:sz w:val="22"/>
          <w:szCs w:val="22"/>
          <w:lang w:eastAsia="en-US"/>
        </w:rPr>
      </w:pPr>
    </w:p>
    <w:p w14:paraId="31B9C403"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(a) The Appointed Officers shall be entitled to represent the Council at any Independent Examination held under section 10 (1) of the Planning Act (Northern Ireland) 2011.</w:t>
      </w:r>
    </w:p>
    <w:p w14:paraId="3EA1844D"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p>
    <w:p w14:paraId="555D5650"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(b) During the course of any Independent Examination held under section 10 (1) of the Planning Act (Northern Ireland) 2011, the Appointed Officers may carry out the functions set out in (</w:t>
      </w:r>
      <w:proofErr w:type="spellStart"/>
      <w:r w:rsidRPr="00E37383">
        <w:rPr>
          <w:rFonts w:ascii="Century Gothic" w:eastAsia="Calibri" w:hAnsi="Century Gothic" w:cs="Century Gothic"/>
          <w:color w:val="000000"/>
          <w:sz w:val="22"/>
          <w:szCs w:val="22"/>
          <w:lang w:eastAsia="en-US"/>
        </w:rPr>
        <w:t>i</w:t>
      </w:r>
      <w:proofErr w:type="spellEnd"/>
      <w:r w:rsidRPr="00E37383">
        <w:rPr>
          <w:rFonts w:ascii="Century Gothic" w:eastAsia="Calibri" w:hAnsi="Century Gothic" w:cs="Century Gothic"/>
          <w:color w:val="000000"/>
          <w:sz w:val="22"/>
          <w:szCs w:val="22"/>
          <w:lang w:eastAsia="en-US"/>
        </w:rPr>
        <w:t>) below:</w:t>
      </w:r>
    </w:p>
    <w:p w14:paraId="78C51AD1"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p>
    <w:p w14:paraId="3CA2C960" w14:textId="77777777" w:rsidR="00E37383" w:rsidRPr="00E37383" w:rsidRDefault="00E37383" w:rsidP="008C327A">
      <w:pPr>
        <w:numPr>
          <w:ilvl w:val="0"/>
          <w:numId w:val="89"/>
        </w:numPr>
        <w:autoSpaceDE w:val="0"/>
        <w:autoSpaceDN w:val="0"/>
        <w:adjustRightInd w:val="0"/>
        <w:spacing w:after="160" w:line="259" w:lineRule="auto"/>
        <w:ind w:left="709" w:hanging="425"/>
        <w:contextualSpacing/>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propose and agree on behalf of the Council minor modifications to the</w:t>
      </w:r>
    </w:p>
    <w:p w14:paraId="4C142EAF" w14:textId="77777777" w:rsidR="00E37383" w:rsidRPr="00E37383" w:rsidRDefault="00E37383" w:rsidP="00E37383">
      <w:pPr>
        <w:autoSpaceDE w:val="0"/>
        <w:autoSpaceDN w:val="0"/>
        <w:adjustRightInd w:val="0"/>
        <w:spacing w:after="160" w:line="259" w:lineRule="auto"/>
        <w:ind w:left="360"/>
        <w:contextualSpacing/>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 xml:space="preserve">      development plan document which is under examination.</w:t>
      </w:r>
    </w:p>
    <w:p w14:paraId="3D4FBC00"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p>
    <w:p w14:paraId="36EC3054"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 xml:space="preserve">(c) For the purposes of this Scheme of delegation, “minor modifications” means typographical, </w:t>
      </w:r>
      <w:proofErr w:type="spellStart"/>
      <w:r w:rsidRPr="00E37383">
        <w:rPr>
          <w:rFonts w:ascii="Century Gothic" w:eastAsia="Calibri" w:hAnsi="Century Gothic" w:cs="Century Gothic"/>
          <w:color w:val="000000"/>
          <w:sz w:val="22"/>
          <w:szCs w:val="22"/>
          <w:lang w:eastAsia="en-US"/>
        </w:rPr>
        <w:t>clarificatory</w:t>
      </w:r>
      <w:proofErr w:type="spellEnd"/>
      <w:r w:rsidRPr="00E37383">
        <w:rPr>
          <w:rFonts w:ascii="Century Gothic" w:eastAsia="Calibri" w:hAnsi="Century Gothic" w:cs="Century Gothic"/>
          <w:color w:val="000000"/>
          <w:sz w:val="22"/>
          <w:szCs w:val="22"/>
          <w:lang w:eastAsia="en-US"/>
        </w:rPr>
        <w:t xml:space="preserve">, or factual modifications which do not, in the judgement of the Appointed Officers, materially alter the operation of substance of the development plan document or relevant policies within it. </w:t>
      </w:r>
    </w:p>
    <w:p w14:paraId="1E06E8AD"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p>
    <w:p w14:paraId="0A18E661"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(d) During the course of any Independent Examination held under Section 10 (1) of the Planning Act (Northern Ireland) 2011, the Appointed Officers may carry out the functions set out in (</w:t>
      </w:r>
      <w:proofErr w:type="spellStart"/>
      <w:r w:rsidRPr="00E37383">
        <w:rPr>
          <w:rFonts w:ascii="Century Gothic" w:eastAsia="Calibri" w:hAnsi="Century Gothic" w:cs="Century Gothic"/>
          <w:color w:val="000000"/>
          <w:sz w:val="22"/>
          <w:szCs w:val="22"/>
          <w:lang w:eastAsia="en-US"/>
        </w:rPr>
        <w:t>i</w:t>
      </w:r>
      <w:proofErr w:type="spellEnd"/>
      <w:r w:rsidRPr="00E37383">
        <w:rPr>
          <w:rFonts w:ascii="Century Gothic" w:eastAsia="Calibri" w:hAnsi="Century Gothic" w:cs="Century Gothic"/>
          <w:color w:val="000000"/>
          <w:sz w:val="22"/>
          <w:szCs w:val="22"/>
          <w:lang w:eastAsia="en-US"/>
        </w:rPr>
        <w:t xml:space="preserve">) below, but only in accordance with the conditions set out in paragraph (e) below: </w:t>
      </w:r>
    </w:p>
    <w:p w14:paraId="784ACD2F"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p>
    <w:p w14:paraId="68AE7BE2" w14:textId="77777777" w:rsidR="00E37383" w:rsidRPr="00E37383" w:rsidRDefault="00E37383" w:rsidP="00AD0645">
      <w:pPr>
        <w:numPr>
          <w:ilvl w:val="0"/>
          <w:numId w:val="90"/>
        </w:numPr>
        <w:autoSpaceDE w:val="0"/>
        <w:autoSpaceDN w:val="0"/>
        <w:adjustRightInd w:val="0"/>
        <w:spacing w:after="160" w:line="259" w:lineRule="auto"/>
        <w:contextualSpacing/>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 xml:space="preserve">propose and agree on behalf of the Council to modifications to the development plan document which go beyond “minor modifications” (as defined in this Scheme), but which do not amount to a “major change” as defined in Part 2, Article 2 of the Constitution (defined in this Scheme as “non-minor modifications”). </w:t>
      </w:r>
    </w:p>
    <w:p w14:paraId="08D37807" w14:textId="77777777" w:rsidR="00E37383" w:rsidRPr="00E37383" w:rsidRDefault="00E37383" w:rsidP="00E37383">
      <w:pPr>
        <w:autoSpaceDE w:val="0"/>
        <w:autoSpaceDN w:val="0"/>
        <w:adjustRightInd w:val="0"/>
        <w:rPr>
          <w:rFonts w:ascii="Century Gothic" w:eastAsia="Calibri" w:hAnsi="Century Gothic" w:cs="Century Gothic"/>
          <w:color w:val="000000"/>
          <w:sz w:val="22"/>
          <w:szCs w:val="22"/>
          <w:lang w:eastAsia="en-US"/>
        </w:rPr>
      </w:pPr>
    </w:p>
    <w:p w14:paraId="33B05FBD" w14:textId="77777777" w:rsidR="00E37383" w:rsidRPr="00E37383" w:rsidRDefault="00E37383" w:rsidP="00E37383">
      <w:pPr>
        <w:autoSpaceDE w:val="0"/>
        <w:autoSpaceDN w:val="0"/>
        <w:adjustRightInd w:val="0"/>
        <w:jc w:val="both"/>
        <w:rPr>
          <w:rFonts w:ascii="Century Gothic" w:eastAsia="Calibri" w:hAnsi="Century Gothic" w:cs="Century Gothic"/>
          <w:color w:val="000000"/>
          <w:sz w:val="22"/>
          <w:szCs w:val="22"/>
          <w:lang w:eastAsia="en-US"/>
        </w:rPr>
      </w:pPr>
      <w:r w:rsidRPr="00E37383">
        <w:rPr>
          <w:rFonts w:ascii="Century Gothic" w:eastAsia="Calibri" w:hAnsi="Century Gothic" w:cs="Century Gothic"/>
          <w:color w:val="000000"/>
          <w:sz w:val="22"/>
          <w:szCs w:val="22"/>
          <w:lang w:eastAsia="en-US"/>
        </w:rPr>
        <w:t>(e)Before proposing or agreeing to “non-minor modifications”, the Appointed Officers must first bring the matter to the Planning Committee for decision. Where</w:t>
      </w:r>
      <w:r w:rsidRPr="00E37383">
        <w:rPr>
          <w:rFonts w:ascii="Century Gothic" w:eastAsia="Calibri" w:hAnsi="Century Gothic" w:cs="Century Gothic"/>
          <w:color w:val="FF0000"/>
          <w:sz w:val="22"/>
          <w:szCs w:val="22"/>
          <w:lang w:eastAsia="en-US"/>
        </w:rPr>
        <w:t xml:space="preserve"> </w:t>
      </w:r>
      <w:r w:rsidRPr="00E37383">
        <w:rPr>
          <w:rFonts w:ascii="Century Gothic" w:eastAsia="Calibri" w:hAnsi="Century Gothic" w:cs="Century Gothic"/>
          <w:color w:val="000000"/>
          <w:sz w:val="22"/>
          <w:szCs w:val="22"/>
          <w:lang w:eastAsia="en-US"/>
        </w:rPr>
        <w:t>there is not enough time to wait for a Planning Committee meeting or to schedule a special meeting of the Planning Committee, Officers will consult with Members of the Planning Committee and having done so, the Appointed Officers may only propose or agree to the non-minor modifications in question if a majority of those Members have indicated in writing that they consent to the Appointed Officers doing so.</w:t>
      </w:r>
    </w:p>
    <w:p w14:paraId="10559C2C" w14:textId="77777777" w:rsidR="00E37383" w:rsidRPr="00E37383" w:rsidRDefault="00E37383" w:rsidP="00E37383">
      <w:pPr>
        <w:autoSpaceDE w:val="0"/>
        <w:autoSpaceDN w:val="0"/>
        <w:adjustRightInd w:val="0"/>
        <w:rPr>
          <w:rFonts w:ascii="Century Gothic" w:eastAsia="Calibri" w:hAnsi="Century Gothic"/>
          <w:color w:val="000000"/>
          <w:sz w:val="22"/>
          <w:szCs w:val="22"/>
          <w:lang w:eastAsia="en-US"/>
        </w:rPr>
      </w:pPr>
    </w:p>
    <w:p w14:paraId="3F54F48A" w14:textId="659DE5A9" w:rsidR="00E37383" w:rsidRDefault="00E37383" w:rsidP="008C327A">
      <w:pPr>
        <w:rPr>
          <w:rFonts w:ascii="Century Gothic" w:hAnsi="Century Gothic" w:cs="Calibri"/>
          <w:b/>
          <w:sz w:val="22"/>
          <w:szCs w:val="22"/>
        </w:rPr>
      </w:pPr>
      <w:r w:rsidRPr="00E37383">
        <w:rPr>
          <w:rFonts w:ascii="Century Gothic" w:hAnsi="Century Gothic" w:cs="Calibri"/>
          <w:b/>
          <w:sz w:val="22"/>
          <w:szCs w:val="22"/>
        </w:rPr>
        <w:t>Part F – Publicity</w:t>
      </w:r>
    </w:p>
    <w:p w14:paraId="75807B74" w14:textId="77777777" w:rsidR="008C327A" w:rsidRPr="00E37383" w:rsidRDefault="008C327A" w:rsidP="008C327A">
      <w:pPr>
        <w:rPr>
          <w:rFonts w:ascii="Century Gothic" w:hAnsi="Century Gothic" w:cs="Calibri"/>
          <w:sz w:val="22"/>
          <w:szCs w:val="22"/>
        </w:rPr>
      </w:pPr>
    </w:p>
    <w:p w14:paraId="39362095" w14:textId="77777777" w:rsidR="00E37383" w:rsidRPr="00E37383" w:rsidRDefault="00E37383" w:rsidP="008C327A">
      <w:pPr>
        <w:rPr>
          <w:rFonts w:ascii="Century Gothic" w:hAnsi="Century Gothic" w:cs="Calibri"/>
          <w:sz w:val="22"/>
          <w:szCs w:val="22"/>
        </w:rPr>
      </w:pPr>
      <w:r w:rsidRPr="00E37383">
        <w:rPr>
          <w:rFonts w:ascii="Century Gothic" w:hAnsi="Century Gothic" w:cs="Calibri"/>
          <w:sz w:val="22"/>
          <w:szCs w:val="22"/>
        </w:rPr>
        <w:t xml:space="preserve">The Council has made a copy of this Scheme of Delegation available on the Council’s website at </w:t>
      </w:r>
      <w:hyperlink r:id="rId22" w:history="1">
        <w:r w:rsidRPr="00E37383">
          <w:rPr>
            <w:rStyle w:val="Hyperlink"/>
            <w:rFonts w:ascii="Century Gothic" w:hAnsi="Century Gothic" w:cs="Calibri"/>
            <w:sz w:val="22"/>
            <w:szCs w:val="22"/>
          </w:rPr>
          <w:t>www.antrimandnewtownabbey.gov.uk</w:t>
        </w:r>
      </w:hyperlink>
      <w:r w:rsidRPr="00E37383">
        <w:rPr>
          <w:rFonts w:ascii="Century Gothic" w:hAnsi="Century Gothic" w:cs="Calibri"/>
          <w:sz w:val="22"/>
          <w:szCs w:val="22"/>
        </w:rPr>
        <w:t xml:space="preserve"> and i</w:t>
      </w:r>
      <w:r w:rsidRPr="00E37383">
        <w:rPr>
          <w:rStyle w:val="HTMLCite"/>
          <w:rFonts w:ascii="Century Gothic" w:hAnsi="Century Gothic" w:cs="Calibri"/>
          <w:sz w:val="22"/>
          <w:szCs w:val="22"/>
        </w:rPr>
        <w:t xml:space="preserve">t is also </w:t>
      </w:r>
      <w:r w:rsidRPr="00E37383">
        <w:rPr>
          <w:rFonts w:ascii="Century Gothic" w:hAnsi="Century Gothic" w:cs="Calibri"/>
          <w:sz w:val="22"/>
          <w:szCs w:val="22"/>
        </w:rPr>
        <w:t xml:space="preserve">available on request at the Council’s offices in </w:t>
      </w:r>
      <w:proofErr w:type="spellStart"/>
      <w:r w:rsidRPr="00E37383">
        <w:rPr>
          <w:rFonts w:ascii="Century Gothic" w:hAnsi="Century Gothic" w:cs="Calibri"/>
          <w:sz w:val="22"/>
          <w:szCs w:val="22"/>
        </w:rPr>
        <w:t>Mossley</w:t>
      </w:r>
      <w:proofErr w:type="spellEnd"/>
      <w:r w:rsidRPr="00E37383">
        <w:rPr>
          <w:rFonts w:ascii="Century Gothic" w:hAnsi="Century Gothic" w:cs="Calibri"/>
          <w:sz w:val="22"/>
          <w:szCs w:val="22"/>
        </w:rPr>
        <w:t xml:space="preserve"> Mill and Antrim Civic Centre.</w:t>
      </w:r>
    </w:p>
    <w:p w14:paraId="12453D02" w14:textId="77777777" w:rsidR="008C327A" w:rsidRDefault="008C327A" w:rsidP="008C327A">
      <w:pPr>
        <w:rPr>
          <w:rFonts w:ascii="Century Gothic" w:hAnsi="Century Gothic" w:cs="Calibri"/>
          <w:sz w:val="22"/>
          <w:szCs w:val="22"/>
        </w:rPr>
      </w:pPr>
    </w:p>
    <w:p w14:paraId="252345FB" w14:textId="012F6513" w:rsidR="00E37383" w:rsidRPr="00E37383" w:rsidRDefault="00E37383" w:rsidP="008C327A">
      <w:pPr>
        <w:rPr>
          <w:rFonts w:ascii="Century Gothic" w:hAnsi="Century Gothic" w:cs="Calibri"/>
          <w:sz w:val="22"/>
          <w:szCs w:val="22"/>
        </w:rPr>
      </w:pPr>
      <w:r w:rsidRPr="00E37383">
        <w:rPr>
          <w:rFonts w:ascii="Century Gothic" w:hAnsi="Century Gothic" w:cs="Calibri"/>
          <w:sz w:val="22"/>
          <w:szCs w:val="22"/>
        </w:rPr>
        <w:t>A Public Notice for the scheme of delegation (as revised) has been placed in the local press.</w:t>
      </w:r>
    </w:p>
    <w:p w14:paraId="2935511A" w14:textId="77777777" w:rsidR="005A0248" w:rsidRDefault="005A0248" w:rsidP="005A0248">
      <w:pPr>
        <w:rPr>
          <w:rFonts w:ascii="Century Gothic" w:hAnsi="Century Gothic" w:cs="Calibri"/>
          <w:b/>
          <w:sz w:val="22"/>
          <w:szCs w:val="22"/>
        </w:rPr>
      </w:pPr>
    </w:p>
    <w:p w14:paraId="3B8200B8" w14:textId="1D142753" w:rsidR="00E37383" w:rsidRPr="00E37383" w:rsidRDefault="00E37383" w:rsidP="008C327A">
      <w:pPr>
        <w:rPr>
          <w:rFonts w:ascii="Century Gothic" w:hAnsi="Century Gothic" w:cs="Calibri"/>
          <w:b/>
          <w:sz w:val="22"/>
          <w:szCs w:val="22"/>
        </w:rPr>
      </w:pPr>
      <w:r w:rsidRPr="00E37383">
        <w:rPr>
          <w:rFonts w:ascii="Century Gothic" w:hAnsi="Century Gothic" w:cs="Calibri"/>
          <w:b/>
          <w:sz w:val="22"/>
          <w:szCs w:val="22"/>
        </w:rPr>
        <w:t>Part G – Review</w:t>
      </w:r>
    </w:p>
    <w:p w14:paraId="0AFFA81D" w14:textId="21A46E4E" w:rsidR="00E37383" w:rsidRPr="00E37383" w:rsidRDefault="00E37383" w:rsidP="008C327A">
      <w:pPr>
        <w:spacing w:after="120"/>
        <w:rPr>
          <w:rFonts w:ascii="Century Gothic" w:hAnsi="Century Gothic" w:cs="Calibri"/>
          <w:sz w:val="22"/>
          <w:szCs w:val="22"/>
        </w:rPr>
      </w:pPr>
      <w:r w:rsidRPr="00E37383">
        <w:rPr>
          <w:rFonts w:ascii="Century Gothic" w:hAnsi="Century Gothic" w:cs="Calibri"/>
          <w:sz w:val="22"/>
          <w:szCs w:val="22"/>
        </w:rPr>
        <w:t>This Scheme of Delegation will be subject to review by the Planning Committee every 2 years or at any such time as requested by more than 50% of the Members of the Committee.</w:t>
      </w:r>
      <w:bookmarkStart w:id="1" w:name="_GoBack"/>
      <w:bookmarkEnd w:id="1"/>
    </w:p>
    <w:sectPr w:rsidR="00E37383" w:rsidRPr="00E37383" w:rsidSect="004C339D">
      <w:footerReference w:type="default" r:id="rId23"/>
      <w:pgSz w:w="11923" w:h="16843"/>
      <w:pgMar w:top="0" w:right="1440" w:bottom="32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E343" w14:textId="77777777" w:rsidR="00DC4F04" w:rsidRDefault="00DC4F04" w:rsidP="002110A0">
      <w:r>
        <w:separator/>
      </w:r>
    </w:p>
  </w:endnote>
  <w:endnote w:type="continuationSeparator" w:id="0">
    <w:p w14:paraId="7FEF3FBF" w14:textId="77777777" w:rsidR="00DC4F04" w:rsidRDefault="00DC4F04" w:rsidP="0021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DA61" w14:textId="705C53FB" w:rsidR="00DC4F04" w:rsidRPr="00130470" w:rsidRDefault="00DC4F04" w:rsidP="00A965BD">
    <w:pPr>
      <w:pStyle w:val="Footer"/>
      <w:jc w:val="center"/>
      <w:rPr>
        <w:rFonts w:ascii="Century Gothic" w:hAnsi="Century Gothic"/>
        <w:sz w:val="18"/>
        <w:szCs w:val="18"/>
      </w:rPr>
    </w:pPr>
    <w:r w:rsidRPr="00130470">
      <w:rPr>
        <w:rFonts w:ascii="Century Gothic" w:hAnsi="Century Gothic"/>
        <w:sz w:val="18"/>
        <w:szCs w:val="18"/>
      </w:rPr>
      <w:fldChar w:fldCharType="begin"/>
    </w:r>
    <w:r w:rsidRPr="00130470">
      <w:rPr>
        <w:rFonts w:ascii="Century Gothic" w:hAnsi="Century Gothic"/>
        <w:sz w:val="18"/>
        <w:szCs w:val="18"/>
      </w:rPr>
      <w:instrText xml:space="preserve"> PAGE   \* MERGEFORMAT </w:instrText>
    </w:r>
    <w:r w:rsidRPr="00130470">
      <w:rPr>
        <w:rFonts w:ascii="Century Gothic" w:hAnsi="Century Gothic"/>
        <w:sz w:val="18"/>
        <w:szCs w:val="18"/>
      </w:rPr>
      <w:fldChar w:fldCharType="separate"/>
    </w:r>
    <w:r w:rsidR="008C327A">
      <w:rPr>
        <w:rFonts w:ascii="Century Gothic" w:hAnsi="Century Gothic"/>
        <w:noProof/>
        <w:sz w:val="18"/>
        <w:szCs w:val="18"/>
      </w:rPr>
      <w:t>38</w:t>
    </w:r>
    <w:r w:rsidRPr="00130470">
      <w:rPr>
        <w:rFonts w:ascii="Century Gothic" w:hAnsi="Century Gothic"/>
        <w:noProof/>
        <w:sz w:val="18"/>
        <w:szCs w:val="18"/>
      </w:rPr>
      <w:fldChar w:fldCharType="end"/>
    </w:r>
  </w:p>
  <w:p w14:paraId="0333AE68" w14:textId="77777777" w:rsidR="00DC4F04" w:rsidRPr="00130470" w:rsidRDefault="00DC4F04">
    <w:pPr>
      <w:pStyle w:val="Footer"/>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80668"/>
      <w:docPartObj>
        <w:docPartGallery w:val="Page Numbers (Bottom of Page)"/>
        <w:docPartUnique/>
      </w:docPartObj>
    </w:sdtPr>
    <w:sdtEndPr>
      <w:rPr>
        <w:noProof/>
      </w:rPr>
    </w:sdtEndPr>
    <w:sdtContent>
      <w:p w14:paraId="19B03EB0" w14:textId="50DC9E1A" w:rsidR="00DC4F04" w:rsidRDefault="00DC4F04">
        <w:pPr>
          <w:pStyle w:val="Footer"/>
          <w:jc w:val="center"/>
        </w:pPr>
        <w:r>
          <w:fldChar w:fldCharType="begin"/>
        </w:r>
        <w:r>
          <w:instrText xml:space="preserve"> PAGE   \* MERGEFORMAT </w:instrText>
        </w:r>
        <w:r>
          <w:fldChar w:fldCharType="separate"/>
        </w:r>
        <w:r w:rsidR="008C327A">
          <w:rPr>
            <w:noProof/>
          </w:rPr>
          <w:t>1</w:t>
        </w:r>
        <w:r>
          <w:rPr>
            <w:noProof/>
          </w:rPr>
          <w:fldChar w:fldCharType="end"/>
        </w:r>
      </w:p>
    </w:sdtContent>
  </w:sdt>
  <w:p w14:paraId="46BE9D95" w14:textId="77777777" w:rsidR="00DC4F04" w:rsidRDefault="00DC4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0C7F" w14:textId="77777777" w:rsidR="00DC4F04" w:rsidRPr="00130470" w:rsidRDefault="00DC4F04">
    <w:pPr>
      <w:pStyle w:val="Footer"/>
      <w:rPr>
        <w:rFonts w:ascii="Century Gothic" w:hAnsi="Century Gothic"/>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A131E" w14:textId="28F6F63A" w:rsidR="00DC4F04" w:rsidRPr="00B43BFC" w:rsidRDefault="00DC4F04" w:rsidP="00A965BD">
    <w:pPr>
      <w:pStyle w:val="Footer"/>
      <w:jc w:val="center"/>
      <w:rPr>
        <w:rFonts w:ascii="Century Gothic" w:hAnsi="Century Gothic"/>
        <w:sz w:val="18"/>
        <w:szCs w:val="18"/>
      </w:rPr>
    </w:pPr>
    <w:r w:rsidRPr="00B43BFC">
      <w:rPr>
        <w:rFonts w:ascii="Century Gothic" w:hAnsi="Century Gothic"/>
        <w:sz w:val="18"/>
        <w:szCs w:val="18"/>
      </w:rPr>
      <w:fldChar w:fldCharType="begin"/>
    </w:r>
    <w:r w:rsidRPr="00B43BFC">
      <w:rPr>
        <w:rFonts w:ascii="Century Gothic" w:hAnsi="Century Gothic"/>
        <w:sz w:val="18"/>
        <w:szCs w:val="18"/>
      </w:rPr>
      <w:instrText xml:space="preserve"> PAGE   \* MERGEFORMAT </w:instrText>
    </w:r>
    <w:r w:rsidRPr="00B43BFC">
      <w:rPr>
        <w:rFonts w:ascii="Century Gothic" w:hAnsi="Century Gothic"/>
        <w:sz w:val="18"/>
        <w:szCs w:val="18"/>
      </w:rPr>
      <w:fldChar w:fldCharType="separate"/>
    </w:r>
    <w:r w:rsidR="008C327A">
      <w:rPr>
        <w:rFonts w:ascii="Century Gothic" w:hAnsi="Century Gothic"/>
        <w:noProof/>
        <w:sz w:val="18"/>
        <w:szCs w:val="18"/>
      </w:rPr>
      <w:t>17</w:t>
    </w:r>
    <w:r w:rsidRPr="00B43BFC">
      <w:rPr>
        <w:rFonts w:ascii="Century Gothic" w:hAnsi="Century Gothic"/>
        <w:noProof/>
        <w:sz w:val="18"/>
        <w:szCs w:val="18"/>
      </w:rPr>
      <w:fldChar w:fldCharType="end"/>
    </w:r>
  </w:p>
  <w:p w14:paraId="678C3C97" w14:textId="77777777" w:rsidR="00DC4F04" w:rsidRPr="00130470" w:rsidRDefault="00DC4F04">
    <w:pPr>
      <w:pStyle w:val="Footer"/>
      <w:rPr>
        <w:rFonts w:ascii="Century Gothic" w:hAnsi="Century Gothic"/>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255491"/>
      <w:docPartObj>
        <w:docPartGallery w:val="Page Numbers (Bottom of Page)"/>
        <w:docPartUnique/>
      </w:docPartObj>
    </w:sdtPr>
    <w:sdtEndPr>
      <w:rPr>
        <w:noProof/>
      </w:rPr>
    </w:sdtEndPr>
    <w:sdtContent>
      <w:p w14:paraId="42792C50" w14:textId="48E0D9AD" w:rsidR="00DC4F04" w:rsidRDefault="00DC4F04">
        <w:pPr>
          <w:pStyle w:val="Footer"/>
          <w:jc w:val="center"/>
        </w:pPr>
        <w:r>
          <w:fldChar w:fldCharType="begin"/>
        </w:r>
        <w:r>
          <w:instrText xml:space="preserve"> PAGE   \* MERGEFORMAT </w:instrText>
        </w:r>
        <w:r>
          <w:fldChar w:fldCharType="separate"/>
        </w:r>
        <w:r w:rsidR="008C327A">
          <w:rPr>
            <w:noProof/>
          </w:rPr>
          <w:t>5</w:t>
        </w:r>
        <w:r>
          <w:rPr>
            <w:noProof/>
          </w:rPr>
          <w:fldChar w:fldCharType="end"/>
        </w:r>
      </w:p>
    </w:sdtContent>
  </w:sdt>
  <w:p w14:paraId="3DA5C2B8" w14:textId="77777777" w:rsidR="00DC4F04" w:rsidRDefault="00DC4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8150C" w14:textId="77777777" w:rsidR="00DC4F04" w:rsidRDefault="00DC4F04" w:rsidP="002110A0">
      <w:r>
        <w:separator/>
      </w:r>
    </w:p>
  </w:footnote>
  <w:footnote w:type="continuationSeparator" w:id="0">
    <w:p w14:paraId="322B8CC8" w14:textId="77777777" w:rsidR="00DC4F04" w:rsidRDefault="00DC4F04" w:rsidP="002110A0">
      <w:r>
        <w:continuationSeparator/>
      </w:r>
    </w:p>
  </w:footnote>
  <w:footnote w:id="1">
    <w:p w14:paraId="2A9D1682" w14:textId="77777777" w:rsidR="00DC4F04" w:rsidRPr="00AB26E2" w:rsidRDefault="00DC4F04" w:rsidP="005A0248">
      <w:pPr>
        <w:pStyle w:val="FootnoteText"/>
        <w:tabs>
          <w:tab w:val="left" w:pos="284"/>
        </w:tabs>
        <w:spacing w:line="240" w:lineRule="auto"/>
        <w:ind w:left="284" w:hanging="284"/>
        <w:rPr>
          <w:rFonts w:ascii="Century Gothic" w:hAnsi="Century Gothic"/>
        </w:rPr>
      </w:pPr>
      <w:r>
        <w:rPr>
          <w:rStyle w:val="FootnoteReference"/>
        </w:rPr>
        <w:footnoteRef/>
      </w:r>
      <w:r>
        <w:t xml:space="preserve"> </w:t>
      </w:r>
      <w:r>
        <w:tab/>
      </w:r>
      <w:r w:rsidRPr="00130A66">
        <w:rPr>
          <w:rFonts w:ascii="Century Gothic" w:hAnsi="Century Gothic"/>
        </w:rPr>
        <w:t>For the purposes of this scheme</w:t>
      </w:r>
      <w:r>
        <w:rPr>
          <w:rFonts w:ascii="Century Gothic" w:hAnsi="Century Gothic"/>
        </w:rPr>
        <w:t xml:space="preserve"> of delegation a senior</w:t>
      </w:r>
      <w:r w:rsidRPr="00130A66">
        <w:rPr>
          <w:rFonts w:ascii="Century Gothic" w:hAnsi="Century Gothic"/>
        </w:rPr>
        <w:t xml:space="preserve"> officer is defined as Head of Planning Development Management, Legal Officer, Principal Planning Officer or a Senior Planning Officer employed by the Council.</w:t>
      </w:r>
      <w:r w:rsidRPr="00AB26E2">
        <w:rPr>
          <w:rFonts w:ascii="Century Gothic" w:hAnsi="Century Gothic"/>
        </w:rPr>
        <w:t xml:space="preserve"> </w:t>
      </w:r>
    </w:p>
  </w:footnote>
  <w:footnote w:id="2">
    <w:p w14:paraId="6775462D" w14:textId="77777777" w:rsidR="00DC4F04" w:rsidRPr="00AB26E2" w:rsidRDefault="00DC4F04" w:rsidP="005A0248">
      <w:pPr>
        <w:pStyle w:val="FootnoteText"/>
        <w:tabs>
          <w:tab w:val="left" w:pos="284"/>
        </w:tabs>
        <w:spacing w:line="240" w:lineRule="auto"/>
        <w:ind w:left="284" w:hanging="284"/>
        <w:rPr>
          <w:rFonts w:ascii="Century Gothic" w:hAnsi="Century Gothic"/>
        </w:rPr>
      </w:pPr>
      <w:r>
        <w:rPr>
          <w:rStyle w:val="FootnoteReference"/>
        </w:rPr>
        <w:footnoteRef/>
      </w:r>
      <w:r>
        <w:t xml:space="preserve"> </w:t>
      </w:r>
      <w:r>
        <w:tab/>
      </w:r>
      <w:r w:rsidRPr="00F30E24">
        <w:rPr>
          <w:rFonts w:ascii="Century Gothic" w:hAnsi="Century Gothic"/>
        </w:rPr>
        <w:t xml:space="preserve">For the purposes of this scheme of delegation immediate family refers to a </w:t>
      </w:r>
      <w:r w:rsidRPr="00F30E24">
        <w:rPr>
          <w:rFonts w:ascii="Century Gothic" w:hAnsi="Century Gothic" w:cs="Calibri"/>
        </w:rPr>
        <w:t>spouse, partner, children and parents</w:t>
      </w:r>
      <w:r w:rsidRPr="00F30E24">
        <w:rPr>
          <w:rFonts w:ascii="Century Gothic" w:hAnsi="Century Gothic"/>
        </w:rPr>
        <w:t>.</w:t>
      </w:r>
      <w:r w:rsidRPr="00AB26E2">
        <w:rPr>
          <w:rFonts w:ascii="Century Gothic" w:hAnsi="Century Gothi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1289" w14:textId="77777777" w:rsidR="00DC4F04" w:rsidRPr="0027390B" w:rsidRDefault="00DC4F04" w:rsidP="00A965BD">
    <w:pPr>
      <w:pStyle w:val="Header"/>
      <w:ind w:left="2160"/>
      <w:jc w:val="right"/>
      <w:rPr>
        <w:sz w:val="14"/>
      </w:rPr>
    </w:pPr>
  </w:p>
  <w:p w14:paraId="0A7DFAAC" w14:textId="77777777" w:rsidR="00DC4F04" w:rsidRDefault="00DC4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5F3"/>
    <w:multiLevelType w:val="multilevel"/>
    <w:tmpl w:val="D6C24CD4"/>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B0534"/>
    <w:multiLevelType w:val="multilevel"/>
    <w:tmpl w:val="72CED5FA"/>
    <w:lvl w:ilvl="0">
      <w:start w:val="1"/>
      <w:numFmt w:val="lowerLetter"/>
      <w:lvlText w:val="(%1)"/>
      <w:lvlJc w:val="left"/>
      <w:pPr>
        <w:tabs>
          <w:tab w:val="left" w:pos="504"/>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00AF"/>
    <w:multiLevelType w:val="hybridMultilevel"/>
    <w:tmpl w:val="926836B0"/>
    <w:lvl w:ilvl="0" w:tplc="0EE27A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44BE5"/>
    <w:multiLevelType w:val="hybridMultilevel"/>
    <w:tmpl w:val="10E6A20E"/>
    <w:lvl w:ilvl="0" w:tplc="472E1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FB0DD1"/>
    <w:multiLevelType w:val="multilevel"/>
    <w:tmpl w:val="9ABA66D8"/>
    <w:lvl w:ilvl="0">
      <w:start w:val="1"/>
      <w:numFmt w:val="lowerLetter"/>
      <w:lvlText w:val="(%1)"/>
      <w:lvlJc w:val="left"/>
      <w:pPr>
        <w:tabs>
          <w:tab w:val="left" w:pos="576"/>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0C6176"/>
    <w:multiLevelType w:val="hybridMultilevel"/>
    <w:tmpl w:val="50FAFE70"/>
    <w:lvl w:ilvl="0" w:tplc="A13E5A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63902"/>
    <w:multiLevelType w:val="hybridMultilevel"/>
    <w:tmpl w:val="6B3C593A"/>
    <w:lvl w:ilvl="0" w:tplc="F0F0DA6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01C60"/>
    <w:multiLevelType w:val="hybridMultilevel"/>
    <w:tmpl w:val="806ACA86"/>
    <w:lvl w:ilvl="0" w:tplc="08090001">
      <w:start w:val="1"/>
      <w:numFmt w:val="bullet"/>
      <w:lvlText w:val=""/>
      <w:lvlJc w:val="left"/>
      <w:pPr>
        <w:ind w:left="360" w:hanging="360"/>
      </w:pPr>
      <w:rPr>
        <w:rFonts w:ascii="Symbol" w:hAnsi="Symbol" w:hint="default"/>
      </w:rPr>
    </w:lvl>
    <w:lvl w:ilvl="1" w:tplc="E71835E4">
      <w:start w:val="21"/>
      <w:numFmt w:val="bullet"/>
      <w:lvlText w:val="-"/>
      <w:lvlJc w:val="left"/>
      <w:pPr>
        <w:ind w:left="1800" w:hanging="720"/>
      </w:pPr>
      <w:rPr>
        <w:rFonts w:ascii="Century Gothic" w:eastAsia="Times New Roman"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B0498"/>
    <w:multiLevelType w:val="hybridMultilevel"/>
    <w:tmpl w:val="759C6DA0"/>
    <w:lvl w:ilvl="0" w:tplc="B25869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F0403"/>
    <w:multiLevelType w:val="hybridMultilevel"/>
    <w:tmpl w:val="3AD09AB6"/>
    <w:lvl w:ilvl="0" w:tplc="50EE23EC">
      <w:start w:val="1"/>
      <w:numFmt w:val="bullet"/>
      <w:lvlText w:val="-"/>
      <w:lvlJc w:val="left"/>
      <w:pPr>
        <w:ind w:left="1080" w:hanging="360"/>
      </w:pPr>
      <w:rPr>
        <w:rFonts w:ascii="Arial" w:eastAsia="Times New Roman" w:hAnsi="Arial" w:cs="Arial" w:hint="default"/>
      </w:rPr>
    </w:lvl>
    <w:lvl w:ilvl="1" w:tplc="E71835E4">
      <w:start w:val="21"/>
      <w:numFmt w:val="bullet"/>
      <w:lvlText w:val="-"/>
      <w:lvlJc w:val="left"/>
      <w:pPr>
        <w:ind w:left="2520" w:hanging="720"/>
      </w:pPr>
      <w:rPr>
        <w:rFonts w:ascii="Century Gothic" w:eastAsia="Times New Roman" w:hAnsi="Century Gothic"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DF0377"/>
    <w:multiLevelType w:val="multilevel"/>
    <w:tmpl w:val="113C83C0"/>
    <w:lvl w:ilvl="0">
      <w:start w:val="1"/>
      <w:numFmt w:val="bullet"/>
      <w:lvlText w:val="·"/>
      <w:lvlJc w:val="left"/>
      <w:pPr>
        <w:tabs>
          <w:tab w:val="left" w:pos="432"/>
        </w:tabs>
        <w:ind w:left="720"/>
      </w:pPr>
      <w:rPr>
        <w:rFonts w:ascii="Symbol" w:eastAsia="Symbol" w:hAnsi="Symbol"/>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8A2DD0"/>
    <w:multiLevelType w:val="multilevel"/>
    <w:tmpl w:val="738C5EEC"/>
    <w:lvl w:ilvl="0">
      <w:start w:val="1"/>
      <w:numFmt w:val="decimal"/>
      <w:lvlText w:val="(%1)"/>
      <w:lvlJc w:val="left"/>
      <w:pPr>
        <w:ind w:left="600" w:hanging="600"/>
      </w:pPr>
      <w:rPr>
        <w:rFonts w:hint="default"/>
        <w:color w:val="auto"/>
        <w:u w:val="none"/>
      </w:rPr>
    </w:lvl>
    <w:lvl w:ilvl="1">
      <w:start w:val="15"/>
      <w:numFmt w:val="decimal"/>
      <w:lvlText w:val="%1.%2"/>
      <w:lvlJc w:val="left"/>
      <w:pPr>
        <w:ind w:left="1068" w:hanging="600"/>
      </w:pPr>
      <w:rPr>
        <w:rFonts w:hint="default"/>
        <w:u w:val="none"/>
      </w:rPr>
    </w:lvl>
    <w:lvl w:ilvl="2">
      <w:start w:val="1"/>
      <w:numFmt w:val="decimal"/>
      <w:lvlText w:val="%1.%2.%3"/>
      <w:lvlJc w:val="left"/>
      <w:pPr>
        <w:ind w:left="1656" w:hanging="720"/>
      </w:pPr>
      <w:rPr>
        <w:rFonts w:hint="default"/>
        <w:u w:val="none"/>
      </w:rPr>
    </w:lvl>
    <w:lvl w:ilvl="3">
      <w:start w:val="1"/>
      <w:numFmt w:val="decimal"/>
      <w:lvlText w:val="%1.%2.%3.%4"/>
      <w:lvlJc w:val="left"/>
      <w:pPr>
        <w:ind w:left="2484" w:hanging="1080"/>
      </w:pPr>
      <w:rPr>
        <w:rFonts w:hint="default"/>
        <w:u w:val="none"/>
      </w:rPr>
    </w:lvl>
    <w:lvl w:ilvl="4">
      <w:start w:val="1"/>
      <w:numFmt w:val="decimal"/>
      <w:lvlText w:val="%1.%2.%3.%4.%5"/>
      <w:lvlJc w:val="left"/>
      <w:pPr>
        <w:ind w:left="2952" w:hanging="1080"/>
      </w:pPr>
      <w:rPr>
        <w:rFonts w:hint="default"/>
        <w:u w:val="none"/>
      </w:rPr>
    </w:lvl>
    <w:lvl w:ilvl="5">
      <w:start w:val="1"/>
      <w:numFmt w:val="decimal"/>
      <w:lvlText w:val="%1.%2.%3.%4.%5.%6"/>
      <w:lvlJc w:val="left"/>
      <w:pPr>
        <w:ind w:left="3780" w:hanging="1440"/>
      </w:pPr>
      <w:rPr>
        <w:rFonts w:hint="default"/>
        <w:u w:val="none"/>
      </w:rPr>
    </w:lvl>
    <w:lvl w:ilvl="6">
      <w:start w:val="1"/>
      <w:numFmt w:val="decimal"/>
      <w:lvlText w:val="%1.%2.%3.%4.%5.%6.%7"/>
      <w:lvlJc w:val="left"/>
      <w:pPr>
        <w:ind w:left="4248" w:hanging="1440"/>
      </w:pPr>
      <w:rPr>
        <w:rFonts w:hint="default"/>
        <w:u w:val="none"/>
      </w:rPr>
    </w:lvl>
    <w:lvl w:ilvl="7">
      <w:start w:val="1"/>
      <w:numFmt w:val="decimal"/>
      <w:lvlText w:val="%1.%2.%3.%4.%5.%6.%7.%8"/>
      <w:lvlJc w:val="left"/>
      <w:pPr>
        <w:ind w:left="5076" w:hanging="1800"/>
      </w:pPr>
      <w:rPr>
        <w:rFonts w:hint="default"/>
        <w:u w:val="none"/>
      </w:rPr>
    </w:lvl>
    <w:lvl w:ilvl="8">
      <w:start w:val="1"/>
      <w:numFmt w:val="decimal"/>
      <w:lvlText w:val="%1.%2.%3.%4.%5.%6.%7.%8.%9"/>
      <w:lvlJc w:val="left"/>
      <w:pPr>
        <w:ind w:left="5544" w:hanging="1800"/>
      </w:pPr>
      <w:rPr>
        <w:rFonts w:hint="default"/>
        <w:u w:val="none"/>
      </w:rPr>
    </w:lvl>
  </w:abstractNum>
  <w:abstractNum w:abstractNumId="12" w15:restartNumberingAfterBreak="0">
    <w:nsid w:val="20AA6436"/>
    <w:multiLevelType w:val="multilevel"/>
    <w:tmpl w:val="64126968"/>
    <w:lvl w:ilvl="0">
      <w:start w:val="1"/>
      <w:numFmt w:val="lowerLetter"/>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323E12"/>
    <w:multiLevelType w:val="multilevel"/>
    <w:tmpl w:val="16366B2A"/>
    <w:lvl w:ilvl="0">
      <w:start w:val="1"/>
      <w:numFmt w:val="bullet"/>
      <w:lvlText w:val="·"/>
      <w:lvlJc w:val="left"/>
      <w:pPr>
        <w:tabs>
          <w:tab w:val="left" w:pos="57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BB4941"/>
    <w:multiLevelType w:val="hybridMultilevel"/>
    <w:tmpl w:val="F356E6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525256D"/>
    <w:multiLevelType w:val="hybridMultilevel"/>
    <w:tmpl w:val="50D2D9B4"/>
    <w:lvl w:ilvl="0" w:tplc="EF9848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30E1"/>
    <w:multiLevelType w:val="hybridMultilevel"/>
    <w:tmpl w:val="C988E26C"/>
    <w:lvl w:ilvl="0" w:tplc="999690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B0872"/>
    <w:multiLevelType w:val="multilevel"/>
    <w:tmpl w:val="453ED8C6"/>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1B3088"/>
    <w:multiLevelType w:val="hybridMultilevel"/>
    <w:tmpl w:val="B5AABAE4"/>
    <w:lvl w:ilvl="0" w:tplc="E4DC8A06">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4023F8"/>
    <w:multiLevelType w:val="hybridMultilevel"/>
    <w:tmpl w:val="FF9C8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8540B8"/>
    <w:multiLevelType w:val="multilevel"/>
    <w:tmpl w:val="8A6E2AAC"/>
    <w:lvl w:ilvl="0">
      <w:start w:val="2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B9A6961"/>
    <w:multiLevelType w:val="hybridMultilevel"/>
    <w:tmpl w:val="F482B258"/>
    <w:lvl w:ilvl="0" w:tplc="3FE6C1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831E9D"/>
    <w:multiLevelType w:val="hybridMultilevel"/>
    <w:tmpl w:val="A97C6A7C"/>
    <w:lvl w:ilvl="0" w:tplc="F662B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423C24"/>
    <w:multiLevelType w:val="multilevel"/>
    <w:tmpl w:val="E8164F50"/>
    <w:lvl w:ilvl="0">
      <w:start w:val="1"/>
      <w:numFmt w:val="lowerLetter"/>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16478FA"/>
    <w:multiLevelType w:val="hybridMultilevel"/>
    <w:tmpl w:val="66FE830A"/>
    <w:lvl w:ilvl="0" w:tplc="FD2E7E78">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31C33250"/>
    <w:multiLevelType w:val="hybridMultilevel"/>
    <w:tmpl w:val="42180BDA"/>
    <w:lvl w:ilvl="0" w:tplc="0BC02E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604F8"/>
    <w:multiLevelType w:val="hybridMultilevel"/>
    <w:tmpl w:val="B9F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84523"/>
    <w:multiLevelType w:val="hybridMultilevel"/>
    <w:tmpl w:val="0F4420D6"/>
    <w:lvl w:ilvl="0" w:tplc="83FCE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AF13B6"/>
    <w:multiLevelType w:val="multilevel"/>
    <w:tmpl w:val="CFA45A66"/>
    <w:lvl w:ilvl="0">
      <w:start w:val="1"/>
      <w:numFmt w:val="decimal"/>
      <w:lvlText w:val="%1."/>
      <w:lvlJc w:val="left"/>
      <w:pPr>
        <w:tabs>
          <w:tab w:val="left" w:pos="504"/>
        </w:tabs>
        <w:ind w:left="720"/>
      </w:pPr>
      <w:rPr>
        <w:rFonts w:ascii="Century Gothic" w:eastAsia="Arial" w:hAnsi="Century Gothic" w:hint="default"/>
        <w:b/>
        <w:strike w:val="0"/>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BC042D"/>
    <w:multiLevelType w:val="multilevel"/>
    <w:tmpl w:val="8F22B5D6"/>
    <w:lvl w:ilvl="0">
      <w:start w:val="1"/>
      <w:numFmt w:val="decimal"/>
      <w:lvlText w:val="%1."/>
      <w:lvlJc w:val="left"/>
      <w:pPr>
        <w:ind w:left="576" w:hanging="360"/>
      </w:pPr>
      <w:rPr>
        <w:rFonts w:hint="default"/>
      </w:rPr>
    </w:lvl>
    <w:lvl w:ilvl="1">
      <w:start w:val="2"/>
      <w:numFmt w:val="decimal"/>
      <w:isLgl/>
      <w:lvlText w:val="%1.%2"/>
      <w:lvlJc w:val="left"/>
      <w:pPr>
        <w:ind w:left="936" w:hanging="72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296" w:hanging="1080"/>
      </w:pPr>
      <w:rPr>
        <w:rFonts w:hint="default"/>
      </w:rPr>
    </w:lvl>
    <w:lvl w:ilvl="5">
      <w:start w:val="1"/>
      <w:numFmt w:val="decimal"/>
      <w:isLgl/>
      <w:lvlText w:val="%1.%2.%3.%4.%5.%6"/>
      <w:lvlJc w:val="left"/>
      <w:pPr>
        <w:ind w:left="1656" w:hanging="1440"/>
      </w:pPr>
      <w:rPr>
        <w:rFonts w:hint="default"/>
      </w:rPr>
    </w:lvl>
    <w:lvl w:ilvl="6">
      <w:start w:val="1"/>
      <w:numFmt w:val="decimal"/>
      <w:isLgl/>
      <w:lvlText w:val="%1.%2.%3.%4.%5.%6.%7"/>
      <w:lvlJc w:val="left"/>
      <w:pPr>
        <w:ind w:left="2016" w:hanging="1800"/>
      </w:pPr>
      <w:rPr>
        <w:rFonts w:hint="default"/>
      </w:rPr>
    </w:lvl>
    <w:lvl w:ilvl="7">
      <w:start w:val="1"/>
      <w:numFmt w:val="decimal"/>
      <w:isLgl/>
      <w:lvlText w:val="%1.%2.%3.%4.%5.%6.%7.%8"/>
      <w:lvlJc w:val="left"/>
      <w:pPr>
        <w:ind w:left="2016" w:hanging="1800"/>
      </w:pPr>
      <w:rPr>
        <w:rFonts w:hint="default"/>
      </w:rPr>
    </w:lvl>
    <w:lvl w:ilvl="8">
      <w:start w:val="1"/>
      <w:numFmt w:val="decimal"/>
      <w:isLgl/>
      <w:lvlText w:val="%1.%2.%3.%4.%5.%6.%7.%8.%9"/>
      <w:lvlJc w:val="left"/>
      <w:pPr>
        <w:ind w:left="2376" w:hanging="2160"/>
      </w:pPr>
      <w:rPr>
        <w:rFonts w:hint="default"/>
      </w:rPr>
    </w:lvl>
  </w:abstractNum>
  <w:abstractNum w:abstractNumId="30" w15:restartNumberingAfterBreak="0">
    <w:nsid w:val="3B3D50B3"/>
    <w:multiLevelType w:val="multilevel"/>
    <w:tmpl w:val="688E7E34"/>
    <w:lvl w:ilvl="0">
      <w:start w:val="1"/>
      <w:numFmt w:val="lowerLetter"/>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422382"/>
    <w:multiLevelType w:val="hybridMultilevel"/>
    <w:tmpl w:val="ED00C950"/>
    <w:lvl w:ilvl="0" w:tplc="CDC4511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3D3D0432"/>
    <w:multiLevelType w:val="hybridMultilevel"/>
    <w:tmpl w:val="344A6A92"/>
    <w:lvl w:ilvl="0" w:tplc="5FBC0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F873EE"/>
    <w:multiLevelType w:val="hybridMultilevel"/>
    <w:tmpl w:val="8976FE8C"/>
    <w:lvl w:ilvl="0" w:tplc="5EA454F4">
      <w:start w:val="1"/>
      <w:numFmt w:val="decimal"/>
      <w:lvlText w:val="(%1)"/>
      <w:lvlJc w:val="left"/>
      <w:pPr>
        <w:ind w:left="927" w:hanging="360"/>
      </w:pPr>
      <w:rPr>
        <w:rFonts w:hint="default"/>
      </w:rPr>
    </w:lvl>
    <w:lvl w:ilvl="1" w:tplc="08090017">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3F25367A"/>
    <w:multiLevelType w:val="hybridMultilevel"/>
    <w:tmpl w:val="406843E0"/>
    <w:lvl w:ilvl="0" w:tplc="CCCA0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2F38EE"/>
    <w:multiLevelType w:val="hybridMultilevel"/>
    <w:tmpl w:val="61D6C8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C60DEB"/>
    <w:multiLevelType w:val="hybridMultilevel"/>
    <w:tmpl w:val="4372D81E"/>
    <w:lvl w:ilvl="0" w:tplc="99969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C37674"/>
    <w:multiLevelType w:val="hybridMultilevel"/>
    <w:tmpl w:val="1F72C9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43473556"/>
    <w:multiLevelType w:val="multilevel"/>
    <w:tmpl w:val="BE3EF7B0"/>
    <w:lvl w:ilvl="0">
      <w:start w:val="1"/>
      <w:numFmt w:val="lowerLetter"/>
      <w:lvlText w:val="%1)"/>
      <w:lvlJc w:val="left"/>
      <w:pPr>
        <w:ind w:left="1386" w:hanging="360"/>
      </w:pPr>
    </w:lvl>
    <w:lvl w:ilvl="1">
      <w:start w:val="1"/>
      <w:numFmt w:val="lowerLetter"/>
      <w:lvlText w:val="%2)"/>
      <w:lvlJc w:val="left"/>
      <w:pPr>
        <w:ind w:left="1386" w:hanging="360"/>
      </w:pPr>
      <w:rPr>
        <w:rFonts w:hint="default"/>
        <w:u w:val="none"/>
      </w:rPr>
    </w:lvl>
    <w:lvl w:ilvl="2">
      <w:start w:val="1"/>
      <w:numFmt w:val="decimal"/>
      <w:isLgl/>
      <w:lvlText w:val="%1.%2.%3"/>
      <w:lvlJc w:val="left"/>
      <w:pPr>
        <w:ind w:left="1746" w:hanging="720"/>
      </w:pPr>
      <w:rPr>
        <w:rFonts w:hint="default"/>
        <w:u w:val="none"/>
      </w:rPr>
    </w:lvl>
    <w:lvl w:ilvl="3">
      <w:start w:val="1"/>
      <w:numFmt w:val="decimal"/>
      <w:isLgl/>
      <w:lvlText w:val="%1.%2.%3.%4"/>
      <w:lvlJc w:val="left"/>
      <w:pPr>
        <w:ind w:left="2106" w:hanging="1080"/>
      </w:pPr>
      <w:rPr>
        <w:rFonts w:hint="default"/>
        <w:u w:val="none"/>
      </w:rPr>
    </w:lvl>
    <w:lvl w:ilvl="4">
      <w:start w:val="1"/>
      <w:numFmt w:val="decimal"/>
      <w:isLgl/>
      <w:lvlText w:val="%1.%2.%3.%4.%5"/>
      <w:lvlJc w:val="left"/>
      <w:pPr>
        <w:ind w:left="2106" w:hanging="1080"/>
      </w:pPr>
      <w:rPr>
        <w:rFonts w:hint="default"/>
        <w:u w:val="none"/>
      </w:rPr>
    </w:lvl>
    <w:lvl w:ilvl="5">
      <w:start w:val="1"/>
      <w:numFmt w:val="decimal"/>
      <w:isLgl/>
      <w:lvlText w:val="%1.%2.%3.%4.%5.%6"/>
      <w:lvlJc w:val="left"/>
      <w:pPr>
        <w:ind w:left="2466" w:hanging="1440"/>
      </w:pPr>
      <w:rPr>
        <w:rFonts w:hint="default"/>
        <w:u w:val="none"/>
      </w:rPr>
    </w:lvl>
    <w:lvl w:ilvl="6">
      <w:start w:val="1"/>
      <w:numFmt w:val="decimal"/>
      <w:isLgl/>
      <w:lvlText w:val="%1.%2.%3.%4.%5.%6.%7"/>
      <w:lvlJc w:val="left"/>
      <w:pPr>
        <w:ind w:left="2466" w:hanging="1440"/>
      </w:pPr>
      <w:rPr>
        <w:rFonts w:hint="default"/>
        <w:u w:val="none"/>
      </w:rPr>
    </w:lvl>
    <w:lvl w:ilvl="7">
      <w:start w:val="1"/>
      <w:numFmt w:val="decimal"/>
      <w:isLgl/>
      <w:lvlText w:val="%1.%2.%3.%4.%5.%6.%7.%8"/>
      <w:lvlJc w:val="left"/>
      <w:pPr>
        <w:ind w:left="2826" w:hanging="1800"/>
      </w:pPr>
      <w:rPr>
        <w:rFonts w:hint="default"/>
        <w:u w:val="none"/>
      </w:rPr>
    </w:lvl>
    <w:lvl w:ilvl="8">
      <w:start w:val="1"/>
      <w:numFmt w:val="decimal"/>
      <w:isLgl/>
      <w:lvlText w:val="%1.%2.%3.%4.%5.%6.%7.%8.%9"/>
      <w:lvlJc w:val="left"/>
      <w:pPr>
        <w:ind w:left="2826" w:hanging="1800"/>
      </w:pPr>
      <w:rPr>
        <w:rFonts w:hint="default"/>
        <w:u w:val="none"/>
      </w:rPr>
    </w:lvl>
  </w:abstractNum>
  <w:abstractNum w:abstractNumId="39" w15:restartNumberingAfterBreak="0">
    <w:nsid w:val="44B930E6"/>
    <w:multiLevelType w:val="hybridMultilevel"/>
    <w:tmpl w:val="7A5EFEE0"/>
    <w:lvl w:ilvl="0" w:tplc="D23CCFD4">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61F68D0"/>
    <w:multiLevelType w:val="hybridMultilevel"/>
    <w:tmpl w:val="C992703E"/>
    <w:lvl w:ilvl="0" w:tplc="366087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6B3D96"/>
    <w:multiLevelType w:val="multilevel"/>
    <w:tmpl w:val="D3224248"/>
    <w:lvl w:ilvl="0">
      <w:start w:val="1"/>
      <w:numFmt w:val="lowerLetter"/>
      <w:lvlText w:val="%1)"/>
      <w:lvlJc w:val="left"/>
      <w:pPr>
        <w:ind w:left="600" w:hanging="600"/>
      </w:pPr>
      <w:rPr>
        <w:rFonts w:hint="default"/>
        <w:u w:val="none"/>
      </w:rPr>
    </w:lvl>
    <w:lvl w:ilvl="1">
      <w:start w:val="15"/>
      <w:numFmt w:val="decimal"/>
      <w:lvlText w:val="%1.%2"/>
      <w:lvlJc w:val="left"/>
      <w:pPr>
        <w:ind w:left="1068" w:hanging="600"/>
      </w:pPr>
      <w:rPr>
        <w:rFonts w:hint="default"/>
        <w:u w:val="none"/>
      </w:rPr>
    </w:lvl>
    <w:lvl w:ilvl="2">
      <w:start w:val="1"/>
      <w:numFmt w:val="decimal"/>
      <w:lvlText w:val="%1.%2.%3"/>
      <w:lvlJc w:val="left"/>
      <w:pPr>
        <w:ind w:left="1656" w:hanging="720"/>
      </w:pPr>
      <w:rPr>
        <w:rFonts w:hint="default"/>
        <w:u w:val="none"/>
      </w:rPr>
    </w:lvl>
    <w:lvl w:ilvl="3">
      <w:start w:val="1"/>
      <w:numFmt w:val="decimal"/>
      <w:lvlText w:val="%1.%2.%3.%4"/>
      <w:lvlJc w:val="left"/>
      <w:pPr>
        <w:ind w:left="2484" w:hanging="1080"/>
      </w:pPr>
      <w:rPr>
        <w:rFonts w:hint="default"/>
        <w:u w:val="none"/>
      </w:rPr>
    </w:lvl>
    <w:lvl w:ilvl="4">
      <w:start w:val="1"/>
      <w:numFmt w:val="decimal"/>
      <w:lvlText w:val="%1.%2.%3.%4.%5"/>
      <w:lvlJc w:val="left"/>
      <w:pPr>
        <w:ind w:left="2952" w:hanging="1080"/>
      </w:pPr>
      <w:rPr>
        <w:rFonts w:hint="default"/>
        <w:u w:val="none"/>
      </w:rPr>
    </w:lvl>
    <w:lvl w:ilvl="5">
      <w:start w:val="1"/>
      <w:numFmt w:val="decimal"/>
      <w:lvlText w:val="%1.%2.%3.%4.%5.%6"/>
      <w:lvlJc w:val="left"/>
      <w:pPr>
        <w:ind w:left="3780" w:hanging="1440"/>
      </w:pPr>
      <w:rPr>
        <w:rFonts w:hint="default"/>
        <w:u w:val="none"/>
      </w:rPr>
    </w:lvl>
    <w:lvl w:ilvl="6">
      <w:start w:val="1"/>
      <w:numFmt w:val="decimal"/>
      <w:lvlText w:val="%1.%2.%3.%4.%5.%6.%7"/>
      <w:lvlJc w:val="left"/>
      <w:pPr>
        <w:ind w:left="4248" w:hanging="1440"/>
      </w:pPr>
      <w:rPr>
        <w:rFonts w:hint="default"/>
        <w:u w:val="none"/>
      </w:rPr>
    </w:lvl>
    <w:lvl w:ilvl="7">
      <w:start w:val="1"/>
      <w:numFmt w:val="decimal"/>
      <w:lvlText w:val="%1.%2.%3.%4.%5.%6.%7.%8"/>
      <w:lvlJc w:val="left"/>
      <w:pPr>
        <w:ind w:left="5076" w:hanging="1800"/>
      </w:pPr>
      <w:rPr>
        <w:rFonts w:hint="default"/>
        <w:u w:val="none"/>
      </w:rPr>
    </w:lvl>
    <w:lvl w:ilvl="8">
      <w:start w:val="1"/>
      <w:numFmt w:val="decimal"/>
      <w:lvlText w:val="%1.%2.%3.%4.%5.%6.%7.%8.%9"/>
      <w:lvlJc w:val="left"/>
      <w:pPr>
        <w:ind w:left="5544" w:hanging="1800"/>
      </w:pPr>
      <w:rPr>
        <w:rFonts w:hint="default"/>
        <w:u w:val="none"/>
      </w:rPr>
    </w:lvl>
  </w:abstractNum>
  <w:abstractNum w:abstractNumId="42" w15:restartNumberingAfterBreak="0">
    <w:nsid w:val="46F73826"/>
    <w:multiLevelType w:val="multilevel"/>
    <w:tmpl w:val="BE3EF7B0"/>
    <w:lvl w:ilvl="0">
      <w:start w:val="1"/>
      <w:numFmt w:val="lowerLetter"/>
      <w:lvlText w:val="%1)"/>
      <w:lvlJc w:val="left"/>
      <w:pPr>
        <w:ind w:left="720" w:hanging="360"/>
      </w:pPr>
    </w:lvl>
    <w:lvl w:ilvl="1">
      <w:start w:val="1"/>
      <w:numFmt w:val="lowerLetter"/>
      <w:lvlText w:val="%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43" w15:restartNumberingAfterBreak="0">
    <w:nsid w:val="47A70D63"/>
    <w:multiLevelType w:val="hybridMultilevel"/>
    <w:tmpl w:val="88FA5BBA"/>
    <w:lvl w:ilvl="0" w:tplc="5FBC07C4">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9492F87"/>
    <w:multiLevelType w:val="multilevel"/>
    <w:tmpl w:val="339AE6CC"/>
    <w:lvl w:ilvl="0">
      <w:start w:val="2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4968517E"/>
    <w:multiLevelType w:val="multilevel"/>
    <w:tmpl w:val="E350F22C"/>
    <w:lvl w:ilvl="0">
      <w:start w:val="25"/>
      <w:numFmt w:val="decimal"/>
      <w:lvlText w:val="%1"/>
      <w:lvlJc w:val="left"/>
      <w:pPr>
        <w:ind w:left="420" w:hanging="4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A6666E5"/>
    <w:multiLevelType w:val="hybridMultilevel"/>
    <w:tmpl w:val="71C04F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0A761B"/>
    <w:multiLevelType w:val="hybridMultilevel"/>
    <w:tmpl w:val="8428517A"/>
    <w:lvl w:ilvl="0" w:tplc="91A28A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263FE0"/>
    <w:multiLevelType w:val="multilevel"/>
    <w:tmpl w:val="48EE2264"/>
    <w:lvl w:ilvl="0">
      <w:start w:val="1"/>
      <w:numFmt w:val="lowerLetter"/>
      <w:lvlText w:val="(%1)"/>
      <w:lvlJc w:val="left"/>
      <w:pPr>
        <w:tabs>
          <w:tab w:val="left" w:pos="576"/>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D837108"/>
    <w:multiLevelType w:val="multilevel"/>
    <w:tmpl w:val="FDDA5734"/>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50" w15:restartNumberingAfterBreak="0">
    <w:nsid w:val="4DBC58AA"/>
    <w:multiLevelType w:val="multilevel"/>
    <w:tmpl w:val="6E38C172"/>
    <w:lvl w:ilvl="0">
      <w:start w:val="1"/>
      <w:numFmt w:val="lowerLetter"/>
      <w:lvlText w:val="(%1)"/>
      <w:lvlJc w:val="left"/>
      <w:pPr>
        <w:tabs>
          <w:tab w:val="left" w:pos="1133"/>
        </w:tabs>
        <w:ind w:left="1277"/>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E7532B5"/>
    <w:multiLevelType w:val="hybridMultilevel"/>
    <w:tmpl w:val="14DC8F5E"/>
    <w:lvl w:ilvl="0" w:tplc="87E025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F3F76E5"/>
    <w:multiLevelType w:val="multilevel"/>
    <w:tmpl w:val="1B1443D2"/>
    <w:lvl w:ilvl="0">
      <w:start w:val="1"/>
      <w:numFmt w:val="bullet"/>
      <w:lvlText w:val="·"/>
      <w:lvlJc w:val="left"/>
      <w:pPr>
        <w:tabs>
          <w:tab w:val="left" w:pos="136"/>
        </w:tabs>
        <w:ind w:left="568"/>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F6D3E4C"/>
    <w:multiLevelType w:val="multilevel"/>
    <w:tmpl w:val="9EAC9DBC"/>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4" w15:restartNumberingAfterBreak="0">
    <w:nsid w:val="4FA23B83"/>
    <w:multiLevelType w:val="hybridMultilevel"/>
    <w:tmpl w:val="C904441E"/>
    <w:lvl w:ilvl="0" w:tplc="40BCEC4C">
      <w:start w:val="1"/>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5" w15:restartNumberingAfterBreak="0">
    <w:nsid w:val="5034221C"/>
    <w:multiLevelType w:val="hybridMultilevel"/>
    <w:tmpl w:val="A5B2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65F4E8F"/>
    <w:multiLevelType w:val="hybridMultilevel"/>
    <w:tmpl w:val="295404BA"/>
    <w:lvl w:ilvl="0" w:tplc="F0F0DA66">
      <w:start w:val="1"/>
      <w:numFmt w:val="decimal"/>
      <w:lvlText w:val="(%1)"/>
      <w:lvlJc w:val="left"/>
      <w:pPr>
        <w:ind w:left="720" w:hanging="360"/>
      </w:pPr>
      <w:rPr>
        <w:rFonts w:hint="default"/>
        <w:color w:val="auto"/>
      </w:rPr>
    </w:lvl>
    <w:lvl w:ilvl="1" w:tplc="AE220360">
      <w:start w:val="3"/>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57674057"/>
    <w:multiLevelType w:val="hybridMultilevel"/>
    <w:tmpl w:val="D840AF4C"/>
    <w:lvl w:ilvl="0" w:tplc="236C2C60">
      <w:start w:val="1"/>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59A428F2"/>
    <w:multiLevelType w:val="hybridMultilevel"/>
    <w:tmpl w:val="A334792E"/>
    <w:lvl w:ilvl="0" w:tplc="A93AC404">
      <w:start w:val="1"/>
      <w:numFmt w:val="decimal"/>
      <w:lvlText w:val="(%1)"/>
      <w:lvlJc w:val="left"/>
      <w:pPr>
        <w:ind w:left="987" w:hanging="420"/>
      </w:pPr>
      <w:rPr>
        <w:rFonts w:hint="default"/>
      </w:rPr>
    </w:lvl>
    <w:lvl w:ilvl="1" w:tplc="08090017">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9" w15:restartNumberingAfterBreak="0">
    <w:nsid w:val="5D787DA4"/>
    <w:multiLevelType w:val="multilevel"/>
    <w:tmpl w:val="BB3C8FE6"/>
    <w:lvl w:ilvl="0">
      <w:start w:val="1"/>
      <w:numFmt w:val="lowerLetter"/>
      <w:lvlText w:val="(%1)"/>
      <w:lvlJc w:val="left"/>
      <w:pPr>
        <w:tabs>
          <w:tab w:val="left" w:pos="576"/>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E897FAC"/>
    <w:multiLevelType w:val="multilevel"/>
    <w:tmpl w:val="6A129AEE"/>
    <w:lvl w:ilvl="0">
      <w:start w:val="6"/>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007281A"/>
    <w:multiLevelType w:val="hybridMultilevel"/>
    <w:tmpl w:val="6AB86E8C"/>
    <w:lvl w:ilvl="0" w:tplc="0AC8ECC8">
      <w:start w:val="1"/>
      <w:numFmt w:val="decimal"/>
      <w:lvlText w:val="(%1)"/>
      <w:lvlJc w:val="left"/>
      <w:pPr>
        <w:ind w:left="1070"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2" w15:restartNumberingAfterBreak="0">
    <w:nsid w:val="608064F8"/>
    <w:multiLevelType w:val="hybridMultilevel"/>
    <w:tmpl w:val="DDBC1DCE"/>
    <w:lvl w:ilvl="0" w:tplc="A4E6BF74">
      <w:start w:val="1"/>
      <w:numFmt w:val="decimal"/>
      <w:lvlText w:val="%1"/>
      <w:lvlJc w:val="left"/>
      <w:pPr>
        <w:ind w:left="360" w:hanging="360"/>
      </w:pPr>
      <w:rPr>
        <w:rFonts w:hint="default"/>
      </w:rPr>
    </w:lvl>
    <w:lvl w:ilvl="1" w:tplc="E71835E4">
      <w:start w:val="21"/>
      <w:numFmt w:val="bullet"/>
      <w:lvlText w:val="-"/>
      <w:lvlJc w:val="left"/>
      <w:pPr>
        <w:ind w:left="1800" w:hanging="720"/>
      </w:pPr>
      <w:rPr>
        <w:rFonts w:ascii="Century Gothic" w:eastAsia="Times New Roman"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20E0BD1"/>
    <w:multiLevelType w:val="multilevel"/>
    <w:tmpl w:val="FD5679B2"/>
    <w:lvl w:ilvl="0">
      <w:start w:val="2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624D60BE"/>
    <w:multiLevelType w:val="multilevel"/>
    <w:tmpl w:val="396C7018"/>
    <w:lvl w:ilvl="0">
      <w:start w:val="1"/>
      <w:numFmt w:val="lowerLetter"/>
      <w:lvlText w:val="(%1)"/>
      <w:lvlJc w:val="left"/>
      <w:pPr>
        <w:tabs>
          <w:tab w:val="left" w:pos="576"/>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25C351F"/>
    <w:multiLevelType w:val="hybridMultilevel"/>
    <w:tmpl w:val="D2F6E70E"/>
    <w:lvl w:ilvl="0" w:tplc="5FBC07C4">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306226E"/>
    <w:multiLevelType w:val="multilevel"/>
    <w:tmpl w:val="3106255E"/>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3BB4884"/>
    <w:multiLevelType w:val="hybridMultilevel"/>
    <w:tmpl w:val="763A164C"/>
    <w:lvl w:ilvl="0" w:tplc="08090001">
      <w:start w:val="1"/>
      <w:numFmt w:val="bullet"/>
      <w:lvlText w:val=""/>
      <w:lvlJc w:val="left"/>
      <w:pPr>
        <w:ind w:left="720" w:hanging="360"/>
      </w:pPr>
      <w:rPr>
        <w:rFonts w:ascii="Symbol" w:hAnsi="Symbol" w:hint="default"/>
      </w:rPr>
    </w:lvl>
    <w:lvl w:ilvl="1" w:tplc="E71835E4">
      <w:start w:val="21"/>
      <w:numFmt w:val="bullet"/>
      <w:lvlText w:val="-"/>
      <w:lvlJc w:val="left"/>
      <w:pPr>
        <w:ind w:left="2160" w:hanging="720"/>
      </w:pPr>
      <w:rPr>
        <w:rFonts w:ascii="Century Gothic" w:eastAsia="Times New Roman" w:hAnsi="Century Gothic"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63D7058C"/>
    <w:multiLevelType w:val="multilevel"/>
    <w:tmpl w:val="67A474D0"/>
    <w:lvl w:ilvl="0">
      <w:start w:val="1"/>
      <w:numFmt w:val="decimal"/>
      <w:lvlText w:val="%1."/>
      <w:lvlJc w:val="left"/>
      <w:pPr>
        <w:ind w:left="360" w:hanging="360"/>
      </w:pPr>
      <w:rPr>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70" w15:restartNumberingAfterBreak="0">
    <w:nsid w:val="65CF160B"/>
    <w:multiLevelType w:val="hybridMultilevel"/>
    <w:tmpl w:val="C95C5DFC"/>
    <w:lvl w:ilvl="0" w:tplc="167023A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63F3BF3"/>
    <w:multiLevelType w:val="hybridMultilevel"/>
    <w:tmpl w:val="8862B86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6BE4C78"/>
    <w:multiLevelType w:val="hybridMultilevel"/>
    <w:tmpl w:val="863C4356"/>
    <w:lvl w:ilvl="0" w:tplc="999690FC">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3" w15:restartNumberingAfterBreak="0">
    <w:nsid w:val="685F4718"/>
    <w:multiLevelType w:val="hybridMultilevel"/>
    <w:tmpl w:val="D61817C4"/>
    <w:lvl w:ilvl="0" w:tplc="C66A8E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87233E8"/>
    <w:multiLevelType w:val="multilevel"/>
    <w:tmpl w:val="F49C9A2A"/>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D035C8"/>
    <w:multiLevelType w:val="hybridMultilevel"/>
    <w:tmpl w:val="D60C2E10"/>
    <w:lvl w:ilvl="0" w:tplc="50EE23EC">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BFA3715"/>
    <w:multiLevelType w:val="hybridMultilevel"/>
    <w:tmpl w:val="BB5AF1DE"/>
    <w:lvl w:ilvl="0" w:tplc="08090001">
      <w:start w:val="1"/>
      <w:numFmt w:val="bullet"/>
      <w:lvlText w:val=""/>
      <w:lvlJc w:val="left"/>
      <w:pPr>
        <w:ind w:left="720" w:hanging="360"/>
      </w:pPr>
      <w:rPr>
        <w:rFonts w:ascii="Symbol" w:hAnsi="Symbol" w:hint="default"/>
      </w:rPr>
    </w:lvl>
    <w:lvl w:ilvl="1" w:tplc="E71835E4">
      <w:start w:val="21"/>
      <w:numFmt w:val="bullet"/>
      <w:lvlText w:val="-"/>
      <w:lvlJc w:val="left"/>
      <w:pPr>
        <w:ind w:left="2160" w:hanging="720"/>
      </w:pPr>
      <w:rPr>
        <w:rFonts w:ascii="Century Gothic" w:eastAsia="Times New Roman" w:hAnsi="Century Gothic"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6C5D7BE0"/>
    <w:multiLevelType w:val="multilevel"/>
    <w:tmpl w:val="1474F49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DBF132C"/>
    <w:multiLevelType w:val="multilevel"/>
    <w:tmpl w:val="765C3676"/>
    <w:lvl w:ilvl="0">
      <w:start w:val="7"/>
      <w:numFmt w:val="decimal"/>
      <w:lvlText w:val="%1."/>
      <w:lvlJc w:val="left"/>
      <w:pPr>
        <w:tabs>
          <w:tab w:val="left" w:pos="504"/>
        </w:tabs>
        <w:ind w:left="720"/>
      </w:pPr>
      <w:rPr>
        <w:rFonts w:ascii="Century Gothic" w:eastAsia="Arial" w:hAnsi="Century Gothic" w:hint="default"/>
        <w:b/>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DC45728"/>
    <w:multiLevelType w:val="hybridMultilevel"/>
    <w:tmpl w:val="ACB4F794"/>
    <w:lvl w:ilvl="0" w:tplc="F0F0DA6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E1A3D0B"/>
    <w:multiLevelType w:val="multilevel"/>
    <w:tmpl w:val="1ADCD374"/>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04133BA"/>
    <w:multiLevelType w:val="hybridMultilevel"/>
    <w:tmpl w:val="2BA24A36"/>
    <w:lvl w:ilvl="0" w:tplc="20CED3B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05A76F5"/>
    <w:multiLevelType w:val="multilevel"/>
    <w:tmpl w:val="A83484A6"/>
    <w:lvl w:ilvl="0">
      <w:start w:val="1"/>
      <w:numFmt w:val="decimal"/>
      <w:lvlText w:val="(%1)"/>
      <w:lvlJc w:val="left"/>
      <w:pPr>
        <w:ind w:left="927" w:hanging="360"/>
      </w:pPr>
      <w:rPr>
        <w:rFonts w:hint="default"/>
        <w:color w:val="auto"/>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3" w15:restartNumberingAfterBreak="0">
    <w:nsid w:val="70F24631"/>
    <w:multiLevelType w:val="multilevel"/>
    <w:tmpl w:val="F6A0DED6"/>
    <w:lvl w:ilvl="0">
      <w:start w:val="1"/>
      <w:numFmt w:val="lowerLetter"/>
      <w:lvlText w:val="%1."/>
      <w:lvlJc w:val="left"/>
      <w:pPr>
        <w:tabs>
          <w:tab w:val="left" w:pos="564"/>
        </w:tabs>
        <w:ind w:left="708"/>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24339E3"/>
    <w:multiLevelType w:val="multilevel"/>
    <w:tmpl w:val="EF80AE78"/>
    <w:lvl w:ilvl="0">
      <w:start w:val="1"/>
      <w:numFmt w:val="low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34F6BD0"/>
    <w:multiLevelType w:val="hybridMultilevel"/>
    <w:tmpl w:val="A67C50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3585327"/>
    <w:multiLevelType w:val="hybridMultilevel"/>
    <w:tmpl w:val="34504AAA"/>
    <w:lvl w:ilvl="0" w:tplc="F68CDB9A">
      <w:start w:val="1"/>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7" w15:restartNumberingAfterBreak="0">
    <w:nsid w:val="73B83823"/>
    <w:multiLevelType w:val="hybridMultilevel"/>
    <w:tmpl w:val="8CDEB8F6"/>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7">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8" w15:restartNumberingAfterBreak="0">
    <w:nsid w:val="75465F0D"/>
    <w:multiLevelType w:val="multilevel"/>
    <w:tmpl w:val="A684AD7C"/>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0C063D"/>
    <w:multiLevelType w:val="multilevel"/>
    <w:tmpl w:val="292E374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C312B24"/>
    <w:multiLevelType w:val="hybridMultilevel"/>
    <w:tmpl w:val="9BDE40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7CAC30DA"/>
    <w:multiLevelType w:val="multilevel"/>
    <w:tmpl w:val="A96E66D2"/>
    <w:lvl w:ilvl="0">
      <w:start w:val="1"/>
      <w:numFmt w:val="lowerLetter"/>
      <w:lvlText w:val="(%1)"/>
      <w:lvlJc w:val="left"/>
      <w:pPr>
        <w:tabs>
          <w:tab w:val="left" w:pos="576"/>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23"/>
  </w:num>
  <w:num w:numId="3">
    <w:abstractNumId w:val="12"/>
  </w:num>
  <w:num w:numId="4">
    <w:abstractNumId w:val="72"/>
  </w:num>
  <w:num w:numId="5">
    <w:abstractNumId w:val="39"/>
  </w:num>
  <w:num w:numId="6">
    <w:abstractNumId w:val="61"/>
  </w:num>
  <w:num w:numId="7">
    <w:abstractNumId w:val="15"/>
  </w:num>
  <w:num w:numId="8">
    <w:abstractNumId w:val="24"/>
  </w:num>
  <w:num w:numId="9">
    <w:abstractNumId w:val="40"/>
  </w:num>
  <w:num w:numId="10">
    <w:abstractNumId w:val="47"/>
  </w:num>
  <w:num w:numId="11">
    <w:abstractNumId w:val="5"/>
  </w:num>
  <w:num w:numId="12">
    <w:abstractNumId w:val="14"/>
  </w:num>
  <w:num w:numId="13">
    <w:abstractNumId w:val="81"/>
  </w:num>
  <w:num w:numId="14">
    <w:abstractNumId w:val="25"/>
  </w:num>
  <w:num w:numId="15">
    <w:abstractNumId w:val="8"/>
  </w:num>
  <w:num w:numId="16">
    <w:abstractNumId w:val="2"/>
  </w:num>
  <w:num w:numId="17">
    <w:abstractNumId w:val="27"/>
  </w:num>
  <w:num w:numId="18">
    <w:abstractNumId w:val="3"/>
  </w:num>
  <w:num w:numId="19">
    <w:abstractNumId w:val="46"/>
  </w:num>
  <w:num w:numId="20">
    <w:abstractNumId w:val="6"/>
  </w:num>
  <w:num w:numId="21">
    <w:abstractNumId w:val="41"/>
  </w:num>
  <w:num w:numId="22">
    <w:abstractNumId w:val="11"/>
  </w:num>
  <w:num w:numId="23">
    <w:abstractNumId w:val="34"/>
  </w:num>
  <w:num w:numId="24">
    <w:abstractNumId w:val="22"/>
  </w:num>
  <w:num w:numId="25">
    <w:abstractNumId w:val="66"/>
  </w:num>
  <w:num w:numId="26">
    <w:abstractNumId w:val="38"/>
  </w:num>
  <w:num w:numId="27">
    <w:abstractNumId w:val="16"/>
  </w:num>
  <w:num w:numId="28">
    <w:abstractNumId w:val="54"/>
  </w:num>
  <w:num w:numId="29">
    <w:abstractNumId w:val="79"/>
  </w:num>
  <w:num w:numId="30">
    <w:abstractNumId w:val="56"/>
  </w:num>
  <w:num w:numId="31">
    <w:abstractNumId w:val="82"/>
  </w:num>
  <w:num w:numId="32">
    <w:abstractNumId w:val="31"/>
  </w:num>
  <w:num w:numId="33">
    <w:abstractNumId w:val="58"/>
  </w:num>
  <w:num w:numId="34">
    <w:abstractNumId w:val="86"/>
  </w:num>
  <w:num w:numId="35">
    <w:abstractNumId w:val="57"/>
  </w:num>
  <w:num w:numId="36">
    <w:abstractNumId w:val="33"/>
  </w:num>
  <w:num w:numId="37">
    <w:abstractNumId w:val="87"/>
  </w:num>
  <w:num w:numId="38">
    <w:abstractNumId w:val="70"/>
  </w:num>
  <w:num w:numId="39">
    <w:abstractNumId w:val="20"/>
  </w:num>
  <w:num w:numId="40">
    <w:abstractNumId w:val="53"/>
  </w:num>
  <w:num w:numId="41">
    <w:abstractNumId w:val="45"/>
  </w:num>
  <w:num w:numId="42">
    <w:abstractNumId w:val="51"/>
  </w:num>
  <w:num w:numId="43">
    <w:abstractNumId w:val="35"/>
  </w:num>
  <w:num w:numId="44">
    <w:abstractNumId w:val="36"/>
  </w:num>
  <w:num w:numId="45">
    <w:abstractNumId w:val="90"/>
  </w:num>
  <w:num w:numId="46">
    <w:abstractNumId w:val="28"/>
  </w:num>
  <w:num w:numId="47">
    <w:abstractNumId w:val="78"/>
  </w:num>
  <w:num w:numId="48">
    <w:abstractNumId w:val="13"/>
  </w:num>
  <w:num w:numId="49">
    <w:abstractNumId w:val="52"/>
  </w:num>
  <w:num w:numId="50">
    <w:abstractNumId w:val="17"/>
  </w:num>
  <w:num w:numId="51">
    <w:abstractNumId w:val="74"/>
  </w:num>
  <w:num w:numId="52">
    <w:abstractNumId w:val="67"/>
  </w:num>
  <w:num w:numId="53">
    <w:abstractNumId w:val="0"/>
  </w:num>
  <w:num w:numId="54">
    <w:abstractNumId w:val="59"/>
  </w:num>
  <w:num w:numId="55">
    <w:abstractNumId w:val="4"/>
  </w:num>
  <w:num w:numId="56">
    <w:abstractNumId w:val="84"/>
  </w:num>
  <w:num w:numId="57">
    <w:abstractNumId w:val="64"/>
  </w:num>
  <w:num w:numId="58">
    <w:abstractNumId w:val="88"/>
  </w:num>
  <w:num w:numId="59">
    <w:abstractNumId w:val="80"/>
  </w:num>
  <w:num w:numId="60">
    <w:abstractNumId w:val="60"/>
  </w:num>
  <w:num w:numId="61">
    <w:abstractNumId w:val="10"/>
  </w:num>
  <w:num w:numId="62">
    <w:abstractNumId w:val="89"/>
  </w:num>
  <w:num w:numId="63">
    <w:abstractNumId w:val="30"/>
  </w:num>
  <w:num w:numId="64">
    <w:abstractNumId w:val="91"/>
  </w:num>
  <w:num w:numId="65">
    <w:abstractNumId w:val="1"/>
  </w:num>
  <w:num w:numId="66">
    <w:abstractNumId w:val="48"/>
  </w:num>
  <w:num w:numId="67">
    <w:abstractNumId w:val="50"/>
  </w:num>
  <w:num w:numId="68">
    <w:abstractNumId w:val="83"/>
  </w:num>
  <w:num w:numId="69">
    <w:abstractNumId w:val="29"/>
  </w:num>
  <w:num w:numId="70">
    <w:abstractNumId w:val="62"/>
  </w:num>
  <w:num w:numId="71">
    <w:abstractNumId w:val="7"/>
  </w:num>
  <w:num w:numId="72">
    <w:abstractNumId w:val="9"/>
  </w:num>
  <w:num w:numId="73">
    <w:abstractNumId w:val="76"/>
  </w:num>
  <w:num w:numId="74">
    <w:abstractNumId w:val="19"/>
  </w:num>
  <w:num w:numId="75">
    <w:abstractNumId w:val="75"/>
  </w:num>
  <w:num w:numId="76">
    <w:abstractNumId w:val="68"/>
  </w:num>
  <w:num w:numId="77">
    <w:abstractNumId w:val="63"/>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num>
  <w:num w:numId="80">
    <w:abstractNumId w:val="71"/>
  </w:num>
  <w:num w:numId="81">
    <w:abstractNumId w:val="49"/>
  </w:num>
  <w:num w:numId="82">
    <w:abstractNumId w:val="77"/>
  </w:num>
  <w:num w:numId="83">
    <w:abstractNumId w:val="18"/>
  </w:num>
  <w:num w:numId="84">
    <w:abstractNumId w:val="43"/>
  </w:num>
  <w:num w:numId="85">
    <w:abstractNumId w:val="65"/>
  </w:num>
  <w:num w:numId="86">
    <w:abstractNumId w:val="32"/>
  </w:num>
  <w:num w:numId="87">
    <w:abstractNumId w:val="37"/>
  </w:num>
  <w:num w:numId="88">
    <w:abstractNumId w:val="26"/>
  </w:num>
  <w:num w:numId="89">
    <w:abstractNumId w:val="73"/>
  </w:num>
  <w:num w:numId="90">
    <w:abstractNumId w:val="21"/>
  </w:num>
  <w:num w:numId="91">
    <w:abstractNumId w:val="44"/>
  </w:num>
  <w:num w:numId="92">
    <w:abstractNumId w:val="8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7D"/>
    <w:rsid w:val="00022070"/>
    <w:rsid w:val="000237DA"/>
    <w:rsid w:val="00036DBC"/>
    <w:rsid w:val="0004407D"/>
    <w:rsid w:val="00051ED7"/>
    <w:rsid w:val="00060745"/>
    <w:rsid w:val="00076735"/>
    <w:rsid w:val="00077C9B"/>
    <w:rsid w:val="0009081F"/>
    <w:rsid w:val="000A5B46"/>
    <w:rsid w:val="000B377D"/>
    <w:rsid w:val="000B3BF7"/>
    <w:rsid w:val="000C39CD"/>
    <w:rsid w:val="000D1B31"/>
    <w:rsid w:val="000E7C12"/>
    <w:rsid w:val="001076D6"/>
    <w:rsid w:val="00116903"/>
    <w:rsid w:val="00120B53"/>
    <w:rsid w:val="00121178"/>
    <w:rsid w:val="001445AC"/>
    <w:rsid w:val="00165B75"/>
    <w:rsid w:val="00166481"/>
    <w:rsid w:val="00181242"/>
    <w:rsid w:val="00196111"/>
    <w:rsid w:val="00197E8C"/>
    <w:rsid w:val="001A2C47"/>
    <w:rsid w:val="001A6001"/>
    <w:rsid w:val="001A616A"/>
    <w:rsid w:val="001B348C"/>
    <w:rsid w:val="001B3BCC"/>
    <w:rsid w:val="001D6280"/>
    <w:rsid w:val="001D6582"/>
    <w:rsid w:val="001E61D8"/>
    <w:rsid w:val="001F1CE3"/>
    <w:rsid w:val="002110A0"/>
    <w:rsid w:val="00223FC8"/>
    <w:rsid w:val="00227284"/>
    <w:rsid w:val="002279FD"/>
    <w:rsid w:val="00241B20"/>
    <w:rsid w:val="00242B18"/>
    <w:rsid w:val="00297B12"/>
    <w:rsid w:val="002A120F"/>
    <w:rsid w:val="002B1D7D"/>
    <w:rsid w:val="002B3290"/>
    <w:rsid w:val="002B37BF"/>
    <w:rsid w:val="002B76EC"/>
    <w:rsid w:val="002D1630"/>
    <w:rsid w:val="002D3F5A"/>
    <w:rsid w:val="002E7951"/>
    <w:rsid w:val="002F3D5D"/>
    <w:rsid w:val="0030121B"/>
    <w:rsid w:val="00322045"/>
    <w:rsid w:val="00324D05"/>
    <w:rsid w:val="00325FA9"/>
    <w:rsid w:val="00333348"/>
    <w:rsid w:val="00334790"/>
    <w:rsid w:val="00371369"/>
    <w:rsid w:val="00374BD1"/>
    <w:rsid w:val="00385EFE"/>
    <w:rsid w:val="00390259"/>
    <w:rsid w:val="003A61BC"/>
    <w:rsid w:val="003B09E0"/>
    <w:rsid w:val="003B501D"/>
    <w:rsid w:val="003E2A6B"/>
    <w:rsid w:val="003F2B82"/>
    <w:rsid w:val="0042684E"/>
    <w:rsid w:val="00432530"/>
    <w:rsid w:val="00443664"/>
    <w:rsid w:val="004554D6"/>
    <w:rsid w:val="00483993"/>
    <w:rsid w:val="00493F51"/>
    <w:rsid w:val="004A1DB4"/>
    <w:rsid w:val="004B0EE6"/>
    <w:rsid w:val="004C339D"/>
    <w:rsid w:val="004D0BA0"/>
    <w:rsid w:val="004F40FC"/>
    <w:rsid w:val="004F5E14"/>
    <w:rsid w:val="004F7814"/>
    <w:rsid w:val="0050685D"/>
    <w:rsid w:val="005077ED"/>
    <w:rsid w:val="00511298"/>
    <w:rsid w:val="00513D3D"/>
    <w:rsid w:val="0051758D"/>
    <w:rsid w:val="00521F8D"/>
    <w:rsid w:val="0053023C"/>
    <w:rsid w:val="00535B3F"/>
    <w:rsid w:val="00537974"/>
    <w:rsid w:val="005538FD"/>
    <w:rsid w:val="00565687"/>
    <w:rsid w:val="0057559F"/>
    <w:rsid w:val="005826C8"/>
    <w:rsid w:val="0059711D"/>
    <w:rsid w:val="005A0248"/>
    <w:rsid w:val="005A0637"/>
    <w:rsid w:val="005C1BA6"/>
    <w:rsid w:val="005C3AEE"/>
    <w:rsid w:val="005D379D"/>
    <w:rsid w:val="006075A0"/>
    <w:rsid w:val="00615EBB"/>
    <w:rsid w:val="00647DC1"/>
    <w:rsid w:val="0066052F"/>
    <w:rsid w:val="00661AF1"/>
    <w:rsid w:val="00666AFD"/>
    <w:rsid w:val="00680405"/>
    <w:rsid w:val="006A6035"/>
    <w:rsid w:val="006A761A"/>
    <w:rsid w:val="006B4E72"/>
    <w:rsid w:val="006D1778"/>
    <w:rsid w:val="006D4ACD"/>
    <w:rsid w:val="006D7FC5"/>
    <w:rsid w:val="006E6962"/>
    <w:rsid w:val="006F7EFF"/>
    <w:rsid w:val="00701048"/>
    <w:rsid w:val="00713CDA"/>
    <w:rsid w:val="00717B4A"/>
    <w:rsid w:val="00731B96"/>
    <w:rsid w:val="00745CF7"/>
    <w:rsid w:val="00746D77"/>
    <w:rsid w:val="00751BA1"/>
    <w:rsid w:val="0075705E"/>
    <w:rsid w:val="00760370"/>
    <w:rsid w:val="00763DF7"/>
    <w:rsid w:val="00772D29"/>
    <w:rsid w:val="007743B8"/>
    <w:rsid w:val="007A75C5"/>
    <w:rsid w:val="007B091B"/>
    <w:rsid w:val="007C246A"/>
    <w:rsid w:val="007C31C5"/>
    <w:rsid w:val="007C6C97"/>
    <w:rsid w:val="007D01A1"/>
    <w:rsid w:val="007D0CE5"/>
    <w:rsid w:val="00801D9B"/>
    <w:rsid w:val="008055FE"/>
    <w:rsid w:val="00811C20"/>
    <w:rsid w:val="00812A67"/>
    <w:rsid w:val="008414EA"/>
    <w:rsid w:val="00841893"/>
    <w:rsid w:val="00844977"/>
    <w:rsid w:val="00845CBC"/>
    <w:rsid w:val="00867A07"/>
    <w:rsid w:val="008731F6"/>
    <w:rsid w:val="00876B2F"/>
    <w:rsid w:val="00887E98"/>
    <w:rsid w:val="00896F88"/>
    <w:rsid w:val="008A42DC"/>
    <w:rsid w:val="008A6D73"/>
    <w:rsid w:val="008C12FC"/>
    <w:rsid w:val="008C327A"/>
    <w:rsid w:val="008C54F1"/>
    <w:rsid w:val="008C7DB4"/>
    <w:rsid w:val="008D1F2D"/>
    <w:rsid w:val="008D71C0"/>
    <w:rsid w:val="008E4110"/>
    <w:rsid w:val="008F1337"/>
    <w:rsid w:val="00900DB5"/>
    <w:rsid w:val="00917988"/>
    <w:rsid w:val="00920209"/>
    <w:rsid w:val="00921D21"/>
    <w:rsid w:val="009278A3"/>
    <w:rsid w:val="009319AC"/>
    <w:rsid w:val="00943C38"/>
    <w:rsid w:val="009806F2"/>
    <w:rsid w:val="00982898"/>
    <w:rsid w:val="009B5374"/>
    <w:rsid w:val="009B6087"/>
    <w:rsid w:val="009C09FB"/>
    <w:rsid w:val="009C0F26"/>
    <w:rsid w:val="009C5CA4"/>
    <w:rsid w:val="009D303D"/>
    <w:rsid w:val="009E5F7C"/>
    <w:rsid w:val="009F1757"/>
    <w:rsid w:val="009F3C52"/>
    <w:rsid w:val="00A05671"/>
    <w:rsid w:val="00A05ECD"/>
    <w:rsid w:val="00A31405"/>
    <w:rsid w:val="00A33F6D"/>
    <w:rsid w:val="00A43796"/>
    <w:rsid w:val="00A459E2"/>
    <w:rsid w:val="00A64C6C"/>
    <w:rsid w:val="00A870BD"/>
    <w:rsid w:val="00A95F19"/>
    <w:rsid w:val="00A965BD"/>
    <w:rsid w:val="00AA6BB7"/>
    <w:rsid w:val="00AD0363"/>
    <w:rsid w:val="00AD0645"/>
    <w:rsid w:val="00AF1D95"/>
    <w:rsid w:val="00B01F30"/>
    <w:rsid w:val="00B04C04"/>
    <w:rsid w:val="00B254C5"/>
    <w:rsid w:val="00B35B87"/>
    <w:rsid w:val="00B372B3"/>
    <w:rsid w:val="00B61A75"/>
    <w:rsid w:val="00B71CA9"/>
    <w:rsid w:val="00B87F79"/>
    <w:rsid w:val="00B90C65"/>
    <w:rsid w:val="00BA593C"/>
    <w:rsid w:val="00BB46E7"/>
    <w:rsid w:val="00BC1888"/>
    <w:rsid w:val="00BC2C25"/>
    <w:rsid w:val="00BD3356"/>
    <w:rsid w:val="00BD4AE1"/>
    <w:rsid w:val="00BE616B"/>
    <w:rsid w:val="00BE6409"/>
    <w:rsid w:val="00BF159F"/>
    <w:rsid w:val="00C02A2D"/>
    <w:rsid w:val="00C275CF"/>
    <w:rsid w:val="00C34200"/>
    <w:rsid w:val="00C40970"/>
    <w:rsid w:val="00C41C1F"/>
    <w:rsid w:val="00C43F58"/>
    <w:rsid w:val="00C47795"/>
    <w:rsid w:val="00C50ED1"/>
    <w:rsid w:val="00C55485"/>
    <w:rsid w:val="00C57FBC"/>
    <w:rsid w:val="00C661B8"/>
    <w:rsid w:val="00C66D8C"/>
    <w:rsid w:val="00C7313C"/>
    <w:rsid w:val="00C811F9"/>
    <w:rsid w:val="00CC58AE"/>
    <w:rsid w:val="00CD13BC"/>
    <w:rsid w:val="00CD3506"/>
    <w:rsid w:val="00CD5958"/>
    <w:rsid w:val="00CF6337"/>
    <w:rsid w:val="00CF7DBF"/>
    <w:rsid w:val="00D17A11"/>
    <w:rsid w:val="00D24E0C"/>
    <w:rsid w:val="00D42D06"/>
    <w:rsid w:val="00D445B3"/>
    <w:rsid w:val="00D5110A"/>
    <w:rsid w:val="00D543F0"/>
    <w:rsid w:val="00D578A8"/>
    <w:rsid w:val="00D60C68"/>
    <w:rsid w:val="00D805A3"/>
    <w:rsid w:val="00D86A78"/>
    <w:rsid w:val="00D94132"/>
    <w:rsid w:val="00DA75AE"/>
    <w:rsid w:val="00DC4F04"/>
    <w:rsid w:val="00DD0550"/>
    <w:rsid w:val="00E07E48"/>
    <w:rsid w:val="00E20539"/>
    <w:rsid w:val="00E21C89"/>
    <w:rsid w:val="00E32FFF"/>
    <w:rsid w:val="00E37383"/>
    <w:rsid w:val="00E46A23"/>
    <w:rsid w:val="00E54F3A"/>
    <w:rsid w:val="00E7386E"/>
    <w:rsid w:val="00E73CEB"/>
    <w:rsid w:val="00E82FB3"/>
    <w:rsid w:val="00EB353D"/>
    <w:rsid w:val="00ED4B24"/>
    <w:rsid w:val="00EE0CB8"/>
    <w:rsid w:val="00EE11BB"/>
    <w:rsid w:val="00EE24B1"/>
    <w:rsid w:val="00EE6A1A"/>
    <w:rsid w:val="00EF2675"/>
    <w:rsid w:val="00F02131"/>
    <w:rsid w:val="00F05A87"/>
    <w:rsid w:val="00F0646C"/>
    <w:rsid w:val="00F1796F"/>
    <w:rsid w:val="00F21A41"/>
    <w:rsid w:val="00F3275E"/>
    <w:rsid w:val="00F35AC9"/>
    <w:rsid w:val="00F417BC"/>
    <w:rsid w:val="00F51FA3"/>
    <w:rsid w:val="00F75EB9"/>
    <w:rsid w:val="00F82E86"/>
    <w:rsid w:val="00F9735F"/>
    <w:rsid w:val="00FB5F09"/>
    <w:rsid w:val="00FC67AF"/>
    <w:rsid w:val="00FD2D84"/>
    <w:rsid w:val="00FE0C5A"/>
    <w:rsid w:val="00FE308A"/>
    <w:rsid w:val="00FF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AB275D"/>
  <w15:chartTrackingRefBased/>
  <w15:docId w15:val="{2D41FCA6-0763-496A-AC4F-EE51E180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07D"/>
    <w:pPr>
      <w:tabs>
        <w:tab w:val="center" w:pos="4153"/>
        <w:tab w:val="right" w:pos="8306"/>
      </w:tabs>
    </w:pPr>
  </w:style>
  <w:style w:type="character" w:customStyle="1" w:styleId="HeaderChar">
    <w:name w:val="Header Char"/>
    <w:basedOn w:val="DefaultParagraphFont"/>
    <w:link w:val="Header"/>
    <w:uiPriority w:val="99"/>
    <w:rsid w:val="0004407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4407D"/>
    <w:pPr>
      <w:tabs>
        <w:tab w:val="center" w:pos="4153"/>
        <w:tab w:val="right" w:pos="8306"/>
      </w:tabs>
    </w:pPr>
  </w:style>
  <w:style w:type="character" w:customStyle="1" w:styleId="FooterChar">
    <w:name w:val="Footer Char"/>
    <w:basedOn w:val="DefaultParagraphFont"/>
    <w:link w:val="Footer"/>
    <w:uiPriority w:val="99"/>
    <w:rsid w:val="0004407D"/>
    <w:rPr>
      <w:rFonts w:ascii="Times New Roman" w:eastAsia="Times New Roman" w:hAnsi="Times New Roman" w:cs="Times New Roman"/>
      <w:sz w:val="24"/>
      <w:szCs w:val="24"/>
      <w:lang w:eastAsia="en-GB"/>
    </w:rPr>
  </w:style>
  <w:style w:type="character" w:customStyle="1" w:styleId="div-wraps-indented">
    <w:name w:val="div-wraps-indented"/>
    <w:basedOn w:val="DefaultParagraphFont"/>
    <w:rsid w:val="0004407D"/>
    <w:rPr>
      <w:rFonts w:ascii="Times New Roman" w:hAnsi="Times New Roman" w:cs="Times New Roman" w:hint="default"/>
    </w:rPr>
  </w:style>
  <w:style w:type="character" w:customStyle="1" w:styleId="div-wrap-info">
    <w:name w:val="div-wrap-info"/>
    <w:basedOn w:val="DefaultParagraphFont"/>
    <w:rsid w:val="0004407D"/>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Bullet 1"/>
    <w:basedOn w:val="Normal"/>
    <w:link w:val="ListParagraphChar"/>
    <w:uiPriority w:val="34"/>
    <w:qFormat/>
    <w:rsid w:val="0004407D"/>
    <w:pPr>
      <w:ind w:left="720"/>
    </w:pPr>
  </w:style>
  <w:style w:type="character" w:styleId="CommentReference">
    <w:name w:val="annotation reference"/>
    <w:basedOn w:val="DefaultParagraphFont"/>
    <w:unhideWhenUsed/>
    <w:rsid w:val="0004407D"/>
    <w:rPr>
      <w:sz w:val="16"/>
      <w:szCs w:val="16"/>
    </w:rPr>
  </w:style>
  <w:style w:type="paragraph" w:styleId="CommentText">
    <w:name w:val="annotation text"/>
    <w:basedOn w:val="Normal"/>
    <w:link w:val="CommentTextChar"/>
    <w:unhideWhenUsed/>
    <w:rsid w:val="0004407D"/>
    <w:rPr>
      <w:sz w:val="20"/>
      <w:szCs w:val="20"/>
    </w:rPr>
  </w:style>
  <w:style w:type="character" w:customStyle="1" w:styleId="CommentTextChar">
    <w:name w:val="Comment Text Char"/>
    <w:basedOn w:val="DefaultParagraphFont"/>
    <w:link w:val="CommentText"/>
    <w:rsid w:val="0004407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nhideWhenUsed/>
    <w:rsid w:val="0004407D"/>
    <w:rPr>
      <w:b/>
      <w:bCs/>
    </w:rPr>
  </w:style>
  <w:style w:type="character" w:customStyle="1" w:styleId="CommentSubjectChar">
    <w:name w:val="Comment Subject Char"/>
    <w:basedOn w:val="CommentTextChar"/>
    <w:link w:val="CommentSubject"/>
    <w:rsid w:val="0004407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nhideWhenUsed/>
    <w:rsid w:val="0004407D"/>
    <w:rPr>
      <w:rFonts w:ascii="Tahoma" w:hAnsi="Tahoma" w:cs="Tahoma"/>
      <w:sz w:val="16"/>
      <w:szCs w:val="16"/>
    </w:rPr>
  </w:style>
  <w:style w:type="character" w:customStyle="1" w:styleId="BalloonTextChar">
    <w:name w:val="Balloon Text Char"/>
    <w:basedOn w:val="DefaultParagraphFont"/>
    <w:link w:val="BalloonText"/>
    <w:rsid w:val="0004407D"/>
    <w:rPr>
      <w:rFonts w:ascii="Tahoma" w:eastAsia="Times New Roman" w:hAnsi="Tahoma" w:cs="Tahoma"/>
      <w:sz w:val="16"/>
      <w:szCs w:val="16"/>
      <w:lang w:eastAsia="en-GB"/>
    </w:rPr>
  </w:style>
  <w:style w:type="paragraph" w:customStyle="1" w:styleId="N1">
    <w:name w:val="N1"/>
    <w:basedOn w:val="Normal"/>
    <w:rsid w:val="0004407D"/>
    <w:pPr>
      <w:numPr>
        <w:numId w:val="25"/>
      </w:numPr>
      <w:spacing w:before="160" w:line="220" w:lineRule="atLeast"/>
      <w:jc w:val="both"/>
    </w:pPr>
    <w:rPr>
      <w:sz w:val="21"/>
      <w:szCs w:val="20"/>
      <w:lang w:eastAsia="en-US"/>
    </w:rPr>
  </w:style>
  <w:style w:type="paragraph" w:customStyle="1" w:styleId="N2">
    <w:name w:val="N2"/>
    <w:basedOn w:val="N1"/>
    <w:rsid w:val="0004407D"/>
    <w:pPr>
      <w:numPr>
        <w:ilvl w:val="1"/>
      </w:numPr>
      <w:spacing w:before="80"/>
    </w:pPr>
  </w:style>
  <w:style w:type="paragraph" w:customStyle="1" w:styleId="N3">
    <w:name w:val="N3"/>
    <w:basedOn w:val="N2"/>
    <w:rsid w:val="0004407D"/>
    <w:pPr>
      <w:numPr>
        <w:ilvl w:val="2"/>
      </w:numPr>
    </w:pPr>
  </w:style>
  <w:style w:type="paragraph" w:customStyle="1" w:styleId="N4">
    <w:name w:val="N4"/>
    <w:basedOn w:val="N3"/>
    <w:rsid w:val="0004407D"/>
    <w:pPr>
      <w:numPr>
        <w:ilvl w:val="3"/>
      </w:numPr>
    </w:pPr>
  </w:style>
  <w:style w:type="paragraph" w:customStyle="1" w:styleId="N5">
    <w:name w:val="N5"/>
    <w:basedOn w:val="N4"/>
    <w:rsid w:val="0004407D"/>
    <w:pPr>
      <w:numPr>
        <w:ilvl w:val="4"/>
      </w:numPr>
    </w:pPr>
  </w:style>
  <w:style w:type="paragraph" w:customStyle="1" w:styleId="DefPara">
    <w:name w:val="Def Para"/>
    <w:basedOn w:val="Normal"/>
    <w:rsid w:val="0004407D"/>
    <w:pPr>
      <w:spacing w:before="80" w:line="220" w:lineRule="atLeast"/>
      <w:ind w:left="340"/>
      <w:jc w:val="both"/>
    </w:pPr>
    <w:rPr>
      <w:sz w:val="21"/>
      <w:szCs w:val="20"/>
      <w:lang w:eastAsia="en-US"/>
    </w:rPr>
  </w:style>
  <w:style w:type="paragraph" w:customStyle="1" w:styleId="H1">
    <w:name w:val="H1"/>
    <w:basedOn w:val="Normal"/>
    <w:next w:val="N1"/>
    <w:rsid w:val="0004407D"/>
    <w:pPr>
      <w:keepNext/>
      <w:spacing w:before="320" w:line="220" w:lineRule="atLeast"/>
      <w:jc w:val="both"/>
    </w:pPr>
    <w:rPr>
      <w:b/>
      <w:sz w:val="21"/>
      <w:szCs w:val="20"/>
      <w:lang w:eastAsia="en-US"/>
    </w:rPr>
  </w:style>
  <w:style w:type="table" w:styleId="TableGrid">
    <w:name w:val="Table Grid"/>
    <w:basedOn w:val="TableNormal"/>
    <w:uiPriority w:val="59"/>
    <w:rsid w:val="00C661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4E72"/>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B348C"/>
    <w:pPr>
      <w:spacing w:after="0"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6F7EFF"/>
    <w:pPr>
      <w:spacing w:before="100" w:beforeAutospacing="1" w:after="100" w:afterAutospacing="1"/>
    </w:pPr>
  </w:style>
  <w:style w:type="character" w:customStyle="1" w:styleId="legp1no">
    <w:name w:val="legp1no"/>
    <w:basedOn w:val="DefaultParagraphFont"/>
    <w:rsid w:val="006F7EFF"/>
  </w:style>
  <w:style w:type="paragraph" w:customStyle="1" w:styleId="legclearfix">
    <w:name w:val="legclearfix"/>
    <w:basedOn w:val="Normal"/>
    <w:rsid w:val="006F7EFF"/>
    <w:pPr>
      <w:spacing w:before="100" w:beforeAutospacing="1" w:after="100" w:afterAutospacing="1"/>
    </w:pPr>
  </w:style>
  <w:style w:type="character" w:customStyle="1" w:styleId="legds">
    <w:name w:val="legds"/>
    <w:basedOn w:val="DefaultParagraphFont"/>
    <w:rsid w:val="006F7EFF"/>
  </w:style>
  <w:style w:type="paragraph" w:customStyle="1" w:styleId="legp2paratext">
    <w:name w:val="legp2paratext"/>
    <w:basedOn w:val="Normal"/>
    <w:rsid w:val="006F7EFF"/>
    <w:pPr>
      <w:spacing w:before="100" w:beforeAutospacing="1" w:after="100" w:afterAutospacing="1"/>
    </w:pPr>
  </w:style>
  <w:style w:type="paragraph" w:customStyle="1" w:styleId="leglisttextstandard">
    <w:name w:val="leglisttextstandard"/>
    <w:basedOn w:val="Normal"/>
    <w:rsid w:val="006F7EFF"/>
    <w:pPr>
      <w:spacing w:before="100" w:beforeAutospacing="1" w:after="100" w:afterAutospacing="1"/>
    </w:pPr>
  </w:style>
  <w:style w:type="character" w:customStyle="1" w:styleId="legterm">
    <w:name w:val="legterm"/>
    <w:basedOn w:val="DefaultParagraphFont"/>
    <w:rsid w:val="006F7EFF"/>
  </w:style>
  <w:style w:type="paragraph" w:styleId="NormalWeb">
    <w:name w:val="Normal (Web)"/>
    <w:basedOn w:val="Normal"/>
    <w:uiPriority w:val="99"/>
    <w:unhideWhenUsed/>
    <w:rsid w:val="00D543F0"/>
    <w:rPr>
      <w:rFonts w:eastAsiaTheme="minorHAnsi"/>
    </w:rPr>
  </w:style>
  <w:style w:type="character" w:styleId="Strong">
    <w:name w:val="Strong"/>
    <w:uiPriority w:val="22"/>
    <w:qFormat/>
    <w:rsid w:val="005D379D"/>
    <w:rPr>
      <w:b/>
      <w:bCs/>
    </w:rPr>
  </w:style>
  <w:style w:type="paragraph" w:customStyle="1" w:styleId="Reccsbondident">
    <w:name w:val="Reccs bond ident"/>
    <w:rsid w:val="005D379D"/>
    <w:pPr>
      <w:tabs>
        <w:tab w:val="left" w:pos="396"/>
        <w:tab w:val="left" w:pos="850"/>
      </w:tabs>
      <w:spacing w:after="0" w:line="250" w:lineRule="exact"/>
      <w:ind w:left="396" w:right="113"/>
    </w:pPr>
    <w:rPr>
      <w:rFonts w:ascii="Arial" w:eastAsia="Times New Roman" w:hAnsi="Arial" w:cs="Times New Roman"/>
      <w:b/>
      <w:sz w:val="19"/>
      <w:szCs w:val="20"/>
    </w:rPr>
  </w:style>
  <w:style w:type="character" w:styleId="Emphasis">
    <w:name w:val="Emphasis"/>
    <w:uiPriority w:val="20"/>
    <w:qFormat/>
    <w:rsid w:val="005D379D"/>
    <w:rPr>
      <w:i/>
      <w:iCs/>
    </w:rPr>
  </w:style>
  <w:style w:type="paragraph" w:customStyle="1" w:styleId="legp2paratext1">
    <w:name w:val="legp2paratext1"/>
    <w:basedOn w:val="Normal"/>
    <w:rsid w:val="005D379D"/>
    <w:pPr>
      <w:shd w:val="clear" w:color="auto" w:fill="FFFFFF"/>
      <w:spacing w:after="120" w:line="360" w:lineRule="atLeast"/>
      <w:ind w:firstLine="240"/>
      <w:jc w:val="both"/>
    </w:pPr>
    <w:rPr>
      <w:color w:val="494949"/>
      <w:sz w:val="19"/>
      <w:szCs w:val="19"/>
    </w:rPr>
  </w:style>
  <w:style w:type="paragraph" w:customStyle="1" w:styleId="Default">
    <w:name w:val="Default"/>
    <w:rsid w:val="005D379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mmtextalignjustify">
    <w:name w:val="immtextalign_justify"/>
    <w:basedOn w:val="Normal"/>
    <w:rsid w:val="005D379D"/>
    <w:pPr>
      <w:spacing w:before="100" w:beforeAutospacing="1" w:after="100" w:afterAutospacing="1"/>
      <w:jc w:val="both"/>
    </w:pPr>
  </w:style>
  <w:style w:type="character" w:customStyle="1" w:styleId="heading3">
    <w:name w:val="heading3"/>
    <w:basedOn w:val="DefaultParagraphFont"/>
    <w:rsid w:val="005D379D"/>
  </w:style>
  <w:style w:type="paragraph" w:styleId="FootnoteText">
    <w:name w:val="footnote text"/>
    <w:basedOn w:val="Normal"/>
    <w:link w:val="FootnoteTextChar"/>
    <w:rsid w:val="005D379D"/>
    <w:pPr>
      <w:spacing w:line="360" w:lineRule="auto"/>
      <w:ind w:left="510" w:hanging="510"/>
      <w:jc w:val="both"/>
    </w:pPr>
    <w:rPr>
      <w:rFonts w:ascii="Trebuchet MS" w:hAnsi="Trebuchet MS"/>
      <w:sz w:val="20"/>
      <w:szCs w:val="20"/>
    </w:rPr>
  </w:style>
  <w:style w:type="character" w:customStyle="1" w:styleId="FootnoteTextChar">
    <w:name w:val="Footnote Text Char"/>
    <w:basedOn w:val="DefaultParagraphFont"/>
    <w:link w:val="FootnoteText"/>
    <w:rsid w:val="005D379D"/>
    <w:rPr>
      <w:rFonts w:ascii="Trebuchet MS" w:eastAsia="Times New Roman" w:hAnsi="Trebuchet MS" w:cs="Times New Roman"/>
      <w:sz w:val="20"/>
      <w:szCs w:val="20"/>
      <w:lang w:eastAsia="en-GB"/>
    </w:rPr>
  </w:style>
  <w:style w:type="character" w:styleId="FootnoteReference">
    <w:name w:val="footnote reference"/>
    <w:rsid w:val="005D379D"/>
    <w:rPr>
      <w:vertAlign w:val="superscript"/>
    </w:rPr>
  </w:style>
  <w:style w:type="character" w:styleId="Hyperlink">
    <w:name w:val="Hyperlink"/>
    <w:rsid w:val="005D379D"/>
    <w:rPr>
      <w:color w:val="0563C1"/>
      <w:u w:val="single"/>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basedOn w:val="DefaultParagraphFont"/>
    <w:link w:val="ListParagraph"/>
    <w:uiPriority w:val="34"/>
    <w:locked/>
    <w:rsid w:val="00AF1D95"/>
    <w:rPr>
      <w:rFonts w:ascii="Times New Roman" w:eastAsia="Times New Roman" w:hAnsi="Times New Roman" w:cs="Times New Roman"/>
      <w:sz w:val="24"/>
      <w:szCs w:val="24"/>
      <w:lang w:eastAsia="en-GB"/>
    </w:rPr>
  </w:style>
  <w:style w:type="character" w:styleId="HTMLCite">
    <w:name w:val="HTML Cite"/>
    <w:uiPriority w:val="99"/>
    <w:unhideWhenUsed/>
    <w:rsid w:val="00E37383"/>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7726">
      <w:bodyDiv w:val="1"/>
      <w:marLeft w:val="0"/>
      <w:marRight w:val="0"/>
      <w:marTop w:val="0"/>
      <w:marBottom w:val="0"/>
      <w:divBdr>
        <w:top w:val="none" w:sz="0" w:space="0" w:color="auto"/>
        <w:left w:val="none" w:sz="0" w:space="0" w:color="auto"/>
        <w:bottom w:val="none" w:sz="0" w:space="0" w:color="auto"/>
        <w:right w:val="none" w:sz="0" w:space="0" w:color="auto"/>
      </w:divBdr>
    </w:div>
    <w:div w:id="516622746">
      <w:bodyDiv w:val="1"/>
      <w:marLeft w:val="0"/>
      <w:marRight w:val="0"/>
      <w:marTop w:val="0"/>
      <w:marBottom w:val="0"/>
      <w:divBdr>
        <w:top w:val="none" w:sz="0" w:space="0" w:color="auto"/>
        <w:left w:val="none" w:sz="0" w:space="0" w:color="auto"/>
        <w:bottom w:val="none" w:sz="0" w:space="0" w:color="auto"/>
        <w:right w:val="none" w:sz="0" w:space="0" w:color="auto"/>
      </w:divBdr>
    </w:div>
    <w:div w:id="1102147739">
      <w:bodyDiv w:val="1"/>
      <w:marLeft w:val="0"/>
      <w:marRight w:val="0"/>
      <w:marTop w:val="0"/>
      <w:marBottom w:val="0"/>
      <w:divBdr>
        <w:top w:val="none" w:sz="0" w:space="0" w:color="auto"/>
        <w:left w:val="none" w:sz="0" w:space="0" w:color="auto"/>
        <w:bottom w:val="none" w:sz="0" w:space="0" w:color="auto"/>
        <w:right w:val="none" w:sz="0" w:space="0" w:color="auto"/>
      </w:divBdr>
      <w:divsChild>
        <w:div w:id="1787239648">
          <w:marLeft w:val="0"/>
          <w:marRight w:val="0"/>
          <w:marTop w:val="0"/>
          <w:marBottom w:val="0"/>
          <w:divBdr>
            <w:top w:val="none" w:sz="0" w:space="0" w:color="auto"/>
            <w:left w:val="none" w:sz="0" w:space="0" w:color="auto"/>
            <w:bottom w:val="none" w:sz="0" w:space="0" w:color="auto"/>
            <w:right w:val="none" w:sz="0" w:space="0" w:color="auto"/>
          </w:divBdr>
          <w:divsChild>
            <w:div w:id="2114546872">
              <w:marLeft w:val="0"/>
              <w:marRight w:val="0"/>
              <w:marTop w:val="0"/>
              <w:marBottom w:val="0"/>
              <w:divBdr>
                <w:top w:val="none" w:sz="0" w:space="0" w:color="auto"/>
                <w:left w:val="none" w:sz="0" w:space="0" w:color="auto"/>
                <w:bottom w:val="none" w:sz="0" w:space="0" w:color="auto"/>
                <w:right w:val="none" w:sz="0" w:space="0" w:color="auto"/>
              </w:divBdr>
              <w:divsChild>
                <w:div w:id="1726181874">
                  <w:marLeft w:val="0"/>
                  <w:marRight w:val="0"/>
                  <w:marTop w:val="0"/>
                  <w:marBottom w:val="0"/>
                  <w:divBdr>
                    <w:top w:val="none" w:sz="0" w:space="0" w:color="auto"/>
                    <w:left w:val="none" w:sz="0" w:space="0" w:color="auto"/>
                    <w:bottom w:val="none" w:sz="0" w:space="0" w:color="auto"/>
                    <w:right w:val="none" w:sz="0" w:space="0" w:color="auto"/>
                  </w:divBdr>
                  <w:divsChild>
                    <w:div w:id="1557278145">
                      <w:marLeft w:val="0"/>
                      <w:marRight w:val="0"/>
                      <w:marTop w:val="0"/>
                      <w:marBottom w:val="0"/>
                      <w:divBdr>
                        <w:top w:val="none" w:sz="0" w:space="0" w:color="auto"/>
                        <w:left w:val="none" w:sz="0" w:space="0" w:color="auto"/>
                        <w:bottom w:val="none" w:sz="0" w:space="0" w:color="auto"/>
                        <w:right w:val="none" w:sz="0" w:space="0" w:color="auto"/>
                      </w:divBdr>
                      <w:divsChild>
                        <w:div w:id="680204532">
                          <w:marLeft w:val="0"/>
                          <w:marRight w:val="0"/>
                          <w:marTop w:val="0"/>
                          <w:marBottom w:val="0"/>
                          <w:divBdr>
                            <w:top w:val="none" w:sz="0" w:space="0" w:color="auto"/>
                            <w:left w:val="none" w:sz="0" w:space="0" w:color="auto"/>
                            <w:bottom w:val="none" w:sz="0" w:space="0" w:color="auto"/>
                            <w:right w:val="none" w:sz="0" w:space="0" w:color="auto"/>
                          </w:divBdr>
                          <w:divsChild>
                            <w:div w:id="179007580">
                              <w:marLeft w:val="0"/>
                              <w:marRight w:val="0"/>
                              <w:marTop w:val="0"/>
                              <w:marBottom w:val="0"/>
                              <w:divBdr>
                                <w:top w:val="none" w:sz="0" w:space="0" w:color="auto"/>
                                <w:left w:val="none" w:sz="0" w:space="0" w:color="auto"/>
                                <w:bottom w:val="none" w:sz="0" w:space="0" w:color="auto"/>
                                <w:right w:val="none" w:sz="0" w:space="0" w:color="auto"/>
                              </w:divBdr>
                              <w:divsChild>
                                <w:div w:id="226496547">
                                  <w:marLeft w:val="0"/>
                                  <w:marRight w:val="0"/>
                                  <w:marTop w:val="0"/>
                                  <w:marBottom w:val="0"/>
                                  <w:divBdr>
                                    <w:top w:val="none" w:sz="0" w:space="0" w:color="auto"/>
                                    <w:left w:val="none" w:sz="0" w:space="0" w:color="auto"/>
                                    <w:bottom w:val="none" w:sz="0" w:space="0" w:color="auto"/>
                                    <w:right w:val="none" w:sz="0" w:space="0" w:color="auto"/>
                                  </w:divBdr>
                                  <w:divsChild>
                                    <w:div w:id="1733964524">
                                      <w:marLeft w:val="0"/>
                                      <w:marRight w:val="0"/>
                                      <w:marTop w:val="0"/>
                                      <w:marBottom w:val="0"/>
                                      <w:divBdr>
                                        <w:top w:val="none" w:sz="0" w:space="0" w:color="auto"/>
                                        <w:left w:val="none" w:sz="0" w:space="0" w:color="auto"/>
                                        <w:bottom w:val="none" w:sz="0" w:space="0" w:color="auto"/>
                                        <w:right w:val="none" w:sz="0" w:space="0" w:color="auto"/>
                                      </w:divBdr>
                                      <w:divsChild>
                                        <w:div w:id="1775858722">
                                          <w:marLeft w:val="0"/>
                                          <w:marRight w:val="0"/>
                                          <w:marTop w:val="0"/>
                                          <w:marBottom w:val="0"/>
                                          <w:divBdr>
                                            <w:top w:val="none" w:sz="0" w:space="0" w:color="auto"/>
                                            <w:left w:val="none" w:sz="0" w:space="0" w:color="auto"/>
                                            <w:bottom w:val="none" w:sz="0" w:space="0" w:color="auto"/>
                                            <w:right w:val="none" w:sz="0" w:space="0" w:color="auto"/>
                                          </w:divBdr>
                                        </w:div>
                                      </w:divsChild>
                                    </w:div>
                                    <w:div w:id="1073049034">
                                      <w:marLeft w:val="0"/>
                                      <w:marRight w:val="0"/>
                                      <w:marTop w:val="0"/>
                                      <w:marBottom w:val="0"/>
                                      <w:divBdr>
                                        <w:top w:val="none" w:sz="0" w:space="0" w:color="auto"/>
                                        <w:left w:val="none" w:sz="0" w:space="0" w:color="auto"/>
                                        <w:bottom w:val="none" w:sz="0" w:space="0" w:color="auto"/>
                                        <w:right w:val="none" w:sz="0" w:space="0" w:color="auto"/>
                                      </w:divBdr>
                                      <w:divsChild>
                                        <w:div w:id="4755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28714">
      <w:bodyDiv w:val="1"/>
      <w:marLeft w:val="0"/>
      <w:marRight w:val="0"/>
      <w:marTop w:val="0"/>
      <w:marBottom w:val="0"/>
      <w:divBdr>
        <w:top w:val="none" w:sz="0" w:space="0" w:color="auto"/>
        <w:left w:val="none" w:sz="0" w:space="0" w:color="auto"/>
        <w:bottom w:val="none" w:sz="0" w:space="0" w:color="auto"/>
        <w:right w:val="none" w:sz="0" w:space="0" w:color="auto"/>
      </w:divBdr>
    </w:div>
    <w:div w:id="20701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information@equalityni.org" TargetMode="External"/><Relationship Id="rId3" Type="http://schemas.openxmlformats.org/officeDocument/2006/relationships/styles" Target="styles.xml"/><Relationship Id="rId21" Type="http://schemas.openxmlformats.org/officeDocument/2006/relationships/hyperlink" Target="mailto:LGPD@doeni.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mbudsman@ni-ombudsman.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doen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gsc.org.uk/fs/doc/publications/EMPLOYEE_CODE_FEBRUARY_2004.doc" TargetMode="External"/><Relationship Id="rId23" Type="http://schemas.openxmlformats.org/officeDocument/2006/relationships/footer" Target="footer5.xml"/><Relationship Id="rId10" Type="http://schemas.openxmlformats.org/officeDocument/2006/relationships/image" Target="cid:image001.png@01D03714.7871C560" TargetMode="External"/><Relationship Id="rId19" Type="http://schemas.openxmlformats.org/officeDocument/2006/relationships/hyperlink" Target="http://www.equalityni.org" TargetMode="External"/><Relationship Id="rId4" Type="http://schemas.openxmlformats.org/officeDocument/2006/relationships/settings" Target="settings.xml"/><Relationship Id="rId9" Type="http://schemas.openxmlformats.org/officeDocument/2006/relationships/image" Target="cid:image001.png@01D03714.7871C560" TargetMode="External"/><Relationship Id="rId14" Type="http://schemas.openxmlformats.org/officeDocument/2006/relationships/footer" Target="footer3.xml"/><Relationship Id="rId22" Type="http://schemas.openxmlformats.org/officeDocument/2006/relationships/hyperlink" Target="http://www.antrimandnewtownabb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F112-8F76-4BB0-952C-8B51DB1F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64</Pages>
  <Words>20876</Words>
  <Characters>118999</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Casey</dc:creator>
  <cp:keywords/>
  <dc:description/>
  <cp:lastModifiedBy>Ann-Marie Duffy</cp:lastModifiedBy>
  <cp:revision>4</cp:revision>
  <cp:lastPrinted>2023-01-19T12:57:00Z</cp:lastPrinted>
  <dcterms:created xsi:type="dcterms:W3CDTF">2023-05-09T15:51:00Z</dcterms:created>
  <dcterms:modified xsi:type="dcterms:W3CDTF">2023-05-25T14:14:00Z</dcterms:modified>
</cp:coreProperties>
</file>